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CAB" w:rsidRPr="00AD60B3" w:rsidRDefault="00467CAB" w:rsidP="00467CAB">
      <w:pPr>
        <w:pStyle w:val="3"/>
        <w:spacing w:before="0"/>
        <w:rPr>
          <w:rFonts w:ascii="Times New Roman" w:hAnsi="Times New Roman"/>
        </w:rPr>
      </w:pPr>
      <w:r w:rsidRPr="00D81B2C">
        <w:rPr>
          <w:rFonts w:eastAsia="Lucida Sans Unicode" w:cs="Tahoma"/>
          <w:b w:val="0"/>
          <w:bCs w:val="0"/>
          <w:kern w:val="1"/>
          <w:sz w:val="22"/>
          <w:szCs w:val="28"/>
          <w:lang w:eastAsia="hi-IN" w:bidi="hi-IN"/>
        </w:rPr>
        <w:tab/>
      </w:r>
      <w:r>
        <w:rPr>
          <w:rFonts w:eastAsia="Lucida Sans Unicode" w:cs="Tahoma"/>
          <w:b w:val="0"/>
          <w:bCs w:val="0"/>
          <w:kern w:val="1"/>
          <w:sz w:val="22"/>
          <w:szCs w:val="28"/>
          <w:lang w:eastAsia="hi-IN" w:bidi="hi-IN"/>
        </w:rPr>
        <w:t xml:space="preserve">                                            </w:t>
      </w:r>
      <w:r w:rsidRPr="00AD60B3">
        <w:rPr>
          <w:rFonts w:ascii="Times New Roman" w:hAnsi="Times New Roman"/>
        </w:rPr>
        <w:t xml:space="preserve">ДОГОВОР </w:t>
      </w:r>
      <w:r w:rsidR="008D3CEC">
        <w:rPr>
          <w:rFonts w:ascii="Times New Roman" w:hAnsi="Times New Roman"/>
        </w:rPr>
        <w:t>№______</w:t>
      </w:r>
    </w:p>
    <w:p w:rsidR="00467CAB" w:rsidRPr="00560BFA" w:rsidRDefault="00392795" w:rsidP="00392795">
      <w:pPr>
        <w:rPr>
          <w:b/>
          <w:sz w:val="26"/>
          <w:szCs w:val="26"/>
        </w:rPr>
      </w:pPr>
      <w:r>
        <w:rPr>
          <w:b/>
          <w:sz w:val="26"/>
          <w:szCs w:val="26"/>
        </w:rPr>
        <w:t xml:space="preserve">                                               </w:t>
      </w:r>
      <w:bookmarkStart w:id="0" w:name="_GoBack"/>
      <w:bookmarkEnd w:id="0"/>
      <w:r w:rsidR="00541057">
        <w:rPr>
          <w:b/>
          <w:sz w:val="26"/>
          <w:szCs w:val="26"/>
        </w:rPr>
        <w:t xml:space="preserve"> </w:t>
      </w:r>
      <w:r w:rsidR="00467CAB">
        <w:rPr>
          <w:b/>
          <w:sz w:val="26"/>
          <w:szCs w:val="26"/>
        </w:rPr>
        <w:t>выполнения</w:t>
      </w:r>
      <w:r w:rsidR="00467CAB" w:rsidRPr="00560BFA">
        <w:rPr>
          <w:b/>
          <w:sz w:val="26"/>
          <w:szCs w:val="26"/>
        </w:rPr>
        <w:t xml:space="preserve"> работ </w:t>
      </w:r>
    </w:p>
    <w:p w:rsidR="00467CAB" w:rsidRPr="00560BFA" w:rsidRDefault="00467CAB" w:rsidP="00467CAB">
      <w:pPr>
        <w:jc w:val="center"/>
        <w:rPr>
          <w:sz w:val="26"/>
          <w:szCs w:val="26"/>
        </w:rPr>
      </w:pPr>
    </w:p>
    <w:p w:rsidR="00467CAB" w:rsidRPr="00560BFA" w:rsidRDefault="00467CAB" w:rsidP="00467CAB">
      <w:pPr>
        <w:overflowPunct w:val="0"/>
        <w:autoSpaceDE w:val="0"/>
        <w:autoSpaceDN w:val="0"/>
        <w:adjustRightInd w:val="0"/>
        <w:spacing w:before="120"/>
        <w:ind w:right="-2"/>
        <w:jc w:val="center"/>
        <w:textAlignment w:val="baseline"/>
      </w:pPr>
      <w:r w:rsidRPr="0008692C">
        <w:t>г. Красноярск</w:t>
      </w:r>
      <w:r w:rsidR="008D3CEC">
        <w:tab/>
      </w:r>
      <w:r w:rsidR="008D3CEC">
        <w:tab/>
      </w:r>
      <w:r w:rsidR="008D3CEC">
        <w:tab/>
      </w:r>
      <w:r w:rsidR="008D3CEC">
        <w:tab/>
      </w:r>
      <w:r w:rsidR="008D3CEC">
        <w:tab/>
        <w:t xml:space="preserve">     </w:t>
      </w:r>
      <w:r w:rsidR="008D3CEC">
        <w:tab/>
        <w:t xml:space="preserve">         </w:t>
      </w:r>
      <w:r w:rsidR="00611B2A">
        <w:t xml:space="preserve">     </w:t>
      </w:r>
      <w:r w:rsidR="008D3CEC">
        <w:t xml:space="preserve">      «____</w:t>
      </w:r>
      <w:r w:rsidR="0008692C">
        <w:t xml:space="preserve">» </w:t>
      </w:r>
      <w:r w:rsidR="008D3CEC">
        <w:t>_____________2015</w:t>
      </w:r>
      <w:r>
        <w:t xml:space="preserve"> </w:t>
      </w:r>
      <w:r w:rsidRPr="00560BFA">
        <w:t>г.</w:t>
      </w:r>
    </w:p>
    <w:p w:rsidR="00467CAB" w:rsidRDefault="00467CAB" w:rsidP="00467CAB">
      <w:pPr>
        <w:widowControl w:val="0"/>
        <w:spacing w:before="120"/>
        <w:ind w:firstLine="720"/>
        <w:jc w:val="both"/>
      </w:pPr>
      <w:r w:rsidRPr="00560BFA">
        <w:rPr>
          <w:b/>
        </w:rPr>
        <w:t>Обществ</w:t>
      </w:r>
      <w:r>
        <w:rPr>
          <w:b/>
        </w:rPr>
        <w:t>о с ограниченной ответственностью</w:t>
      </w:r>
      <w:r w:rsidRPr="00560BFA">
        <w:rPr>
          <w:b/>
        </w:rPr>
        <w:t xml:space="preserve"> «Славнефть-Красноярскнефтегаз» </w:t>
      </w:r>
      <w:r w:rsidRPr="00560BFA">
        <w:rPr>
          <w:b/>
          <w:bCs/>
        </w:rPr>
        <w:t>(ООО «Славнефть-Красноярскнефтегаз»)</w:t>
      </w:r>
      <w:r w:rsidRPr="00560BFA">
        <w:rPr>
          <w:b/>
        </w:rPr>
        <w:t>,</w:t>
      </w:r>
      <w:r w:rsidRPr="00560BFA">
        <w:t xml:space="preserve"> именуемое в дальнейшем «Заказчик», в лице </w:t>
      </w:r>
      <w:r w:rsidRPr="00560BFA">
        <w:rPr>
          <w:b/>
        </w:rPr>
        <w:t>генерального</w:t>
      </w:r>
      <w:r w:rsidRPr="00560BFA">
        <w:t xml:space="preserve"> </w:t>
      </w:r>
      <w:r w:rsidRPr="00560BFA">
        <w:rPr>
          <w:b/>
        </w:rPr>
        <w:t xml:space="preserve">директора </w:t>
      </w:r>
      <w:r w:rsidR="00E70E64">
        <w:rPr>
          <w:b/>
        </w:rPr>
        <w:t>Гнатченко Сергея</w:t>
      </w:r>
      <w:r w:rsidR="00E70E64" w:rsidRPr="00E70E64">
        <w:rPr>
          <w:b/>
        </w:rPr>
        <w:t xml:space="preserve"> Викторович</w:t>
      </w:r>
      <w:r w:rsidR="00E70E64">
        <w:rPr>
          <w:b/>
        </w:rPr>
        <w:t>а</w:t>
      </w:r>
      <w:r w:rsidRPr="00560BFA">
        <w:rPr>
          <w:b/>
        </w:rPr>
        <w:t>,</w:t>
      </w:r>
      <w:r w:rsidRPr="00560BFA">
        <w:t xml:space="preserve"> действующего на основании Устава, с одной стороны, и </w:t>
      </w:r>
      <w:r w:rsidR="008D3CEC">
        <w:rPr>
          <w:b/>
        </w:rPr>
        <w:t>________________________________________________</w:t>
      </w:r>
      <w:r w:rsidRPr="00560BFA">
        <w:t xml:space="preserve">, именуемое в дальнейшем «Исполнитель», в лице </w:t>
      </w:r>
      <w:r w:rsidR="008D3CEC">
        <w:rPr>
          <w:b/>
          <w:bCs/>
        </w:rPr>
        <w:t>__________________________________</w:t>
      </w:r>
      <w:r w:rsidRPr="00560BFA">
        <w:rPr>
          <w:b/>
          <w:bCs/>
        </w:rPr>
        <w:t>,</w:t>
      </w:r>
      <w:r>
        <w:t xml:space="preserve"> действующего на основании Устава </w:t>
      </w:r>
      <w:r w:rsidRPr="00560BFA">
        <w:t>с другой стороны, именуемые в дальнейшем «Стороны», заключили настоящий Договор о нижеследующем:</w:t>
      </w:r>
    </w:p>
    <w:p w:rsidR="00851072" w:rsidRPr="00560BFA" w:rsidRDefault="00851072" w:rsidP="00467CAB">
      <w:pPr>
        <w:widowControl w:val="0"/>
        <w:spacing w:before="120"/>
        <w:ind w:firstLine="720"/>
        <w:jc w:val="both"/>
      </w:pPr>
    </w:p>
    <w:p w:rsidR="00467CAB" w:rsidRPr="00851072" w:rsidRDefault="00467CAB" w:rsidP="00851072">
      <w:pPr>
        <w:pStyle w:val="aa"/>
        <w:numPr>
          <w:ilvl w:val="0"/>
          <w:numId w:val="5"/>
        </w:numPr>
        <w:spacing w:before="120"/>
        <w:ind w:right="-284"/>
        <w:jc w:val="center"/>
        <w:rPr>
          <w:b/>
          <w:sz w:val="26"/>
          <w:szCs w:val="26"/>
        </w:rPr>
      </w:pPr>
      <w:r w:rsidRPr="00851072">
        <w:rPr>
          <w:b/>
          <w:sz w:val="26"/>
          <w:szCs w:val="26"/>
        </w:rPr>
        <w:t>ПРЕДМЕТ ДОГОВОРА</w:t>
      </w:r>
    </w:p>
    <w:p w:rsidR="00851072" w:rsidRPr="00851072" w:rsidRDefault="00851072" w:rsidP="00851072">
      <w:pPr>
        <w:pStyle w:val="aa"/>
        <w:spacing w:before="120"/>
        <w:ind w:right="-284"/>
        <w:rPr>
          <w:b/>
          <w:sz w:val="26"/>
          <w:szCs w:val="26"/>
        </w:rPr>
      </w:pPr>
    </w:p>
    <w:p w:rsidR="00467CAB" w:rsidRPr="00560BFA" w:rsidRDefault="00467CAB" w:rsidP="00467CAB">
      <w:pPr>
        <w:ind w:firstLine="720"/>
        <w:jc w:val="both"/>
        <w:rPr>
          <w:szCs w:val="26"/>
        </w:rPr>
      </w:pPr>
      <w:r w:rsidRPr="00560BFA">
        <w:rPr>
          <w:szCs w:val="26"/>
        </w:rPr>
        <w:t>1.1. В соответствии с настоящим Договором «Исполнитель» принима</w:t>
      </w:r>
      <w:r w:rsidR="00BE610F">
        <w:rPr>
          <w:szCs w:val="26"/>
        </w:rPr>
        <w:t>ет на себя обязательства выполнить</w:t>
      </w:r>
      <w:r w:rsidRPr="00560BFA">
        <w:rPr>
          <w:szCs w:val="26"/>
        </w:rPr>
        <w:t xml:space="preserve"> Заказчику следующие работы:</w:t>
      </w:r>
    </w:p>
    <w:p w:rsidR="008D3CEC" w:rsidRDefault="00467CAB" w:rsidP="008D3CEC">
      <w:pPr>
        <w:pStyle w:val="aa"/>
        <w:widowControl w:val="0"/>
        <w:jc w:val="both"/>
        <w:rPr>
          <w:sz w:val="22"/>
          <w:szCs w:val="22"/>
        </w:rPr>
      </w:pPr>
      <w:r w:rsidRPr="00560BFA">
        <w:rPr>
          <w:szCs w:val="26"/>
        </w:rPr>
        <w:t xml:space="preserve">1.1.1. </w:t>
      </w:r>
      <w:r w:rsidR="00F87A35">
        <w:rPr>
          <w:sz w:val="22"/>
          <w:szCs w:val="22"/>
        </w:rPr>
        <w:t>Закладка</w:t>
      </w:r>
      <w:r w:rsidR="00540D5C">
        <w:rPr>
          <w:sz w:val="22"/>
          <w:szCs w:val="22"/>
        </w:rPr>
        <w:t xml:space="preserve"> глубинных реперов – 12 шт., тип глубинный</w:t>
      </w:r>
      <w:r w:rsidR="00E12107">
        <w:rPr>
          <w:sz w:val="22"/>
          <w:szCs w:val="22"/>
        </w:rPr>
        <w:t xml:space="preserve"> репер;</w:t>
      </w:r>
    </w:p>
    <w:p w:rsidR="00467CAB" w:rsidRPr="00560BFA" w:rsidRDefault="00540D5C" w:rsidP="008D3CEC">
      <w:pPr>
        <w:pStyle w:val="aa"/>
        <w:widowControl w:val="0"/>
        <w:jc w:val="both"/>
        <w:rPr>
          <w:color w:val="000000"/>
          <w:spacing w:val="1"/>
          <w:szCs w:val="26"/>
        </w:rPr>
      </w:pPr>
      <w:r>
        <w:rPr>
          <w:sz w:val="22"/>
          <w:szCs w:val="22"/>
        </w:rPr>
        <w:t xml:space="preserve">1.1.2. </w:t>
      </w:r>
      <w:r w:rsidR="008D3CEC">
        <w:rPr>
          <w:sz w:val="22"/>
          <w:szCs w:val="22"/>
        </w:rPr>
        <w:t xml:space="preserve">Определение планового положения реперов от пунктов ГГС методом </w:t>
      </w:r>
      <w:r w:rsidR="008D3CEC">
        <w:rPr>
          <w:sz w:val="22"/>
          <w:szCs w:val="22"/>
          <w:lang w:val="en-US"/>
        </w:rPr>
        <w:t>GPS</w:t>
      </w:r>
      <w:r w:rsidR="008D3CEC" w:rsidRPr="001C0AB1">
        <w:rPr>
          <w:sz w:val="22"/>
          <w:szCs w:val="22"/>
        </w:rPr>
        <w:t>-наблюдений</w:t>
      </w:r>
      <w:r w:rsidR="00467CAB" w:rsidRPr="00560BFA">
        <w:rPr>
          <w:szCs w:val="26"/>
        </w:rPr>
        <w:t>;</w:t>
      </w:r>
    </w:p>
    <w:p w:rsidR="00467CAB" w:rsidRPr="00560BFA" w:rsidRDefault="00467CAB" w:rsidP="00467CAB">
      <w:pPr>
        <w:ind w:firstLine="720"/>
        <w:jc w:val="both"/>
        <w:rPr>
          <w:szCs w:val="26"/>
        </w:rPr>
      </w:pPr>
      <w:r w:rsidRPr="00560BFA">
        <w:rPr>
          <w:szCs w:val="26"/>
        </w:rPr>
        <w:t xml:space="preserve">1.2.  «Заказчик» обязуется принять и оплатить стоимость работ, </w:t>
      </w:r>
      <w:r w:rsidR="00AD60B3">
        <w:rPr>
          <w:szCs w:val="26"/>
        </w:rPr>
        <w:t>выполненных</w:t>
      </w:r>
      <w:r w:rsidRPr="00560BFA">
        <w:rPr>
          <w:szCs w:val="26"/>
        </w:rPr>
        <w:t xml:space="preserve"> «Исполнителем» в соответствии с условиями договора. </w:t>
      </w:r>
    </w:p>
    <w:p w:rsidR="00467CAB" w:rsidRDefault="00467CAB" w:rsidP="00467CAB">
      <w:pPr>
        <w:ind w:firstLine="720"/>
        <w:jc w:val="both"/>
        <w:rPr>
          <w:szCs w:val="26"/>
        </w:rPr>
      </w:pPr>
      <w:r w:rsidRPr="00560BFA">
        <w:rPr>
          <w:szCs w:val="26"/>
        </w:rPr>
        <w:t xml:space="preserve">1.3. Содержание и сроки </w:t>
      </w:r>
      <w:r>
        <w:rPr>
          <w:szCs w:val="26"/>
        </w:rPr>
        <w:t>выполнения</w:t>
      </w:r>
      <w:r w:rsidRPr="00560BFA">
        <w:rPr>
          <w:szCs w:val="26"/>
        </w:rPr>
        <w:t xml:space="preserve"> работ по Договору определяются Техническим заданием (Приложение № 1) и Графиком </w:t>
      </w:r>
      <w:r>
        <w:rPr>
          <w:szCs w:val="26"/>
        </w:rPr>
        <w:t>выполнения</w:t>
      </w:r>
      <w:r w:rsidRPr="00560BFA">
        <w:rPr>
          <w:szCs w:val="26"/>
        </w:rPr>
        <w:t xml:space="preserve"> работ (Приложение № 2), которые являются неотъемлемой частью настоящего Договора.</w:t>
      </w:r>
    </w:p>
    <w:p w:rsidR="00851072" w:rsidRPr="00560BFA" w:rsidRDefault="00851072" w:rsidP="00467CAB">
      <w:pPr>
        <w:ind w:firstLine="720"/>
        <w:jc w:val="both"/>
        <w:rPr>
          <w:szCs w:val="26"/>
        </w:rPr>
      </w:pPr>
    </w:p>
    <w:p w:rsidR="00467CAB" w:rsidRDefault="00851072" w:rsidP="00467CAB">
      <w:pPr>
        <w:numPr>
          <w:ilvl w:val="0"/>
          <w:numId w:val="3"/>
        </w:numPr>
        <w:tabs>
          <w:tab w:val="left" w:pos="993"/>
        </w:tabs>
        <w:jc w:val="center"/>
        <w:rPr>
          <w:b/>
        </w:rPr>
      </w:pPr>
      <w:r>
        <w:rPr>
          <w:b/>
        </w:rPr>
        <w:t>ОПРЕДЕЛЕНИЯ</w:t>
      </w:r>
    </w:p>
    <w:p w:rsidR="00851072" w:rsidRPr="00560BFA" w:rsidRDefault="00851072" w:rsidP="00851072">
      <w:pPr>
        <w:tabs>
          <w:tab w:val="left" w:pos="993"/>
        </w:tabs>
        <w:ind w:left="927"/>
        <w:rPr>
          <w:b/>
        </w:rPr>
      </w:pPr>
    </w:p>
    <w:p w:rsidR="00467CAB" w:rsidRPr="00560BFA" w:rsidRDefault="00467CAB" w:rsidP="00467CAB">
      <w:pPr>
        <w:ind w:firstLine="567"/>
        <w:jc w:val="both"/>
      </w:pPr>
      <w:r w:rsidRPr="00560BFA">
        <w:t>Для целей настоящего договора слова и выражения, приведённые ниже, имеют следующие значения:</w:t>
      </w:r>
    </w:p>
    <w:p w:rsidR="00467CAB" w:rsidRPr="00560BFA" w:rsidRDefault="00467CAB" w:rsidP="00467CAB">
      <w:pPr>
        <w:numPr>
          <w:ilvl w:val="1"/>
          <w:numId w:val="2"/>
        </w:numPr>
        <w:tabs>
          <w:tab w:val="left" w:pos="993"/>
        </w:tabs>
        <w:ind w:left="0" w:firstLine="567"/>
        <w:jc w:val="both"/>
      </w:pPr>
      <w:r w:rsidRPr="00560BFA">
        <w:rPr>
          <w:b/>
        </w:rPr>
        <w:t>«Договор»</w:t>
      </w:r>
      <w:r w:rsidRPr="00560BFA">
        <w:t xml:space="preserve"> - означает настоящий документ, с являющимися его неотъемлемой частью Приложениями, а также всеми изменениями и дополнениями к нему, которые могут быть подписаны в период его действия, составленные на основе соглашения, достигнутого сторонами, подписавшими его, и наделяющий каждую из сторон правами и обязанностями по отношению друг к другу на срок его действия.</w:t>
      </w:r>
    </w:p>
    <w:p w:rsidR="00467CAB" w:rsidRPr="00560BFA" w:rsidRDefault="00467CAB" w:rsidP="00467CAB">
      <w:pPr>
        <w:numPr>
          <w:ilvl w:val="1"/>
          <w:numId w:val="2"/>
        </w:numPr>
        <w:tabs>
          <w:tab w:val="left" w:pos="0"/>
          <w:tab w:val="left" w:pos="993"/>
          <w:tab w:val="left" w:pos="1701"/>
        </w:tabs>
        <w:ind w:left="0" w:firstLine="567"/>
        <w:jc w:val="both"/>
      </w:pPr>
      <w:r w:rsidRPr="00560BFA">
        <w:rPr>
          <w:b/>
        </w:rPr>
        <w:t>«Заказчик»</w:t>
      </w:r>
      <w:r w:rsidRPr="00560BFA">
        <w:t xml:space="preserve"> - означает ООО «Славнефть-Красноярскнефтегаз», действующее в соответствии с законодательством Российской Федерации, поручающее </w:t>
      </w:r>
      <w:r w:rsidR="00BE610F">
        <w:t xml:space="preserve">выполнение </w:t>
      </w:r>
      <w:r w:rsidRPr="00560BFA">
        <w:t>работ по Договору.</w:t>
      </w:r>
    </w:p>
    <w:p w:rsidR="00467CAB" w:rsidRPr="00560BFA" w:rsidRDefault="00467CAB" w:rsidP="00467CAB">
      <w:pPr>
        <w:numPr>
          <w:ilvl w:val="1"/>
          <w:numId w:val="2"/>
        </w:numPr>
        <w:tabs>
          <w:tab w:val="left" w:pos="993"/>
          <w:tab w:val="left" w:pos="1701"/>
        </w:tabs>
        <w:ind w:left="0" w:firstLine="567"/>
        <w:jc w:val="both"/>
      </w:pPr>
      <w:r w:rsidRPr="00560BFA">
        <w:rPr>
          <w:b/>
        </w:rPr>
        <w:t>«Исполнитель»</w:t>
      </w:r>
      <w:r w:rsidRPr="00560BFA">
        <w:t xml:space="preserve"> - означает</w:t>
      </w:r>
      <w:r>
        <w:t xml:space="preserve"> </w:t>
      </w:r>
      <w:r w:rsidR="008D3CEC">
        <w:t>__________________________</w:t>
      </w:r>
      <w:r>
        <w:t>,</w:t>
      </w:r>
      <w:r w:rsidRPr="00560BFA">
        <w:t xml:space="preserve"> действующее в соответствии с законодательством Российской Федерации, обязующееся </w:t>
      </w:r>
      <w:r w:rsidR="00BE610F">
        <w:t>выполнить</w:t>
      </w:r>
      <w:r w:rsidRPr="00560BFA">
        <w:t xml:space="preserve"> работы, предусмотренные  в п. 1.1. настоящего договора, в соответствии с условиями договора, имеющее необходимые лицензии и разрешения на </w:t>
      </w:r>
      <w:r w:rsidR="00BE610F">
        <w:t>выполнения</w:t>
      </w:r>
      <w:r w:rsidRPr="00560BFA">
        <w:t xml:space="preserve"> работ, и несущее ответственность за своевременное и качественное </w:t>
      </w:r>
      <w:r w:rsidR="00BE610F">
        <w:t>выполнения</w:t>
      </w:r>
      <w:r w:rsidRPr="00560BFA">
        <w:t xml:space="preserve"> работ по договору, в соответствии с нормами и правилами, действующими в Российской Федерации.</w:t>
      </w:r>
    </w:p>
    <w:p w:rsidR="00467CAB" w:rsidRPr="00560BFA" w:rsidRDefault="00467CAB" w:rsidP="00467CAB">
      <w:pPr>
        <w:numPr>
          <w:ilvl w:val="1"/>
          <w:numId w:val="2"/>
        </w:numPr>
        <w:tabs>
          <w:tab w:val="left" w:pos="993"/>
        </w:tabs>
        <w:ind w:left="0" w:firstLine="567"/>
        <w:jc w:val="both"/>
      </w:pPr>
      <w:r w:rsidRPr="00560BFA">
        <w:rPr>
          <w:b/>
        </w:rPr>
        <w:t xml:space="preserve"> «Стороны» </w:t>
      </w:r>
      <w:r w:rsidRPr="00560BFA">
        <w:t xml:space="preserve">- означает юридические лица, подписавшие Договор, выступающие в качестве «Заказчика» и «Исполнитель».   </w:t>
      </w:r>
    </w:p>
    <w:p w:rsidR="00467CAB" w:rsidRPr="00560BFA" w:rsidRDefault="00467CAB" w:rsidP="00467CAB">
      <w:pPr>
        <w:numPr>
          <w:ilvl w:val="1"/>
          <w:numId w:val="2"/>
        </w:numPr>
        <w:tabs>
          <w:tab w:val="left" w:pos="993"/>
        </w:tabs>
        <w:ind w:left="0" w:firstLine="567"/>
        <w:jc w:val="both"/>
      </w:pPr>
      <w:r w:rsidRPr="00560BFA">
        <w:rPr>
          <w:b/>
        </w:rPr>
        <w:t xml:space="preserve">«Техническое задание» </w:t>
      </w:r>
      <w:r w:rsidRPr="00560BFA">
        <w:t xml:space="preserve">- означает задание на </w:t>
      </w:r>
      <w:r w:rsidR="00BE610F">
        <w:t>выполнения</w:t>
      </w:r>
      <w:r w:rsidRPr="00560BFA">
        <w:t xml:space="preserve"> </w:t>
      </w:r>
      <w:r w:rsidR="008D3CEC">
        <w:t xml:space="preserve">комплексных </w:t>
      </w:r>
      <w:r w:rsidRPr="00560BFA">
        <w:t>работ</w:t>
      </w:r>
      <w:r w:rsidR="008D3CEC">
        <w:rPr>
          <w:szCs w:val="26"/>
        </w:rPr>
        <w:t xml:space="preserve"> </w:t>
      </w:r>
      <w:r w:rsidRPr="00560BFA">
        <w:rPr>
          <w:szCs w:val="26"/>
        </w:rPr>
        <w:t xml:space="preserve"> инженерно-ге</w:t>
      </w:r>
      <w:r w:rsidR="008D3CEC">
        <w:rPr>
          <w:szCs w:val="26"/>
        </w:rPr>
        <w:t>одезических работ по объекту: «Обустройство</w:t>
      </w:r>
      <w:r w:rsidRPr="00560BFA">
        <w:rPr>
          <w:szCs w:val="26"/>
        </w:rPr>
        <w:t xml:space="preserve"> </w:t>
      </w:r>
      <w:r w:rsidR="008D3CEC">
        <w:rPr>
          <w:szCs w:val="26"/>
        </w:rPr>
        <w:t>Куюмбинского</w:t>
      </w:r>
      <w:r w:rsidRPr="00560BFA">
        <w:rPr>
          <w:szCs w:val="26"/>
        </w:rPr>
        <w:t xml:space="preserve"> </w:t>
      </w:r>
      <w:r w:rsidR="008D3CEC">
        <w:rPr>
          <w:szCs w:val="26"/>
        </w:rPr>
        <w:t>месторождения. Создание геодинами</w:t>
      </w:r>
      <w:r w:rsidR="00E12107">
        <w:rPr>
          <w:szCs w:val="26"/>
        </w:rPr>
        <w:t>ческого полигона.</w:t>
      </w:r>
      <w:r w:rsidR="008D3CEC">
        <w:rPr>
          <w:szCs w:val="26"/>
        </w:rPr>
        <w:t>»</w:t>
      </w:r>
      <w:r w:rsidRPr="00560BFA">
        <w:rPr>
          <w:szCs w:val="26"/>
        </w:rPr>
        <w:t>, расположенном в Эвенкийском муниципальном районе Красноярского края</w:t>
      </w:r>
      <w:r w:rsidRPr="00560BFA">
        <w:t xml:space="preserve">. </w:t>
      </w:r>
    </w:p>
    <w:p w:rsidR="00467CAB" w:rsidRPr="00560BFA" w:rsidRDefault="00467CAB" w:rsidP="00467CAB">
      <w:pPr>
        <w:numPr>
          <w:ilvl w:val="1"/>
          <w:numId w:val="2"/>
        </w:numPr>
        <w:tabs>
          <w:tab w:val="left" w:pos="993"/>
        </w:tabs>
        <w:ind w:left="0" w:firstLine="567"/>
        <w:jc w:val="both"/>
      </w:pPr>
      <w:r w:rsidRPr="00560BFA">
        <w:rPr>
          <w:b/>
        </w:rPr>
        <w:t xml:space="preserve">«Геодинамический полигон» </w:t>
      </w:r>
      <w:r w:rsidRPr="00560BFA">
        <w:t xml:space="preserve">- геодезическая сеть, предназначенная для регулярных исследований вертикальных и горизонтальных смещений, отслеживания </w:t>
      </w:r>
      <w:r w:rsidRPr="00560BFA">
        <w:rPr>
          <w:color w:val="000000"/>
        </w:rPr>
        <w:lastRenderedPageBreak/>
        <w:t xml:space="preserve">тектонических, техногенных, физико-химических и иных </w:t>
      </w:r>
      <w:r w:rsidRPr="00560BFA">
        <w:t>деформационных процессов, обуславливающих изменение характеристик и состояния пород, приводящих к возникновению опасных деформаций как земной поверхности, так и лежащих на ней различного рода сооружений.</w:t>
      </w:r>
    </w:p>
    <w:p w:rsidR="00467CAB" w:rsidRPr="00560BFA" w:rsidRDefault="00467CAB" w:rsidP="00467CAB">
      <w:pPr>
        <w:numPr>
          <w:ilvl w:val="1"/>
          <w:numId w:val="2"/>
        </w:numPr>
        <w:tabs>
          <w:tab w:val="left" w:pos="993"/>
        </w:tabs>
        <w:ind w:left="0" w:firstLine="567"/>
        <w:jc w:val="both"/>
      </w:pPr>
      <w:r w:rsidRPr="00560BFA">
        <w:rPr>
          <w:b/>
        </w:rPr>
        <w:t xml:space="preserve">«Договорная цена» </w:t>
      </w:r>
      <w:r w:rsidRPr="00560BFA">
        <w:t>означает сумму, согласованную «Заказчиком» и «Исполнителем» и приведённую в протоколе соглашения о договорной цене (Приложение № 3).</w:t>
      </w:r>
    </w:p>
    <w:p w:rsidR="00851072" w:rsidRPr="00560BFA" w:rsidRDefault="00851072" w:rsidP="00851072">
      <w:pPr>
        <w:tabs>
          <w:tab w:val="left" w:pos="993"/>
        </w:tabs>
        <w:ind w:left="567"/>
        <w:jc w:val="both"/>
      </w:pPr>
    </w:p>
    <w:p w:rsidR="00467CAB" w:rsidRDefault="00467CAB" w:rsidP="00467CAB">
      <w:pPr>
        <w:numPr>
          <w:ilvl w:val="0"/>
          <w:numId w:val="2"/>
        </w:numPr>
        <w:spacing w:before="120"/>
        <w:ind w:right="-284"/>
        <w:jc w:val="center"/>
        <w:rPr>
          <w:b/>
          <w:sz w:val="26"/>
          <w:szCs w:val="26"/>
        </w:rPr>
      </w:pPr>
      <w:r w:rsidRPr="00560BFA">
        <w:rPr>
          <w:b/>
          <w:sz w:val="26"/>
          <w:szCs w:val="26"/>
        </w:rPr>
        <w:t>СТОИМОСТЬ И ПОРЯДОК ОПЛАТЫ РАБОТ</w:t>
      </w:r>
    </w:p>
    <w:p w:rsidR="00851072" w:rsidRPr="00560BFA" w:rsidRDefault="00851072" w:rsidP="00851072">
      <w:pPr>
        <w:spacing w:before="120"/>
        <w:ind w:left="360" w:right="-284"/>
        <w:rPr>
          <w:b/>
          <w:sz w:val="26"/>
          <w:szCs w:val="26"/>
        </w:rPr>
      </w:pPr>
    </w:p>
    <w:p w:rsidR="00FC4993" w:rsidRDefault="00FC4993" w:rsidP="00467CAB">
      <w:pPr>
        <w:widowControl w:val="0"/>
        <w:numPr>
          <w:ilvl w:val="1"/>
          <w:numId w:val="2"/>
        </w:numPr>
        <w:shd w:val="clear" w:color="auto" w:fill="FFFFFF"/>
        <w:spacing w:before="120"/>
        <w:ind w:left="0" w:right="48" w:firstLine="540"/>
        <w:jc w:val="both"/>
      </w:pPr>
      <w:r w:rsidRPr="00FC4993">
        <w:rPr>
          <w:bCs/>
          <w:color w:val="000000"/>
        </w:rPr>
        <w:t>Стоимость работ по настоящему Договору в соответствии с Протоколом соглашения о договорной цене составляет ___________________ (_________________________________ рублей ________ копеек), кроме того НДС _______________________ руб. (______________________________ рублей _______ копеек).</w:t>
      </w:r>
      <w:r w:rsidRPr="00FC4993">
        <w:rPr>
          <w:b/>
          <w:bCs/>
          <w:color w:val="000000"/>
        </w:rPr>
        <w:t xml:space="preserve"> Общая стоимость работ составляет _____________________ руб. (__________________________ рубля _____ копейки).</w:t>
      </w:r>
    </w:p>
    <w:p w:rsidR="00467CAB" w:rsidRPr="00560BFA" w:rsidRDefault="00467CAB" w:rsidP="00467CAB">
      <w:pPr>
        <w:numPr>
          <w:ilvl w:val="1"/>
          <w:numId w:val="2"/>
        </w:numPr>
        <w:shd w:val="clear" w:color="auto" w:fill="FFFFFF"/>
        <w:spacing w:before="120"/>
        <w:ind w:left="0" w:right="48" w:firstLine="540"/>
        <w:jc w:val="both"/>
      </w:pPr>
      <w:r w:rsidRPr="00560BFA">
        <w:t>Оплат</w:t>
      </w:r>
      <w:r w:rsidR="008D3CEC">
        <w:t xml:space="preserve">а работ производится </w:t>
      </w:r>
      <w:r w:rsidR="00BE2C31">
        <w:t xml:space="preserve">на основании счета </w:t>
      </w:r>
      <w:r w:rsidR="008D3CEC">
        <w:t>в течение 9</w:t>
      </w:r>
      <w:r w:rsidRPr="00560BFA">
        <w:t xml:space="preserve">0 </w:t>
      </w:r>
      <w:r w:rsidR="00833063">
        <w:t>календарных</w:t>
      </w:r>
      <w:r w:rsidRPr="00560BFA">
        <w:t xml:space="preserve"> дней после </w:t>
      </w:r>
      <w:r w:rsidR="00BE2C31">
        <w:t xml:space="preserve">подписания сторонами акта </w:t>
      </w:r>
      <w:r w:rsidR="00B122A6">
        <w:t>выполненных работ</w:t>
      </w:r>
      <w:r w:rsidR="00BE2C31">
        <w:t xml:space="preserve"> работ по форме КС-2 при наличии оформленного в соответствии с требованиями действующего законодательства счета-фактуры. </w:t>
      </w:r>
    </w:p>
    <w:p w:rsidR="00467CAB" w:rsidRPr="00560BFA" w:rsidRDefault="00467CAB" w:rsidP="00467CAB">
      <w:pPr>
        <w:numPr>
          <w:ilvl w:val="1"/>
          <w:numId w:val="2"/>
        </w:numPr>
        <w:shd w:val="clear" w:color="auto" w:fill="FFFFFF"/>
        <w:spacing w:before="120"/>
        <w:ind w:left="0" w:right="48" w:firstLine="540"/>
        <w:jc w:val="both"/>
      </w:pPr>
      <w:r w:rsidRPr="00560BFA">
        <w:t>Счета-фактуры, составляемые во исполнение обязательств по настоящему Договору, и подписанные руководителем и главным бухгалтером, должны содержать расшифровки их подписей с указанием фамилии и инициалов. Счета – 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 Вместе с оригинал</w:t>
      </w:r>
      <w:r w:rsidR="009E339F">
        <w:t>ами счетов-</w:t>
      </w:r>
      <w:r w:rsidRPr="00560BFA">
        <w:t>фактур направляются надлежащим образом заверенные копии документов, подтверждающих полн</w:t>
      </w:r>
      <w:r w:rsidR="009E339F">
        <w:t>омочия лиц, подписывать счета-</w:t>
      </w:r>
      <w:r w:rsidRPr="00560BFA">
        <w:t>ф</w:t>
      </w:r>
      <w:r w:rsidR="009E339F">
        <w:t>актуры. При подписании счетов-</w:t>
      </w:r>
      <w:r w:rsidRPr="00560BFA">
        <w:t>фактур использование факсимильного воспроизведения подписи, либо иного аналога собственноручной подписи не допускается.</w:t>
      </w:r>
    </w:p>
    <w:p w:rsidR="00467CAB" w:rsidRPr="00560BFA" w:rsidRDefault="00467CAB" w:rsidP="00467CAB">
      <w:pPr>
        <w:numPr>
          <w:ilvl w:val="1"/>
          <w:numId w:val="2"/>
        </w:numPr>
        <w:shd w:val="clear" w:color="auto" w:fill="FFFFFF"/>
        <w:ind w:left="0" w:firstLine="539"/>
        <w:jc w:val="both"/>
      </w:pPr>
      <w:r w:rsidRPr="00560BFA">
        <w:t>Расчеты осуществляются по реквизитам, указанным в настоящем Договоре в разделе «Юридические адреса, банковские реквизиты и подписи сторон». Любые изменения в платежных реквизитах при исполнении Договора оформляются дополнительным соглашением сторон.</w:t>
      </w:r>
    </w:p>
    <w:p w:rsidR="00467CAB" w:rsidRPr="00560BFA" w:rsidRDefault="00467CAB" w:rsidP="00467CAB">
      <w:pPr>
        <w:numPr>
          <w:ilvl w:val="1"/>
          <w:numId w:val="2"/>
        </w:numPr>
        <w:shd w:val="clear" w:color="auto" w:fill="FFFFFF"/>
        <w:ind w:left="0" w:firstLine="539"/>
        <w:jc w:val="both"/>
      </w:pPr>
      <w:r w:rsidRPr="00560BFA">
        <w:t>Моментом исполнения обязательств по оплате считается дата списания денежных средств с расчетного счета Заказчика.</w:t>
      </w:r>
    </w:p>
    <w:p w:rsidR="00467CAB" w:rsidRPr="00B122A6" w:rsidRDefault="00467CAB" w:rsidP="00467CAB">
      <w:pPr>
        <w:numPr>
          <w:ilvl w:val="1"/>
          <w:numId w:val="2"/>
        </w:numPr>
        <w:shd w:val="clear" w:color="auto" w:fill="FFFFFF"/>
        <w:tabs>
          <w:tab w:val="num" w:pos="0"/>
        </w:tabs>
        <w:ind w:left="0" w:firstLine="539"/>
        <w:jc w:val="both"/>
      </w:pPr>
      <w:r w:rsidRPr="00560BFA">
        <w:t>В случае досрочного выполнения работ Заказчик вправе досрочно принять и оплатить работы</w:t>
      </w:r>
      <w:r w:rsidRPr="00560BFA">
        <w:rPr>
          <w:sz w:val="26"/>
          <w:szCs w:val="26"/>
        </w:rPr>
        <w:t>.</w:t>
      </w:r>
    </w:p>
    <w:p w:rsidR="00B122A6" w:rsidRPr="00FC4993" w:rsidRDefault="00833063" w:rsidP="00467CAB">
      <w:pPr>
        <w:numPr>
          <w:ilvl w:val="1"/>
          <w:numId w:val="2"/>
        </w:numPr>
        <w:shd w:val="clear" w:color="auto" w:fill="FFFFFF"/>
        <w:tabs>
          <w:tab w:val="num" w:pos="0"/>
        </w:tabs>
        <w:ind w:left="0" w:firstLine="539"/>
        <w:jc w:val="both"/>
      </w:pPr>
      <w:r>
        <w:t>Р</w:t>
      </w:r>
      <w:r w:rsidR="00B122A6">
        <w:t>асчеты по настоящему Договору осуществля</w:t>
      </w:r>
      <w:r>
        <w:t>ю</w:t>
      </w:r>
      <w:r w:rsidR="00B122A6">
        <w:t>т</w:t>
      </w:r>
      <w:r w:rsidR="00493E88">
        <w:t>ся путем безналичного расчета</w:t>
      </w:r>
      <w:r w:rsidR="00B122A6">
        <w:t>.</w:t>
      </w:r>
    </w:p>
    <w:p w:rsidR="00FC4993" w:rsidRPr="00A65599" w:rsidRDefault="00FC4993" w:rsidP="00FC4993">
      <w:pPr>
        <w:numPr>
          <w:ilvl w:val="1"/>
          <w:numId w:val="2"/>
        </w:numPr>
        <w:shd w:val="clear" w:color="auto" w:fill="FFFFFF"/>
        <w:tabs>
          <w:tab w:val="num" w:pos="0"/>
        </w:tabs>
        <w:ind w:left="0" w:firstLine="539"/>
        <w:jc w:val="both"/>
        <w:rPr>
          <w:color w:val="000000"/>
        </w:rPr>
      </w:pPr>
      <w:r>
        <w:rPr>
          <w:color w:val="000000"/>
        </w:rPr>
        <w:t>Стороны договорились, что в отношении сумм платежей по настоящему договору, проценты на сумму долга по статье 317.1 Гражданского кодекса РФ не начисляются.</w:t>
      </w:r>
    </w:p>
    <w:p w:rsidR="00FC4993" w:rsidRDefault="00FC4993" w:rsidP="00FC4993">
      <w:pPr>
        <w:shd w:val="clear" w:color="auto" w:fill="FFFFFF"/>
        <w:ind w:left="539"/>
        <w:jc w:val="both"/>
      </w:pPr>
    </w:p>
    <w:p w:rsidR="00E12107" w:rsidRDefault="00E12107" w:rsidP="00FC4993">
      <w:pPr>
        <w:shd w:val="clear" w:color="auto" w:fill="FFFFFF"/>
        <w:ind w:left="539"/>
        <w:jc w:val="both"/>
      </w:pPr>
    </w:p>
    <w:p w:rsidR="00E12107" w:rsidRPr="00851072" w:rsidRDefault="00E12107" w:rsidP="00FC4993">
      <w:pPr>
        <w:shd w:val="clear" w:color="auto" w:fill="FFFFFF"/>
        <w:ind w:left="539"/>
        <w:jc w:val="both"/>
      </w:pPr>
    </w:p>
    <w:p w:rsidR="00851072" w:rsidRDefault="00851072" w:rsidP="00851072">
      <w:pPr>
        <w:shd w:val="clear" w:color="auto" w:fill="FFFFFF"/>
        <w:ind w:left="539"/>
        <w:jc w:val="both"/>
      </w:pPr>
    </w:p>
    <w:p w:rsidR="00833063" w:rsidRDefault="00833063" w:rsidP="00851072">
      <w:pPr>
        <w:shd w:val="clear" w:color="auto" w:fill="FFFFFF"/>
        <w:ind w:left="539"/>
        <w:jc w:val="both"/>
      </w:pPr>
    </w:p>
    <w:p w:rsidR="00BE2C31" w:rsidRDefault="00BE2C31" w:rsidP="00851072">
      <w:pPr>
        <w:shd w:val="clear" w:color="auto" w:fill="FFFFFF"/>
        <w:ind w:left="539"/>
        <w:jc w:val="both"/>
      </w:pPr>
    </w:p>
    <w:p w:rsidR="00BE2C31" w:rsidRPr="00560BFA" w:rsidRDefault="00BE2C31" w:rsidP="00851072">
      <w:pPr>
        <w:shd w:val="clear" w:color="auto" w:fill="FFFFFF"/>
        <w:ind w:left="539"/>
        <w:jc w:val="both"/>
      </w:pPr>
    </w:p>
    <w:p w:rsidR="00467CAB" w:rsidRDefault="00467CAB" w:rsidP="00467CAB">
      <w:pPr>
        <w:numPr>
          <w:ilvl w:val="0"/>
          <w:numId w:val="2"/>
        </w:numPr>
        <w:spacing w:before="120"/>
        <w:ind w:right="-284"/>
        <w:jc w:val="center"/>
        <w:rPr>
          <w:b/>
          <w:szCs w:val="26"/>
        </w:rPr>
      </w:pPr>
      <w:r w:rsidRPr="00560BFA">
        <w:rPr>
          <w:b/>
          <w:szCs w:val="26"/>
        </w:rPr>
        <w:lastRenderedPageBreak/>
        <w:t>ПРАВА И ОБЯЗАННОСТИ ИСПОЛНИТЕЛЯ</w:t>
      </w:r>
    </w:p>
    <w:p w:rsidR="00851072" w:rsidRPr="00560BFA" w:rsidRDefault="00851072" w:rsidP="00851072">
      <w:pPr>
        <w:spacing w:before="120"/>
        <w:ind w:left="360" w:right="-284"/>
        <w:rPr>
          <w:b/>
          <w:szCs w:val="26"/>
        </w:rPr>
      </w:pPr>
    </w:p>
    <w:p w:rsidR="00467CAB" w:rsidRPr="00560BFA" w:rsidRDefault="00467CAB" w:rsidP="00467CAB">
      <w:pPr>
        <w:widowControl w:val="0"/>
        <w:numPr>
          <w:ilvl w:val="1"/>
          <w:numId w:val="2"/>
        </w:numPr>
        <w:ind w:left="0" w:firstLine="540"/>
        <w:jc w:val="both"/>
        <w:rPr>
          <w:szCs w:val="26"/>
        </w:rPr>
      </w:pPr>
      <w:r w:rsidRPr="00560BFA">
        <w:rPr>
          <w:szCs w:val="26"/>
        </w:rPr>
        <w:t>Исполнитель имеет право:</w:t>
      </w:r>
    </w:p>
    <w:p w:rsidR="00467CAB" w:rsidRPr="00560BFA" w:rsidRDefault="00467CAB" w:rsidP="00467CAB">
      <w:pPr>
        <w:widowControl w:val="0"/>
        <w:numPr>
          <w:ilvl w:val="2"/>
          <w:numId w:val="2"/>
        </w:numPr>
        <w:ind w:left="0" w:firstLine="720"/>
        <w:jc w:val="both"/>
        <w:rPr>
          <w:szCs w:val="26"/>
        </w:rPr>
      </w:pPr>
      <w:r w:rsidRPr="00560BFA">
        <w:rPr>
          <w:szCs w:val="26"/>
        </w:rPr>
        <w:t>Получать у ответственных работников Заказчика устные и письменные разъяснения по возникшим вопросам.</w:t>
      </w:r>
    </w:p>
    <w:p w:rsidR="00467CAB" w:rsidRPr="00560BFA" w:rsidRDefault="00467CAB" w:rsidP="00467CAB">
      <w:pPr>
        <w:widowControl w:val="0"/>
        <w:numPr>
          <w:ilvl w:val="1"/>
          <w:numId w:val="2"/>
        </w:numPr>
        <w:ind w:left="0" w:firstLine="540"/>
        <w:jc w:val="both"/>
        <w:rPr>
          <w:szCs w:val="26"/>
        </w:rPr>
      </w:pPr>
      <w:r w:rsidRPr="00560BFA">
        <w:rPr>
          <w:szCs w:val="26"/>
        </w:rPr>
        <w:t>Исполнитель обязан:</w:t>
      </w:r>
    </w:p>
    <w:p w:rsidR="00467CAB" w:rsidRPr="00560BFA" w:rsidRDefault="00BE610F" w:rsidP="00467CAB">
      <w:pPr>
        <w:widowControl w:val="0"/>
        <w:numPr>
          <w:ilvl w:val="2"/>
          <w:numId w:val="2"/>
        </w:numPr>
        <w:ind w:left="0" w:firstLine="720"/>
        <w:jc w:val="both"/>
        <w:rPr>
          <w:szCs w:val="26"/>
        </w:rPr>
      </w:pPr>
      <w:r>
        <w:t>Выполнит</w:t>
      </w:r>
      <w:r w:rsidR="00467CAB" w:rsidRPr="00560BFA">
        <w:t xml:space="preserve">ь </w:t>
      </w:r>
      <w:r w:rsidR="00FC4993">
        <w:t xml:space="preserve">комплексные инженерно-геодезические </w:t>
      </w:r>
      <w:r w:rsidR="00467CAB" w:rsidRPr="00560BFA">
        <w:t xml:space="preserve">работы по </w:t>
      </w:r>
      <w:r w:rsidR="00FC4993">
        <w:rPr>
          <w:szCs w:val="26"/>
        </w:rPr>
        <w:t xml:space="preserve">объекту: «Обустройство </w:t>
      </w:r>
      <w:r w:rsidR="00467CAB" w:rsidRPr="00560BFA">
        <w:rPr>
          <w:szCs w:val="26"/>
        </w:rPr>
        <w:t xml:space="preserve"> </w:t>
      </w:r>
      <w:r w:rsidR="00FC4993">
        <w:rPr>
          <w:szCs w:val="26"/>
        </w:rPr>
        <w:t>Куюмбинском месторождения. Создание геодина</w:t>
      </w:r>
      <w:r w:rsidR="00611B2A">
        <w:rPr>
          <w:szCs w:val="26"/>
        </w:rPr>
        <w:t>мического полигона</w:t>
      </w:r>
      <w:r w:rsidR="00611B2A">
        <w:t>.</w:t>
      </w:r>
    </w:p>
    <w:p w:rsidR="00467CAB" w:rsidRDefault="00467CAB" w:rsidP="00467CAB">
      <w:pPr>
        <w:widowControl w:val="0"/>
        <w:numPr>
          <w:ilvl w:val="2"/>
          <w:numId w:val="2"/>
        </w:numPr>
        <w:ind w:left="0" w:firstLine="720"/>
        <w:jc w:val="both"/>
        <w:rPr>
          <w:szCs w:val="26"/>
        </w:rPr>
      </w:pPr>
      <w:r w:rsidRPr="00560BFA">
        <w:rPr>
          <w:szCs w:val="26"/>
        </w:rPr>
        <w:t xml:space="preserve">Соблюдать при </w:t>
      </w:r>
      <w:r w:rsidR="00BE610F">
        <w:rPr>
          <w:szCs w:val="26"/>
        </w:rPr>
        <w:t>выполнении</w:t>
      </w:r>
      <w:r w:rsidRPr="00560BFA">
        <w:rPr>
          <w:szCs w:val="26"/>
        </w:rPr>
        <w:t xml:space="preserve"> работ по настоящему договору требования законодательных и других нормативных правовых актов Российской Федерации.</w:t>
      </w:r>
    </w:p>
    <w:p w:rsidR="00E40ABB" w:rsidRPr="00560BFA" w:rsidRDefault="00E40ABB" w:rsidP="00467CAB">
      <w:pPr>
        <w:widowControl w:val="0"/>
        <w:numPr>
          <w:ilvl w:val="2"/>
          <w:numId w:val="2"/>
        </w:numPr>
        <w:ind w:left="0" w:firstLine="720"/>
        <w:jc w:val="both"/>
        <w:rPr>
          <w:szCs w:val="26"/>
        </w:rPr>
      </w:pPr>
      <w:r>
        <w:rPr>
          <w:szCs w:val="26"/>
        </w:rPr>
        <w:t xml:space="preserve">Соблюдать </w:t>
      </w:r>
      <w:r w:rsidR="006074F7">
        <w:rPr>
          <w:szCs w:val="26"/>
        </w:rPr>
        <w:t>Положение о пропускном и внутриобъектовом режиме на объектах ООО «Славнефть-Красноярскнефтегаз» (Приложение № 5) и основные требования в области промышленной, пожарной безопасности, охраны труда, окружающей среды и реагирования на чрезвычайную ситуацию (Приложение № 6).</w:t>
      </w:r>
    </w:p>
    <w:p w:rsidR="00467CAB" w:rsidRPr="00560BFA" w:rsidRDefault="00467CAB" w:rsidP="00467CAB">
      <w:pPr>
        <w:widowControl w:val="0"/>
        <w:numPr>
          <w:ilvl w:val="2"/>
          <w:numId w:val="2"/>
        </w:numPr>
        <w:ind w:left="0" w:firstLine="720"/>
        <w:jc w:val="both"/>
        <w:rPr>
          <w:szCs w:val="26"/>
        </w:rPr>
      </w:pPr>
      <w:r w:rsidRPr="00560BFA">
        <w:rPr>
          <w:szCs w:val="26"/>
        </w:rPr>
        <w:t>Обеспечить соблюдение конфиденциальности полученной информации и коммерческой тайны в соответствии с требованиями законодательства Российской Федерации.</w:t>
      </w:r>
    </w:p>
    <w:p w:rsidR="00467CAB" w:rsidRPr="00560BFA" w:rsidRDefault="00467CAB" w:rsidP="00467CAB">
      <w:pPr>
        <w:widowControl w:val="0"/>
        <w:numPr>
          <w:ilvl w:val="2"/>
          <w:numId w:val="2"/>
        </w:numPr>
        <w:ind w:left="0" w:firstLine="720"/>
        <w:jc w:val="both"/>
        <w:rPr>
          <w:szCs w:val="26"/>
        </w:rPr>
      </w:pPr>
      <w:r w:rsidRPr="00560BFA">
        <w:t>В минимально возможный срок и за собственный счёт устранять недостатки, допущенные по вине Исполнителя и дополнять документацию по получении от Заказчика мотивированной письменной претензии относительно качества и полноты документации или несоответствия ее условиям настоящего Договора;</w:t>
      </w:r>
    </w:p>
    <w:p w:rsidR="00FC4993" w:rsidRDefault="00467CAB" w:rsidP="00467CAB">
      <w:pPr>
        <w:widowControl w:val="0"/>
        <w:numPr>
          <w:ilvl w:val="2"/>
          <w:numId w:val="2"/>
        </w:numPr>
        <w:ind w:left="0" w:firstLine="720"/>
        <w:jc w:val="both"/>
        <w:rPr>
          <w:szCs w:val="26"/>
        </w:rPr>
      </w:pPr>
      <w:r w:rsidRPr="00560BFA">
        <w:rPr>
          <w:szCs w:val="26"/>
        </w:rPr>
        <w:t xml:space="preserve">После завершения </w:t>
      </w:r>
      <w:r>
        <w:rPr>
          <w:szCs w:val="26"/>
        </w:rPr>
        <w:t>выполнения</w:t>
      </w:r>
      <w:r w:rsidRPr="00560BFA">
        <w:rPr>
          <w:szCs w:val="26"/>
        </w:rPr>
        <w:t xml:space="preserve"> работ представить Заказчику </w:t>
      </w:r>
      <w:r w:rsidRPr="00560BFA">
        <w:t>на бумажном носителе в 3 экземплярах и в электронном редактируемом виде (на CD-диске)</w:t>
      </w:r>
      <w:r w:rsidR="00FC4993" w:rsidRPr="00FC4993">
        <w:t xml:space="preserve"> </w:t>
      </w:r>
      <w:r w:rsidR="00FC4993">
        <w:t xml:space="preserve">инженерно-геодезические </w:t>
      </w:r>
      <w:r w:rsidR="00FC4993" w:rsidRPr="00560BFA">
        <w:t xml:space="preserve">работы по </w:t>
      </w:r>
      <w:r w:rsidR="00FC4993">
        <w:rPr>
          <w:szCs w:val="26"/>
        </w:rPr>
        <w:t>объекту: «Обустройство Куюмбинском месторождения. Создание геодинамического полигона</w:t>
      </w:r>
      <w:r w:rsidR="00E12107">
        <w:rPr>
          <w:szCs w:val="26"/>
        </w:rPr>
        <w:t>.</w:t>
      </w:r>
      <w:r w:rsidR="00FC4993">
        <w:rPr>
          <w:szCs w:val="26"/>
        </w:rPr>
        <w:t xml:space="preserve"> </w:t>
      </w:r>
      <w:r w:rsidR="00611B2A">
        <w:rPr>
          <w:szCs w:val="26"/>
        </w:rPr>
        <w:t>(Приложение № 1)</w:t>
      </w:r>
    </w:p>
    <w:p w:rsidR="001320D6" w:rsidRPr="001320D6" w:rsidRDefault="001320D6" w:rsidP="001320D6">
      <w:pPr>
        <w:widowControl w:val="0"/>
        <w:numPr>
          <w:ilvl w:val="2"/>
          <w:numId w:val="2"/>
        </w:numPr>
        <w:ind w:left="0" w:firstLine="567"/>
        <w:jc w:val="both"/>
        <w:rPr>
          <w:color w:val="000000"/>
        </w:rPr>
      </w:pPr>
      <w:r w:rsidRPr="001320D6">
        <w:rPr>
          <w:color w:val="000000"/>
          <w:spacing w:val="1"/>
          <w:szCs w:val="26"/>
        </w:rPr>
        <w:t>Застраховать всех работников Исполнителя, задействованные непосредственно на объектах производства работ ООО «Славнефть-Красноярскнефтегаз», на условиях договора добровольного страхования от несчастных случаев со страховой суммой не менее 400 000 (четыреста тысяч) рублей, с включением в договор следующих рисков:</w:t>
      </w:r>
    </w:p>
    <w:p w:rsidR="001320D6" w:rsidRPr="001320D6" w:rsidRDefault="001320D6" w:rsidP="001320D6">
      <w:pPr>
        <w:widowControl w:val="0"/>
        <w:numPr>
          <w:ilvl w:val="0"/>
          <w:numId w:val="31"/>
        </w:numPr>
        <w:jc w:val="both"/>
        <w:rPr>
          <w:color w:val="000000"/>
          <w:spacing w:val="1"/>
          <w:szCs w:val="26"/>
        </w:rPr>
      </w:pPr>
      <w:r w:rsidRPr="001320D6">
        <w:rPr>
          <w:color w:val="000000"/>
          <w:spacing w:val="1"/>
          <w:szCs w:val="26"/>
        </w:rPr>
        <w:t>смерть в результате несчастного случая;</w:t>
      </w:r>
    </w:p>
    <w:p w:rsidR="001320D6" w:rsidRPr="001320D6" w:rsidRDefault="001320D6" w:rsidP="001320D6">
      <w:pPr>
        <w:widowControl w:val="0"/>
        <w:numPr>
          <w:ilvl w:val="0"/>
          <w:numId w:val="31"/>
        </w:numPr>
        <w:jc w:val="both"/>
        <w:rPr>
          <w:color w:val="000000"/>
          <w:spacing w:val="1"/>
          <w:szCs w:val="26"/>
        </w:rPr>
      </w:pPr>
      <w:r w:rsidRPr="001320D6">
        <w:rPr>
          <w:color w:val="000000"/>
          <w:spacing w:val="1"/>
          <w:szCs w:val="26"/>
        </w:rPr>
        <w:t xml:space="preserve">постоянная (полная) утрата трудоспособности в результате несчастного случая с установлением I, II и III групп инвалидности». </w:t>
      </w:r>
    </w:p>
    <w:p w:rsidR="001320D6" w:rsidRPr="001320D6" w:rsidRDefault="001320D6" w:rsidP="001320D6">
      <w:pPr>
        <w:widowControl w:val="0"/>
        <w:jc w:val="both"/>
        <w:rPr>
          <w:color w:val="000000"/>
          <w:spacing w:val="1"/>
          <w:szCs w:val="26"/>
        </w:rPr>
      </w:pPr>
      <w:r w:rsidRPr="001320D6">
        <w:rPr>
          <w:color w:val="000000"/>
          <w:spacing w:val="1"/>
          <w:szCs w:val="26"/>
        </w:rPr>
        <w:tab/>
        <w:t>Копии документов, подтверждающих заключение договора добровольного страхования от несчастных случаев, предоставить Заказчику в течении 3 (трех) дней со дня заключения настоящего Договора, а также в течении 10 (десяти) календарных дней со дня предъявления Заказчиком требования о предоставлении таких документов.</w:t>
      </w:r>
    </w:p>
    <w:p w:rsidR="00851072" w:rsidRPr="00560BFA" w:rsidRDefault="00851072" w:rsidP="00851072">
      <w:pPr>
        <w:widowControl w:val="0"/>
        <w:jc w:val="both"/>
        <w:rPr>
          <w:szCs w:val="26"/>
        </w:rPr>
      </w:pPr>
    </w:p>
    <w:p w:rsidR="00467CAB" w:rsidRDefault="00467CAB" w:rsidP="00467CAB">
      <w:pPr>
        <w:widowControl w:val="0"/>
        <w:numPr>
          <w:ilvl w:val="0"/>
          <w:numId w:val="2"/>
        </w:numPr>
        <w:spacing w:before="120"/>
        <w:ind w:left="0" w:firstLine="0"/>
        <w:jc w:val="center"/>
        <w:rPr>
          <w:b/>
          <w:szCs w:val="26"/>
        </w:rPr>
      </w:pPr>
      <w:r w:rsidRPr="00560BFA">
        <w:rPr>
          <w:b/>
          <w:szCs w:val="26"/>
        </w:rPr>
        <w:t>ПРАВА И ОБЯЗАННОСТИ ЗАКАЗЧИКА</w:t>
      </w:r>
    </w:p>
    <w:p w:rsidR="00467CAB" w:rsidRPr="00560BFA" w:rsidRDefault="00467CAB" w:rsidP="00467CAB">
      <w:pPr>
        <w:widowControl w:val="0"/>
        <w:numPr>
          <w:ilvl w:val="1"/>
          <w:numId w:val="2"/>
        </w:numPr>
        <w:ind w:left="0" w:firstLine="720"/>
        <w:jc w:val="both"/>
        <w:rPr>
          <w:szCs w:val="26"/>
        </w:rPr>
      </w:pPr>
      <w:r w:rsidRPr="00560BFA">
        <w:rPr>
          <w:szCs w:val="26"/>
        </w:rPr>
        <w:t xml:space="preserve">Заказчик имеет право проверять ход и качество работ, </w:t>
      </w:r>
      <w:r w:rsidR="00AD60B3">
        <w:rPr>
          <w:szCs w:val="26"/>
        </w:rPr>
        <w:t>выполняемых</w:t>
      </w:r>
      <w:r w:rsidRPr="00560BFA">
        <w:rPr>
          <w:szCs w:val="26"/>
        </w:rPr>
        <w:t xml:space="preserve"> по настоящему договору, вносить документально подтвержденные коррективы в исходные данные.</w:t>
      </w:r>
    </w:p>
    <w:p w:rsidR="00467CAB" w:rsidRPr="00560BFA" w:rsidRDefault="00467CAB" w:rsidP="00467CAB">
      <w:pPr>
        <w:widowControl w:val="0"/>
        <w:numPr>
          <w:ilvl w:val="1"/>
          <w:numId w:val="2"/>
        </w:numPr>
        <w:ind w:left="0" w:firstLine="720"/>
        <w:jc w:val="both"/>
        <w:rPr>
          <w:szCs w:val="26"/>
        </w:rPr>
      </w:pPr>
      <w:r w:rsidRPr="00560BFA">
        <w:rPr>
          <w:szCs w:val="26"/>
        </w:rPr>
        <w:t>Заказчик обязан:</w:t>
      </w:r>
    </w:p>
    <w:p w:rsidR="00467CAB" w:rsidRPr="00560BFA" w:rsidRDefault="00467CAB" w:rsidP="00467CAB">
      <w:pPr>
        <w:widowControl w:val="0"/>
        <w:numPr>
          <w:ilvl w:val="2"/>
          <w:numId w:val="2"/>
        </w:numPr>
        <w:ind w:left="0" w:firstLine="720"/>
        <w:jc w:val="both"/>
        <w:rPr>
          <w:szCs w:val="26"/>
        </w:rPr>
      </w:pPr>
      <w:r w:rsidRPr="00560BFA">
        <w:t>Подг</w:t>
      </w:r>
      <w:r w:rsidR="00BE610F">
        <w:t>отовить Техническое Задание на выполнении</w:t>
      </w:r>
      <w:r w:rsidRPr="00560BFA">
        <w:t xml:space="preserve"> работ;</w:t>
      </w:r>
    </w:p>
    <w:p w:rsidR="00467CAB" w:rsidRPr="00560BFA" w:rsidRDefault="00467CAB" w:rsidP="00467CAB">
      <w:pPr>
        <w:widowControl w:val="0"/>
        <w:numPr>
          <w:ilvl w:val="2"/>
          <w:numId w:val="2"/>
        </w:numPr>
        <w:ind w:left="0" w:firstLine="720"/>
        <w:jc w:val="both"/>
        <w:rPr>
          <w:szCs w:val="26"/>
        </w:rPr>
      </w:pPr>
      <w:r w:rsidRPr="00560BFA">
        <w:t>Ут</w:t>
      </w:r>
      <w:r w:rsidR="00AD60B3">
        <w:t>вердить Техническое Задание на выполнение</w:t>
      </w:r>
      <w:r w:rsidRPr="00560BFA">
        <w:t xml:space="preserve"> работ и передать его Исполнителю для оформления договора в сроки, обеспечивающие его подписание Сторонами, до начала </w:t>
      </w:r>
      <w:r>
        <w:t>выполнения</w:t>
      </w:r>
      <w:r w:rsidRPr="00560BFA">
        <w:t xml:space="preserve"> работ;</w:t>
      </w:r>
    </w:p>
    <w:p w:rsidR="00467CAB" w:rsidRPr="00560BFA" w:rsidRDefault="00467CAB" w:rsidP="00467CAB">
      <w:pPr>
        <w:widowControl w:val="0"/>
        <w:numPr>
          <w:ilvl w:val="2"/>
          <w:numId w:val="2"/>
        </w:numPr>
        <w:ind w:left="0" w:firstLine="720"/>
        <w:jc w:val="both"/>
        <w:rPr>
          <w:szCs w:val="26"/>
        </w:rPr>
      </w:pPr>
      <w:r w:rsidRPr="00560BFA">
        <w:t xml:space="preserve">Выдать Исполнителю материалы исходных данных, предусмотренные Техническим Заданием на </w:t>
      </w:r>
      <w:r w:rsidR="00AD60B3">
        <w:t>выполнением</w:t>
      </w:r>
      <w:r w:rsidRPr="00560BFA">
        <w:t xml:space="preserve"> работ. Передача документов, материалов и информации осуществляется по акту приема-передачи. Переданная Исполнителю документация составл</w:t>
      </w:r>
      <w:r w:rsidR="00611B2A">
        <w:t>яет конфиденциальную информацию</w:t>
      </w:r>
      <w:r w:rsidRPr="00560BFA">
        <w:t xml:space="preserve"> и является собственностью Заказчика. Исполнитель не вправе передавать полученную им документацию и информацию третьим лицам. Исполнитель  в течение 10 календарных дней с момента </w:t>
      </w:r>
      <w:r w:rsidRPr="00560BFA">
        <w:lastRenderedPageBreak/>
        <w:t xml:space="preserve">окончания </w:t>
      </w:r>
      <w:r>
        <w:t>выполнения</w:t>
      </w:r>
      <w:r w:rsidRPr="00560BFA">
        <w:t xml:space="preserve"> работ по Договору обязан возвратить по акту приема-передачи переданные ему Заказчиком документы, материалы и информацию.</w:t>
      </w:r>
    </w:p>
    <w:p w:rsidR="00467CAB" w:rsidRDefault="00467CAB" w:rsidP="00467CAB">
      <w:pPr>
        <w:widowControl w:val="0"/>
        <w:numPr>
          <w:ilvl w:val="2"/>
          <w:numId w:val="2"/>
        </w:numPr>
        <w:ind w:left="0" w:firstLine="720"/>
        <w:jc w:val="both"/>
        <w:rPr>
          <w:szCs w:val="26"/>
        </w:rPr>
      </w:pPr>
      <w:r w:rsidRPr="00560BFA">
        <w:rPr>
          <w:szCs w:val="26"/>
        </w:rPr>
        <w:t xml:space="preserve">Своевременно оплатить Исполнителю стоимость </w:t>
      </w:r>
      <w:r w:rsidR="00BE610F">
        <w:rPr>
          <w:szCs w:val="26"/>
        </w:rPr>
        <w:t>выполненных</w:t>
      </w:r>
      <w:r w:rsidRPr="00560BFA">
        <w:rPr>
          <w:szCs w:val="26"/>
        </w:rPr>
        <w:t xml:space="preserve"> работ на условиях и в порядке, предусмотренном разделом 2 настоящего Договора.</w:t>
      </w:r>
    </w:p>
    <w:p w:rsidR="00851072" w:rsidRPr="00560BFA" w:rsidRDefault="00851072" w:rsidP="00851072">
      <w:pPr>
        <w:widowControl w:val="0"/>
        <w:ind w:left="720"/>
        <w:jc w:val="both"/>
        <w:rPr>
          <w:szCs w:val="26"/>
        </w:rPr>
      </w:pPr>
    </w:p>
    <w:p w:rsidR="00467CAB" w:rsidRDefault="00467CAB" w:rsidP="00467CAB">
      <w:pPr>
        <w:numPr>
          <w:ilvl w:val="0"/>
          <w:numId w:val="2"/>
        </w:numPr>
        <w:jc w:val="center"/>
        <w:rPr>
          <w:b/>
        </w:rPr>
      </w:pPr>
      <w:r w:rsidRPr="00560BFA">
        <w:rPr>
          <w:b/>
        </w:rPr>
        <w:t>СДАЧА-ПРИЕМКА РАБОТ</w:t>
      </w:r>
    </w:p>
    <w:p w:rsidR="00851072" w:rsidRPr="00560BFA" w:rsidRDefault="00851072" w:rsidP="00851072">
      <w:pPr>
        <w:ind w:left="360"/>
        <w:rPr>
          <w:b/>
        </w:rPr>
      </w:pPr>
    </w:p>
    <w:p w:rsidR="00467CAB" w:rsidRPr="00560BFA" w:rsidRDefault="00467CAB" w:rsidP="00467CAB">
      <w:pPr>
        <w:numPr>
          <w:ilvl w:val="1"/>
          <w:numId w:val="1"/>
        </w:numPr>
        <w:ind w:left="0" w:firstLine="720"/>
        <w:jc w:val="both"/>
        <w:rPr>
          <w:szCs w:val="20"/>
        </w:rPr>
      </w:pPr>
      <w:r w:rsidRPr="00560BFA">
        <w:rPr>
          <w:szCs w:val="20"/>
        </w:rPr>
        <w:t xml:space="preserve">Исполнитель  по окончании отчетного месяца, в котором </w:t>
      </w:r>
      <w:r w:rsidR="00BE610F">
        <w:rPr>
          <w:szCs w:val="20"/>
        </w:rPr>
        <w:t xml:space="preserve">выполнялись </w:t>
      </w:r>
      <w:r w:rsidRPr="00560BFA">
        <w:rPr>
          <w:szCs w:val="20"/>
        </w:rPr>
        <w:t>работы, в соответствии с Приложе</w:t>
      </w:r>
      <w:r w:rsidR="00611B2A">
        <w:rPr>
          <w:szCs w:val="20"/>
        </w:rPr>
        <w:t>ниями к Договору  не позднее 01</w:t>
      </w:r>
      <w:r w:rsidRPr="00560BFA">
        <w:rPr>
          <w:szCs w:val="20"/>
        </w:rPr>
        <w:t xml:space="preserve"> (первого) числа месяца, следующего за месяцем </w:t>
      </w:r>
      <w:r>
        <w:rPr>
          <w:szCs w:val="20"/>
        </w:rPr>
        <w:t>выполнения</w:t>
      </w:r>
      <w:r w:rsidRPr="00560BFA">
        <w:rPr>
          <w:szCs w:val="20"/>
        </w:rPr>
        <w:t xml:space="preserve"> работ,  передает Заказчику оформленный со с</w:t>
      </w:r>
      <w:r w:rsidR="00BE610F">
        <w:rPr>
          <w:szCs w:val="20"/>
        </w:rPr>
        <w:t>воей стороны Акт сдачи-приемки выполненных</w:t>
      </w:r>
      <w:r w:rsidRPr="00560BFA">
        <w:rPr>
          <w:szCs w:val="20"/>
        </w:rPr>
        <w:t xml:space="preserve"> работ, счёт-фактуру и всю документацию на соответствующий результат работ.</w:t>
      </w:r>
    </w:p>
    <w:p w:rsidR="00467CAB" w:rsidRPr="00560BFA" w:rsidRDefault="00467CAB" w:rsidP="00467CAB">
      <w:pPr>
        <w:numPr>
          <w:ilvl w:val="1"/>
          <w:numId w:val="1"/>
        </w:numPr>
        <w:ind w:left="0" w:firstLine="720"/>
        <w:jc w:val="both"/>
        <w:rPr>
          <w:szCs w:val="20"/>
        </w:rPr>
      </w:pPr>
      <w:r w:rsidRPr="00560BFA">
        <w:t xml:space="preserve">Заказчик, при отсутствии замечаний, в течение 10 календарных дней со дня получения акта об </w:t>
      </w:r>
      <w:r w:rsidR="00AD60B3">
        <w:t>выполненных</w:t>
      </w:r>
      <w:r w:rsidRPr="00560BFA">
        <w:t xml:space="preserve"> работах обязан принять работы и подписать акт. В случае наличия замечаний к результату </w:t>
      </w:r>
      <w:r w:rsidR="00AD60B3">
        <w:t>выполненных</w:t>
      </w:r>
      <w:r w:rsidRPr="00560BFA">
        <w:t xml:space="preserve"> работ, Заказчик направляет Исполнителю письменный мотивированный отказ от приёмки работ. Работы считаются принятыми Заказчиком и подлежат оплате только при условии отсутствия у Заказчика замечаний и подписания Заказчиком акта об </w:t>
      </w:r>
      <w:r w:rsidR="00BE610F">
        <w:t>выполненных</w:t>
      </w:r>
      <w:r w:rsidRPr="00560BFA">
        <w:t xml:space="preserve"> работах.</w:t>
      </w:r>
    </w:p>
    <w:p w:rsidR="00467CAB" w:rsidRPr="00497D62" w:rsidRDefault="00467CAB" w:rsidP="00467CAB">
      <w:pPr>
        <w:numPr>
          <w:ilvl w:val="1"/>
          <w:numId w:val="1"/>
        </w:numPr>
        <w:ind w:left="0" w:firstLine="720"/>
        <w:jc w:val="both"/>
        <w:rPr>
          <w:szCs w:val="20"/>
        </w:rPr>
      </w:pPr>
      <w:r w:rsidRPr="00560BFA">
        <w:t>В случае мотивированного отказа Заказчика от приемки работ Сторонами составляется двусторонний акт с перечнем необходимых доработок (устранения замечаний) и сроков их выполнения (устранения).</w:t>
      </w:r>
      <w:r w:rsidRPr="00560BFA">
        <w:rPr>
          <w:bCs/>
        </w:rPr>
        <w:t xml:space="preserve"> </w:t>
      </w:r>
    </w:p>
    <w:p w:rsidR="00497D62" w:rsidRPr="00A65599" w:rsidRDefault="00497D62" w:rsidP="00497D62">
      <w:pPr>
        <w:numPr>
          <w:ilvl w:val="1"/>
          <w:numId w:val="1"/>
        </w:numPr>
        <w:tabs>
          <w:tab w:val="left" w:pos="993"/>
        </w:tabs>
        <w:ind w:left="0" w:firstLine="709"/>
        <w:jc w:val="both"/>
        <w:rPr>
          <w:bCs/>
          <w:color w:val="000000"/>
        </w:rPr>
      </w:pPr>
      <w:r>
        <w:rPr>
          <w:bCs/>
          <w:color w:val="000000"/>
        </w:rPr>
        <w:t>В случае выявления Заказчиком по результатам аудита формирования стоимости выполненных работ и иных контрольных мероприятий, проводимых Заказчиком, фактов несоответствия объемов работ указанных в рабочей документации и стоимости выполненных работ</w:t>
      </w:r>
      <w:r w:rsidR="00493E88">
        <w:rPr>
          <w:bCs/>
          <w:color w:val="000000"/>
        </w:rPr>
        <w:t>, принятых Заказчиком, стоимости</w:t>
      </w:r>
      <w:r>
        <w:rPr>
          <w:bCs/>
          <w:color w:val="000000"/>
        </w:rPr>
        <w:t xml:space="preserve"> выполненных работ, отраженная в актах о приемке выполненных работ по форме КС-2 и справках о стоимости выполненных работ и затрат по форме КС-3, должна быть исправлена Исполнителем путем </w:t>
      </w:r>
      <w:r w:rsidR="00BE2C31">
        <w:rPr>
          <w:bCs/>
          <w:color w:val="000000"/>
        </w:rPr>
        <w:t>внесения исправленный в первичный документ с указанием даты внесения исправлении и составлением корректировочного счета-фактуры</w:t>
      </w:r>
      <w:r>
        <w:rPr>
          <w:bCs/>
          <w:color w:val="000000"/>
        </w:rPr>
        <w:t>, при этом излишне уплаченные средства Заказчика вправе удержать из объемов выполненных работ будущего периода, либо подлежат возмещению Исполнителем Заказчику.</w:t>
      </w:r>
    </w:p>
    <w:p w:rsidR="00497D62" w:rsidRPr="00851072" w:rsidRDefault="00497D62" w:rsidP="00497D62">
      <w:pPr>
        <w:ind w:left="720"/>
        <w:jc w:val="both"/>
        <w:rPr>
          <w:szCs w:val="20"/>
        </w:rPr>
      </w:pPr>
    </w:p>
    <w:p w:rsidR="00851072" w:rsidRPr="00560BFA" w:rsidRDefault="00851072" w:rsidP="00851072">
      <w:pPr>
        <w:ind w:left="720"/>
        <w:jc w:val="both"/>
        <w:rPr>
          <w:szCs w:val="20"/>
        </w:rPr>
      </w:pPr>
    </w:p>
    <w:p w:rsidR="00467CAB" w:rsidRDefault="00467CAB" w:rsidP="00467CAB">
      <w:pPr>
        <w:numPr>
          <w:ilvl w:val="0"/>
          <w:numId w:val="2"/>
        </w:numPr>
        <w:spacing w:before="120"/>
        <w:ind w:left="0" w:right="-284" w:firstLine="0"/>
        <w:jc w:val="center"/>
        <w:rPr>
          <w:b/>
          <w:szCs w:val="26"/>
        </w:rPr>
      </w:pPr>
      <w:r w:rsidRPr="00560BFA">
        <w:rPr>
          <w:b/>
          <w:szCs w:val="26"/>
        </w:rPr>
        <w:t xml:space="preserve">УСЛОВИЯ </w:t>
      </w:r>
      <w:r>
        <w:rPr>
          <w:b/>
          <w:szCs w:val="26"/>
        </w:rPr>
        <w:t>ВЫПОЛНЕНИЯ</w:t>
      </w:r>
      <w:r w:rsidRPr="00560BFA">
        <w:rPr>
          <w:b/>
          <w:szCs w:val="26"/>
        </w:rPr>
        <w:t xml:space="preserve"> РАБОТ</w:t>
      </w:r>
    </w:p>
    <w:p w:rsidR="00851072" w:rsidRPr="00560BFA" w:rsidRDefault="00851072" w:rsidP="00851072">
      <w:pPr>
        <w:spacing w:before="120"/>
        <w:ind w:right="-284"/>
        <w:rPr>
          <w:b/>
          <w:szCs w:val="26"/>
        </w:rPr>
      </w:pPr>
    </w:p>
    <w:p w:rsidR="00467CAB" w:rsidRPr="00560BFA" w:rsidRDefault="00467CAB" w:rsidP="00467CAB">
      <w:pPr>
        <w:numPr>
          <w:ilvl w:val="1"/>
          <w:numId w:val="2"/>
        </w:numPr>
        <w:ind w:left="0" w:firstLine="720"/>
        <w:jc w:val="both"/>
        <w:rPr>
          <w:szCs w:val="26"/>
        </w:rPr>
      </w:pPr>
      <w:r w:rsidRPr="00560BFA">
        <w:rPr>
          <w:szCs w:val="26"/>
        </w:rPr>
        <w:t xml:space="preserve">Стороны обязуются незамедлительно информировать друг друга о затруднениях, препятствующих надлежащему исполнению обязательств по настоящему Договору, для своевременного принятия мер. </w:t>
      </w:r>
    </w:p>
    <w:p w:rsidR="00467CAB" w:rsidRPr="00560BFA" w:rsidRDefault="00467CAB" w:rsidP="00467CAB">
      <w:pPr>
        <w:numPr>
          <w:ilvl w:val="1"/>
          <w:numId w:val="2"/>
        </w:numPr>
        <w:ind w:left="0" w:firstLine="720"/>
        <w:jc w:val="both"/>
        <w:rPr>
          <w:szCs w:val="26"/>
        </w:rPr>
      </w:pPr>
      <w:r w:rsidRPr="00560BFA">
        <w:rPr>
          <w:szCs w:val="26"/>
        </w:rPr>
        <w:t>Заказчик вправе отказаться от исполнения настоящего договора при условии оплаты Исполнителю фактически понесенных им в связи с исполнением договора расходов.</w:t>
      </w:r>
    </w:p>
    <w:p w:rsidR="00467CAB" w:rsidRPr="00560BFA" w:rsidRDefault="00467CAB" w:rsidP="00467CAB">
      <w:pPr>
        <w:numPr>
          <w:ilvl w:val="1"/>
          <w:numId w:val="2"/>
        </w:numPr>
        <w:ind w:left="0" w:firstLine="720"/>
        <w:jc w:val="both"/>
        <w:rPr>
          <w:szCs w:val="26"/>
        </w:rPr>
      </w:pPr>
      <w:r w:rsidRPr="00560BFA">
        <w:rPr>
          <w:szCs w:val="26"/>
        </w:rPr>
        <w:t xml:space="preserve">При необходимости </w:t>
      </w:r>
      <w:r>
        <w:rPr>
          <w:szCs w:val="26"/>
        </w:rPr>
        <w:t>выполнения</w:t>
      </w:r>
      <w:r w:rsidRPr="00560BFA">
        <w:rPr>
          <w:szCs w:val="26"/>
        </w:rPr>
        <w:t xml:space="preserve"> дополнительных работ сверх перечня (объема), предусмотренного в Техническом задании (проведение экспертизы и т.д.), оплата таких дополнительных работ производится на основании подписанного сторонами дополнительного соглашения с указанием срока </w:t>
      </w:r>
      <w:r>
        <w:rPr>
          <w:szCs w:val="26"/>
        </w:rPr>
        <w:t>выполнения</w:t>
      </w:r>
      <w:r w:rsidRPr="00560BFA">
        <w:rPr>
          <w:szCs w:val="26"/>
        </w:rPr>
        <w:t xml:space="preserve"> дополнительных работ.</w:t>
      </w:r>
    </w:p>
    <w:p w:rsidR="00467CAB" w:rsidRDefault="00467CAB" w:rsidP="00467CAB">
      <w:pPr>
        <w:numPr>
          <w:ilvl w:val="1"/>
          <w:numId w:val="2"/>
        </w:numPr>
        <w:ind w:left="0" w:firstLine="720"/>
        <w:jc w:val="both"/>
        <w:rPr>
          <w:szCs w:val="26"/>
        </w:rPr>
      </w:pPr>
      <w:r w:rsidRPr="00560BFA">
        <w:rPr>
          <w:szCs w:val="26"/>
        </w:rPr>
        <w:t xml:space="preserve">Все споры, разногласия и требования, возникающие в связи с исполнением настоящего Договора, в том числе касающиеся его исполнения, ненадлежащего исполнения либо иного нарушения, прекращения действия договора или его недействительности разрешаются Сторонами в претензионном порядке. Претензия подлежит направлению в течение 20 дней с момента возникновения между Сторонами спора или разногласия. Сторона, получившая претензию, обязана  предоставить ответ на претензию Стороне ее направившей в 20-дневный срок с момента получения претензии. </w:t>
      </w:r>
      <w:r w:rsidRPr="00560BFA">
        <w:rPr>
          <w:szCs w:val="26"/>
        </w:rPr>
        <w:lastRenderedPageBreak/>
        <w:t>При не</w:t>
      </w:r>
      <w:r w:rsidRPr="00560BFA">
        <w:t xml:space="preserve"> рассмотрении претензии в 20-тидневный срок</w:t>
      </w:r>
      <w:r w:rsidRPr="00560BFA">
        <w:rPr>
          <w:szCs w:val="26"/>
        </w:rPr>
        <w:t xml:space="preserve"> Стороны вправе передать спор на рассмотрение Арбитражного суда Красноярского края.</w:t>
      </w:r>
    </w:p>
    <w:p w:rsidR="00851072" w:rsidRPr="00560BFA" w:rsidRDefault="00851072" w:rsidP="00851072">
      <w:pPr>
        <w:ind w:left="720"/>
        <w:jc w:val="both"/>
        <w:rPr>
          <w:szCs w:val="26"/>
        </w:rPr>
      </w:pPr>
    </w:p>
    <w:p w:rsidR="00467CAB" w:rsidRDefault="00467CAB" w:rsidP="00467CAB">
      <w:pPr>
        <w:numPr>
          <w:ilvl w:val="0"/>
          <w:numId w:val="2"/>
        </w:numPr>
        <w:spacing w:before="120"/>
        <w:ind w:right="-284"/>
        <w:jc w:val="center"/>
        <w:rPr>
          <w:b/>
          <w:szCs w:val="26"/>
        </w:rPr>
      </w:pPr>
      <w:r w:rsidRPr="00560BFA">
        <w:rPr>
          <w:b/>
          <w:szCs w:val="26"/>
        </w:rPr>
        <w:t>ОТВЕТСТВЕННОСТЬ</w:t>
      </w:r>
      <w:r w:rsidR="001D327C">
        <w:rPr>
          <w:b/>
          <w:szCs w:val="26"/>
        </w:rPr>
        <w:t xml:space="preserve"> </w:t>
      </w:r>
      <w:r w:rsidRPr="00560BFA">
        <w:rPr>
          <w:b/>
          <w:szCs w:val="26"/>
        </w:rPr>
        <w:t xml:space="preserve"> СТОРОН</w:t>
      </w:r>
    </w:p>
    <w:p w:rsidR="00851072" w:rsidRPr="00560BFA" w:rsidRDefault="00851072" w:rsidP="00851072">
      <w:pPr>
        <w:spacing w:before="120"/>
        <w:ind w:left="360" w:right="-284"/>
        <w:rPr>
          <w:b/>
          <w:szCs w:val="26"/>
        </w:rPr>
      </w:pPr>
    </w:p>
    <w:p w:rsidR="00467CAB" w:rsidRPr="00560BFA" w:rsidRDefault="00467CAB" w:rsidP="00467CAB">
      <w:pPr>
        <w:numPr>
          <w:ilvl w:val="1"/>
          <w:numId w:val="2"/>
        </w:numPr>
        <w:ind w:left="0" w:firstLine="720"/>
        <w:jc w:val="both"/>
        <w:rPr>
          <w:szCs w:val="26"/>
        </w:rPr>
      </w:pPr>
      <w:r w:rsidRPr="00560BFA">
        <w:rPr>
          <w:szCs w:val="26"/>
        </w:rPr>
        <w:t xml:space="preserve">За </w:t>
      </w:r>
      <w:r w:rsidRPr="00560BFA">
        <w:t>ненадлежащее исполнение или неисполнение обязательств, предусмотренных в Договоре, Стороны несут ответственность на условиях и в порядке, установленных действующим законодательством Российской Федерации и Договором.</w:t>
      </w:r>
    </w:p>
    <w:p w:rsidR="00467CAB" w:rsidRPr="00560BFA" w:rsidRDefault="00467CAB" w:rsidP="00467CAB">
      <w:pPr>
        <w:numPr>
          <w:ilvl w:val="1"/>
          <w:numId w:val="2"/>
        </w:numPr>
        <w:ind w:left="0" w:firstLine="720"/>
        <w:jc w:val="both"/>
        <w:rPr>
          <w:szCs w:val="26"/>
        </w:rPr>
      </w:pPr>
      <w:r w:rsidRPr="00560BFA">
        <w:t xml:space="preserve">В случае нарушения Исполнителем сроков </w:t>
      </w:r>
      <w:r>
        <w:t>выполнения</w:t>
      </w:r>
      <w:r w:rsidRPr="00560BFA">
        <w:t xml:space="preserve"> работ (этапа работ) Заказчик</w:t>
      </w:r>
      <w:r w:rsidRPr="00560BFA">
        <w:rPr>
          <w:i/>
        </w:rPr>
        <w:t xml:space="preserve"> </w:t>
      </w:r>
      <w:r w:rsidRPr="00560BFA">
        <w:t xml:space="preserve">вправе предъявить Исполнителю требование о выплате неустойки (пени) из расчёта 0,1 % (ноль целых одна десятая процента) от стоимости не </w:t>
      </w:r>
      <w:r w:rsidR="00BE610F">
        <w:t>выполненных</w:t>
      </w:r>
      <w:r w:rsidRPr="00560BFA">
        <w:t xml:space="preserve"> работ (этапа работ) за каждый день просрочки.</w:t>
      </w:r>
    </w:p>
    <w:p w:rsidR="00467CAB" w:rsidRPr="00560BFA" w:rsidRDefault="00467CAB" w:rsidP="00467CAB">
      <w:pPr>
        <w:numPr>
          <w:ilvl w:val="1"/>
          <w:numId w:val="2"/>
        </w:numPr>
        <w:ind w:left="0" w:firstLine="720"/>
        <w:jc w:val="both"/>
        <w:rPr>
          <w:szCs w:val="26"/>
        </w:rPr>
      </w:pPr>
      <w:r w:rsidRPr="00560BFA">
        <w:t xml:space="preserve">В случае нарушения Заказчиком сроков оплаты </w:t>
      </w:r>
      <w:r w:rsidR="00AD60B3">
        <w:t xml:space="preserve">выполненных </w:t>
      </w:r>
      <w:r w:rsidRPr="00560BFA">
        <w:t>работ (этапа работ), предусмотренных разделом 3 настоящего договора, Исполнитель</w:t>
      </w:r>
      <w:r w:rsidRPr="00560BFA">
        <w:rPr>
          <w:i/>
        </w:rPr>
        <w:t xml:space="preserve"> </w:t>
      </w:r>
      <w:r w:rsidRPr="00560BFA">
        <w:t>вправе предъявить Заказчику требование о выплате неустойки (пени) из расчёта 0,1 % (ноль целых одна десятая процента) от стоимости не оплаченных работ (этапа работ) за каждый день просрочки.</w:t>
      </w:r>
    </w:p>
    <w:p w:rsidR="00467CAB" w:rsidRPr="00560BFA" w:rsidRDefault="002F385F" w:rsidP="00467CAB">
      <w:pPr>
        <w:numPr>
          <w:ilvl w:val="1"/>
          <w:numId w:val="2"/>
        </w:numPr>
        <w:ind w:left="0" w:firstLine="720"/>
        <w:jc w:val="both"/>
        <w:rPr>
          <w:szCs w:val="26"/>
        </w:rPr>
      </w:pPr>
      <w:r>
        <w:t>Заказчик вправе потребовать от Исполнителя уплаты штрафа в размере 100 000 (сто тысяч) рублей каждый раз при выявлении факта невыполнения им обязанности предусмотренной п.4.2.7 настоящего Договора, в течении всего срока его действия и в отношении каждого незастрахованного лица, а Исполнитель обязан его оплатить в течении 10 (десяти) дней с момента предъявления такого требования. Факт неисполнения Исполнителем (ненадлежащего исполнения) обязанности, предусмотренной п.3.1.5 настоящего Договора, считается выявленным, если Исполнитель не предоставил Заказчику документы, подтверждающие заключение договора добровольного страхования от несчастных случаев, в течении 10 (десяти) календарных дней со дня предъявления Заказчиком требования об их предоставлении.</w:t>
      </w:r>
    </w:p>
    <w:p w:rsidR="00467CAB" w:rsidRPr="00560BFA" w:rsidRDefault="00467CAB" w:rsidP="00467CAB">
      <w:pPr>
        <w:numPr>
          <w:ilvl w:val="1"/>
          <w:numId w:val="2"/>
        </w:numPr>
        <w:ind w:left="0" w:firstLine="720"/>
        <w:jc w:val="both"/>
      </w:pPr>
      <w:r w:rsidRPr="00560BFA">
        <w:t>Обязательство Сторон по уплате штрафов, пеней и других финансовых санкций, связанных с нарушением Договора, возникает либо с момента письменного признания должником в добровольном порядке, либо по решению суда.</w:t>
      </w:r>
    </w:p>
    <w:p w:rsidR="00467CAB" w:rsidRDefault="00467CAB" w:rsidP="00467CAB">
      <w:pPr>
        <w:numPr>
          <w:ilvl w:val="1"/>
          <w:numId w:val="2"/>
        </w:numPr>
        <w:ind w:left="0" w:firstLine="720"/>
        <w:jc w:val="both"/>
      </w:pPr>
      <w:r w:rsidRPr="00560BFA">
        <w:t xml:space="preserve">Уплата неустойки, а также возмещение убытков не освобождает Стороны от исполнения своих обязательств в натуре. </w:t>
      </w:r>
    </w:p>
    <w:p w:rsidR="00851072" w:rsidRDefault="00851072" w:rsidP="00611B2A">
      <w:pPr>
        <w:ind w:left="720"/>
        <w:jc w:val="both"/>
      </w:pPr>
    </w:p>
    <w:p w:rsidR="00467CAB" w:rsidRDefault="00467CAB" w:rsidP="00467CAB">
      <w:pPr>
        <w:numPr>
          <w:ilvl w:val="0"/>
          <w:numId w:val="2"/>
        </w:numPr>
        <w:ind w:left="0" w:firstLine="0"/>
        <w:jc w:val="center"/>
        <w:rPr>
          <w:b/>
          <w:szCs w:val="26"/>
        </w:rPr>
      </w:pPr>
      <w:r w:rsidRPr="00560BFA">
        <w:rPr>
          <w:b/>
          <w:szCs w:val="26"/>
        </w:rPr>
        <w:t>КОНФИДЕНЦИАЛЬНОСТЬ</w:t>
      </w:r>
    </w:p>
    <w:p w:rsidR="00851072" w:rsidRPr="00560BFA" w:rsidRDefault="00851072" w:rsidP="00851072">
      <w:pPr>
        <w:rPr>
          <w:b/>
          <w:szCs w:val="26"/>
        </w:rPr>
      </w:pPr>
    </w:p>
    <w:p w:rsidR="00467CAB" w:rsidRPr="00560BFA" w:rsidRDefault="00467CAB" w:rsidP="00467CAB">
      <w:pPr>
        <w:numPr>
          <w:ilvl w:val="1"/>
          <w:numId w:val="2"/>
        </w:numPr>
        <w:tabs>
          <w:tab w:val="left" w:pos="0"/>
        </w:tabs>
        <w:ind w:left="0" w:firstLine="720"/>
        <w:jc w:val="both"/>
      </w:pPr>
      <w:r w:rsidRPr="00560BFA">
        <w:t>Условия Договора, Дополнительных соглашений и Приложений к нему конфиденциальны и не подлежат разглашению</w:t>
      </w:r>
      <w:smartTag w:uri="urn:schemas-microsoft-com:office:smarttags" w:element="PersonName">
        <w:r w:rsidRPr="00560BFA">
          <w:t>.</w:t>
        </w:r>
      </w:smartTag>
      <w:r w:rsidRPr="00560BFA">
        <w:t xml:space="preserve"> Конфиденциальными являются также все сведения, получаемые Сторонами друг от друга в процессе исполнения Договора, за исключением тех, которые без участия Сторон были или будут опубликованы или распространены в иной форме в официальных (служебных) источниках, либо стали/станут известны без участия Сторон от третьих лиц.</w:t>
      </w:r>
    </w:p>
    <w:p w:rsidR="00467CAB" w:rsidRPr="00560BFA" w:rsidRDefault="00467CAB" w:rsidP="00467CAB">
      <w:pPr>
        <w:numPr>
          <w:ilvl w:val="1"/>
          <w:numId w:val="2"/>
        </w:numPr>
        <w:ind w:left="0" w:firstLine="720"/>
        <w:jc w:val="both"/>
        <w:rPr>
          <w:szCs w:val="26"/>
        </w:rPr>
      </w:pPr>
      <w:r w:rsidRPr="00560BFA">
        <w:t>Конфиденциальные сведения не подлежат разглашению в течение всего срока действия Договора и после его прекращения в течение последующих 3 (трёх) лет.</w:t>
      </w:r>
    </w:p>
    <w:p w:rsidR="00467CAB" w:rsidRPr="00560BFA" w:rsidRDefault="00467CAB" w:rsidP="00467CAB">
      <w:pPr>
        <w:numPr>
          <w:ilvl w:val="1"/>
          <w:numId w:val="2"/>
        </w:numPr>
        <w:ind w:left="0" w:firstLine="720"/>
        <w:jc w:val="both"/>
        <w:rPr>
          <w:szCs w:val="26"/>
        </w:rPr>
      </w:pPr>
      <w:r w:rsidRPr="00560BFA">
        <w:t>Исполнитель не вправе использовать сведения, предоставленные ему Заказчиком, для любых других целей, кроме выполнения обязательств по Договору</w:t>
      </w:r>
    </w:p>
    <w:p w:rsidR="00467CAB" w:rsidRPr="00560BFA" w:rsidRDefault="00467CAB" w:rsidP="00467CAB">
      <w:pPr>
        <w:numPr>
          <w:ilvl w:val="1"/>
          <w:numId w:val="2"/>
        </w:numPr>
        <w:ind w:left="0" w:firstLine="720"/>
        <w:jc w:val="both"/>
        <w:rPr>
          <w:szCs w:val="26"/>
        </w:rPr>
      </w:pPr>
      <w:r w:rsidRPr="00560BFA">
        <w:t>Каждая из Сторон обязуется использовать конфиденциальную информацию исключительно в целях исполнения своих обязательств по Договору и предпринять все необходимые действия, предотвращающие разглашение или противоправное использование конфиденциальной информации</w:t>
      </w:r>
    </w:p>
    <w:p w:rsidR="00467CAB" w:rsidRPr="00560BFA" w:rsidRDefault="00467CAB" w:rsidP="00467CAB">
      <w:pPr>
        <w:numPr>
          <w:ilvl w:val="1"/>
          <w:numId w:val="2"/>
        </w:numPr>
        <w:ind w:left="0" w:firstLine="720"/>
        <w:jc w:val="both"/>
        <w:rPr>
          <w:szCs w:val="26"/>
        </w:rPr>
      </w:pPr>
      <w:r w:rsidRPr="00560BFA">
        <w:t>Ни одна из Сторон не несёт ответственности за действия, связанные с предоставлением в суд или иной компетентный орган конфиденциальных сведений по их законному требованию.</w:t>
      </w:r>
    </w:p>
    <w:p w:rsidR="00851072" w:rsidRDefault="00851072" w:rsidP="00851072">
      <w:pPr>
        <w:rPr>
          <w:b/>
          <w:szCs w:val="26"/>
        </w:rPr>
      </w:pPr>
    </w:p>
    <w:p w:rsidR="00467CAB" w:rsidRDefault="00467CAB" w:rsidP="00467CAB">
      <w:pPr>
        <w:numPr>
          <w:ilvl w:val="0"/>
          <w:numId w:val="2"/>
        </w:numPr>
        <w:ind w:left="0" w:firstLine="0"/>
        <w:jc w:val="center"/>
        <w:rPr>
          <w:b/>
          <w:szCs w:val="26"/>
        </w:rPr>
      </w:pPr>
      <w:r w:rsidRPr="00560BFA">
        <w:rPr>
          <w:b/>
          <w:szCs w:val="26"/>
        </w:rPr>
        <w:lastRenderedPageBreak/>
        <w:t>СРОК ДЕЙСТВИЯ ДОГОВОРА</w:t>
      </w:r>
    </w:p>
    <w:p w:rsidR="00851072" w:rsidRPr="00560BFA" w:rsidRDefault="00851072" w:rsidP="005556FE">
      <w:pPr>
        <w:rPr>
          <w:b/>
          <w:szCs w:val="26"/>
        </w:rPr>
      </w:pPr>
    </w:p>
    <w:p w:rsidR="00467CAB" w:rsidRPr="00560BFA" w:rsidRDefault="00F87A35" w:rsidP="00467CAB">
      <w:pPr>
        <w:numPr>
          <w:ilvl w:val="1"/>
          <w:numId w:val="2"/>
        </w:numPr>
        <w:tabs>
          <w:tab w:val="left" w:pos="0"/>
        </w:tabs>
        <w:ind w:left="0" w:firstLine="720"/>
        <w:jc w:val="both"/>
      </w:pPr>
      <w:r>
        <w:t>С</w:t>
      </w:r>
      <w:r w:rsidR="00467CAB" w:rsidRPr="00560BFA">
        <w:t xml:space="preserve">роки </w:t>
      </w:r>
      <w:r w:rsidR="00467CAB">
        <w:t>выполнения</w:t>
      </w:r>
      <w:r w:rsidR="00467CAB" w:rsidRPr="00560BFA">
        <w:t xml:space="preserve"> работ и стоимость работ определены Сторонами в календарном плане (Приложение № 2), который является неотъемлемой частью Договора.</w:t>
      </w:r>
    </w:p>
    <w:p w:rsidR="00467CAB" w:rsidRPr="00560BFA" w:rsidRDefault="00467CAB" w:rsidP="00467CAB">
      <w:pPr>
        <w:numPr>
          <w:ilvl w:val="1"/>
          <w:numId w:val="2"/>
        </w:numPr>
        <w:ind w:left="0" w:firstLine="720"/>
        <w:jc w:val="both"/>
        <w:rPr>
          <w:szCs w:val="26"/>
        </w:rPr>
      </w:pPr>
      <w:r w:rsidRPr="00560BFA">
        <w:t xml:space="preserve">Изменение сроков </w:t>
      </w:r>
      <w:r>
        <w:t>выполнения</w:t>
      </w:r>
      <w:r w:rsidRPr="00560BFA">
        <w:t xml:space="preserve"> работ, указанных в Приложении №2 возможно только по соглашению сторон на основании подписанного сторонами дополнительного соглашения к настоящему Договору.</w:t>
      </w:r>
    </w:p>
    <w:p w:rsidR="00467CAB" w:rsidRPr="00560BFA" w:rsidRDefault="00467CAB" w:rsidP="00467CAB">
      <w:pPr>
        <w:numPr>
          <w:ilvl w:val="1"/>
          <w:numId w:val="2"/>
        </w:numPr>
        <w:ind w:left="0" w:firstLine="720"/>
        <w:jc w:val="both"/>
        <w:rPr>
          <w:szCs w:val="26"/>
        </w:rPr>
      </w:pPr>
      <w:r w:rsidRPr="00560BFA">
        <w:t xml:space="preserve">При досрочном </w:t>
      </w:r>
      <w:r w:rsidR="00AD60B3">
        <w:t>выполнении</w:t>
      </w:r>
      <w:r w:rsidRPr="00560BFA">
        <w:t xml:space="preserve"> Исполнителем работ по настоящему договору, Заказчик имеет право принять их и оплатить на условиях настоящего Договора.</w:t>
      </w:r>
    </w:p>
    <w:p w:rsidR="00467CAB" w:rsidRPr="005556FE" w:rsidRDefault="00467CAB" w:rsidP="00467CAB">
      <w:pPr>
        <w:numPr>
          <w:ilvl w:val="1"/>
          <w:numId w:val="2"/>
        </w:numPr>
        <w:ind w:left="0" w:firstLine="720"/>
        <w:jc w:val="both"/>
        <w:rPr>
          <w:szCs w:val="26"/>
        </w:rPr>
      </w:pPr>
      <w:r w:rsidRPr="00560BFA">
        <w:t xml:space="preserve">Срок действия настоящего договора устанавливается с </w:t>
      </w:r>
      <w:r w:rsidR="00611B2A">
        <w:t>«____</w:t>
      </w:r>
      <w:r w:rsidRPr="0008692C">
        <w:t>»</w:t>
      </w:r>
      <w:r w:rsidR="00611B2A">
        <w:t xml:space="preserve"> ______ 201__ г.  по «___</w:t>
      </w:r>
      <w:r w:rsidR="0008692C">
        <w:t xml:space="preserve">» </w:t>
      </w:r>
      <w:r w:rsidR="00611B2A">
        <w:t>______ 201___</w:t>
      </w:r>
      <w:r w:rsidR="005B5467" w:rsidRPr="0008692C">
        <w:t xml:space="preserve"> </w:t>
      </w:r>
      <w:r w:rsidRPr="0008692C">
        <w:t>г.</w:t>
      </w:r>
    </w:p>
    <w:p w:rsidR="005556FE" w:rsidRPr="0008692C" w:rsidRDefault="005556FE" w:rsidP="005556FE">
      <w:pPr>
        <w:ind w:left="720"/>
        <w:jc w:val="both"/>
        <w:rPr>
          <w:szCs w:val="26"/>
        </w:rPr>
      </w:pPr>
    </w:p>
    <w:p w:rsidR="00467CAB" w:rsidRDefault="00467CAB" w:rsidP="00467CAB">
      <w:pPr>
        <w:numPr>
          <w:ilvl w:val="0"/>
          <w:numId w:val="2"/>
        </w:numPr>
        <w:tabs>
          <w:tab w:val="left" w:pos="0"/>
        </w:tabs>
        <w:ind w:left="0" w:firstLine="0"/>
        <w:jc w:val="center"/>
        <w:rPr>
          <w:b/>
        </w:rPr>
      </w:pPr>
      <w:r w:rsidRPr="00560BFA">
        <w:rPr>
          <w:b/>
        </w:rPr>
        <w:t>ОБСТОЯТЕЛЬСТВА НЕПРЕОДОЛИМОЙ СИЛЫ</w:t>
      </w:r>
    </w:p>
    <w:p w:rsidR="00851072" w:rsidRPr="00560BFA" w:rsidRDefault="00851072" w:rsidP="00851072">
      <w:pPr>
        <w:tabs>
          <w:tab w:val="left" w:pos="0"/>
        </w:tabs>
        <w:rPr>
          <w:b/>
        </w:rPr>
      </w:pPr>
    </w:p>
    <w:p w:rsidR="00467CAB" w:rsidRPr="00560BFA" w:rsidRDefault="00467CAB" w:rsidP="00467CAB">
      <w:pPr>
        <w:numPr>
          <w:ilvl w:val="1"/>
          <w:numId w:val="2"/>
        </w:numPr>
        <w:tabs>
          <w:tab w:val="left" w:pos="0"/>
        </w:tabs>
        <w:ind w:left="0" w:firstLine="720"/>
        <w:jc w:val="both"/>
      </w:pPr>
      <w:r w:rsidRPr="00560BFA">
        <w:t>Стороны освобождаются от ответственности за частичное или полное неисполнение обязательств по Договору, если это неисполнение явилось следствием непреодолимой силы, возникшей после заключения Договора в результате обстоятельств чрезвычайного характера, которые Стороны не могли предвидеть или предотвратить.</w:t>
      </w:r>
    </w:p>
    <w:p w:rsidR="00467CAB" w:rsidRPr="00560BFA" w:rsidRDefault="00467CAB" w:rsidP="00467CAB">
      <w:pPr>
        <w:numPr>
          <w:ilvl w:val="1"/>
          <w:numId w:val="2"/>
        </w:numPr>
        <w:tabs>
          <w:tab w:val="left" w:pos="0"/>
        </w:tabs>
        <w:ind w:left="0" w:firstLine="720"/>
        <w:jc w:val="both"/>
      </w:pPr>
      <w:r w:rsidRPr="00560BFA">
        <w:t xml:space="preserve">При наступлении указанных обстоятельств каждая Сторона должна известить о них </w:t>
      </w:r>
      <w:r w:rsidR="005F23B1">
        <w:t xml:space="preserve">в течение 5 рабочих дней </w:t>
      </w:r>
      <w:r w:rsidRPr="00560BFA">
        <w:t>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осуществления обстоятельств непреодолимой силы будет являться справка Торгово-промышленной палаты РФ.</w:t>
      </w:r>
      <w:r w:rsidR="005F23B1">
        <w:t xml:space="preserve"> В случае, если Сторона, для которой наступили обстоятельства непреодолимой силы не уведомила другую Сторону в указанный срок, то она теряет право в дальнейшем на них ссылаться.</w:t>
      </w:r>
    </w:p>
    <w:p w:rsidR="00467CAB" w:rsidRPr="00560BFA" w:rsidRDefault="00467CAB" w:rsidP="00467CAB">
      <w:pPr>
        <w:numPr>
          <w:ilvl w:val="1"/>
          <w:numId w:val="2"/>
        </w:numPr>
        <w:tabs>
          <w:tab w:val="left" w:pos="0"/>
        </w:tabs>
        <w:ind w:left="0" w:firstLine="720"/>
        <w:jc w:val="both"/>
      </w:pPr>
      <w:r w:rsidRPr="00560BFA">
        <w:t>Срок исполнения обязательств по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467CAB" w:rsidRPr="00560BFA" w:rsidRDefault="00467CAB" w:rsidP="00467CAB">
      <w:pPr>
        <w:numPr>
          <w:ilvl w:val="1"/>
          <w:numId w:val="2"/>
        </w:numPr>
        <w:tabs>
          <w:tab w:val="left" w:pos="0"/>
        </w:tabs>
        <w:ind w:left="0" w:firstLine="720"/>
        <w:jc w:val="both"/>
      </w:pPr>
      <w:r w:rsidRPr="00560BFA">
        <w:t xml:space="preserve">Если обстоятельства непреодолимой силы или их последствия будут длиться более трёх последовательных месяцев, то Исполнитель и Заказчик обсудят, какие меры следует принять для продолжения </w:t>
      </w:r>
      <w:r>
        <w:t>выполнения</w:t>
      </w:r>
      <w:r w:rsidRPr="00560BFA">
        <w:t xml:space="preserve"> работ по Договору.</w:t>
      </w:r>
    </w:p>
    <w:p w:rsidR="00467CAB" w:rsidRPr="00851072" w:rsidRDefault="00467CAB" w:rsidP="00467CAB">
      <w:pPr>
        <w:numPr>
          <w:ilvl w:val="1"/>
          <w:numId w:val="2"/>
        </w:numPr>
        <w:tabs>
          <w:tab w:val="left" w:pos="0"/>
        </w:tabs>
        <w:ind w:left="0" w:firstLine="720"/>
        <w:rPr>
          <w:b/>
          <w:caps/>
          <w:szCs w:val="26"/>
        </w:rPr>
      </w:pPr>
      <w:r w:rsidRPr="00560BFA">
        <w:t>Если Стороны не смогут договориться в течение двух месяцев, тогда каждая из Сторон вправе в одностороннем порядке потребовать расторжения Договора</w:t>
      </w:r>
      <w:r w:rsidR="00A12D2C">
        <w:t>.</w:t>
      </w:r>
    </w:p>
    <w:p w:rsidR="00851072" w:rsidRPr="00560BFA" w:rsidRDefault="00851072" w:rsidP="00851072">
      <w:pPr>
        <w:tabs>
          <w:tab w:val="left" w:pos="0"/>
        </w:tabs>
        <w:ind w:left="720"/>
        <w:rPr>
          <w:b/>
          <w:caps/>
          <w:szCs w:val="26"/>
        </w:rPr>
      </w:pPr>
    </w:p>
    <w:p w:rsidR="00467CAB" w:rsidRDefault="00467CAB" w:rsidP="00467CAB">
      <w:pPr>
        <w:numPr>
          <w:ilvl w:val="0"/>
          <w:numId w:val="2"/>
        </w:numPr>
        <w:tabs>
          <w:tab w:val="left" w:pos="0"/>
        </w:tabs>
        <w:ind w:left="0" w:firstLine="0"/>
        <w:jc w:val="center"/>
        <w:rPr>
          <w:b/>
        </w:rPr>
      </w:pPr>
      <w:r w:rsidRPr="00560BFA">
        <w:rPr>
          <w:b/>
        </w:rPr>
        <w:t>ПОРЯДОК РАЗРЕШЕНИЯ СПОРОВ</w:t>
      </w:r>
    </w:p>
    <w:p w:rsidR="00851072" w:rsidRPr="00560BFA" w:rsidRDefault="00851072" w:rsidP="00851072">
      <w:pPr>
        <w:tabs>
          <w:tab w:val="left" w:pos="0"/>
        </w:tabs>
        <w:rPr>
          <w:b/>
        </w:rPr>
      </w:pPr>
    </w:p>
    <w:p w:rsidR="00467CAB" w:rsidRPr="00560BFA" w:rsidRDefault="00467CAB" w:rsidP="00467CAB">
      <w:pPr>
        <w:numPr>
          <w:ilvl w:val="1"/>
          <w:numId w:val="2"/>
        </w:numPr>
        <w:tabs>
          <w:tab w:val="left" w:pos="0"/>
        </w:tabs>
        <w:ind w:left="0" w:firstLine="720"/>
        <w:jc w:val="both"/>
      </w:pPr>
      <w:r w:rsidRPr="00560BFA">
        <w:t>Споры, возникшие при исполнении Договора, рассматриваются с соблюдением претензионного порядка рассмотрения споров, а при не достижении согласия – в Арбитражном суде Красноярского края.</w:t>
      </w:r>
    </w:p>
    <w:p w:rsidR="00467CAB" w:rsidRPr="00851072" w:rsidRDefault="00467CAB" w:rsidP="00467CAB">
      <w:pPr>
        <w:numPr>
          <w:ilvl w:val="1"/>
          <w:numId w:val="2"/>
        </w:numPr>
        <w:tabs>
          <w:tab w:val="left" w:pos="0"/>
        </w:tabs>
        <w:ind w:left="0" w:firstLine="720"/>
        <w:rPr>
          <w:b/>
          <w:caps/>
          <w:szCs w:val="26"/>
        </w:rPr>
      </w:pPr>
      <w:r w:rsidRPr="00560BFA">
        <w:t>Стороны устанавливают, что все возможные претензии по Договору должны быть рассмотрены в течение 20 (Двадцать) календарных дней с момента получения.</w:t>
      </w:r>
    </w:p>
    <w:p w:rsidR="00851072" w:rsidRPr="00560BFA" w:rsidRDefault="00851072" w:rsidP="00851072">
      <w:pPr>
        <w:tabs>
          <w:tab w:val="left" w:pos="0"/>
        </w:tabs>
        <w:ind w:left="720"/>
        <w:rPr>
          <w:b/>
          <w:caps/>
          <w:szCs w:val="26"/>
        </w:rPr>
      </w:pPr>
    </w:p>
    <w:p w:rsidR="00467CAB" w:rsidRDefault="00467CAB" w:rsidP="00467CAB">
      <w:pPr>
        <w:numPr>
          <w:ilvl w:val="0"/>
          <w:numId w:val="2"/>
        </w:numPr>
        <w:ind w:left="0" w:firstLine="0"/>
        <w:jc w:val="center"/>
        <w:rPr>
          <w:b/>
          <w:caps/>
          <w:szCs w:val="26"/>
        </w:rPr>
      </w:pPr>
      <w:r w:rsidRPr="00560BFA">
        <w:rPr>
          <w:b/>
          <w:caps/>
          <w:szCs w:val="26"/>
        </w:rPr>
        <w:t>Заключительные положения</w:t>
      </w:r>
    </w:p>
    <w:p w:rsidR="00851072" w:rsidRPr="00560BFA" w:rsidRDefault="00851072" w:rsidP="00851072">
      <w:pPr>
        <w:rPr>
          <w:b/>
          <w:caps/>
          <w:szCs w:val="26"/>
        </w:rPr>
      </w:pPr>
    </w:p>
    <w:p w:rsidR="00467CAB" w:rsidRPr="00560BFA" w:rsidRDefault="00467CAB" w:rsidP="00467CAB">
      <w:pPr>
        <w:numPr>
          <w:ilvl w:val="1"/>
          <w:numId w:val="2"/>
        </w:numPr>
        <w:ind w:left="0" w:firstLine="720"/>
        <w:jc w:val="both"/>
        <w:rPr>
          <w:szCs w:val="26"/>
        </w:rPr>
      </w:pPr>
      <w:r w:rsidRPr="00560BFA">
        <w:t xml:space="preserve">Если в процессе </w:t>
      </w:r>
      <w:r>
        <w:t>выполнения</w:t>
      </w:r>
      <w:r w:rsidRPr="00560BFA">
        <w:t xml:space="preserve"> работ выявляется неизбежность получения отрицательных результатов или нецелесообразность дальнейшего </w:t>
      </w:r>
      <w:r>
        <w:t>выполнения</w:t>
      </w:r>
      <w:r w:rsidRPr="00560BFA">
        <w:t xml:space="preserve"> работ, каждая из сторон обязана внести предложение о приостановке работ. После уведомления о приостановке </w:t>
      </w:r>
      <w:r>
        <w:t>выполнения</w:t>
      </w:r>
      <w:r w:rsidRPr="00560BFA">
        <w:t xml:space="preserve"> работ Заказчик и Исполнитель в течение 15 (пятнадцать) рабочих дней должны принять совместное решение о дальнейшем сотрудничестве, изменении условий или расторжении Договора.</w:t>
      </w:r>
    </w:p>
    <w:p w:rsidR="00467CAB" w:rsidRPr="00560BFA" w:rsidRDefault="00467CAB" w:rsidP="00467CAB">
      <w:pPr>
        <w:numPr>
          <w:ilvl w:val="1"/>
          <w:numId w:val="2"/>
        </w:numPr>
        <w:ind w:left="0" w:firstLine="720"/>
        <w:jc w:val="both"/>
        <w:rPr>
          <w:szCs w:val="26"/>
        </w:rPr>
      </w:pPr>
      <w:r w:rsidRPr="00560BFA">
        <w:rPr>
          <w:szCs w:val="26"/>
        </w:rPr>
        <w:lastRenderedPageBreak/>
        <w:t>Настоящий Договор составлен в двух экземплярах на русском языке, по одному для каждой из Сторон. Оба экземпляра имеют одинаковую юридическую силу и являются идентичными. У каждой из Сторон находится один экземпляр Договора.</w:t>
      </w:r>
    </w:p>
    <w:p w:rsidR="00467CAB" w:rsidRPr="00560BFA" w:rsidRDefault="00467CAB" w:rsidP="00467CAB">
      <w:pPr>
        <w:numPr>
          <w:ilvl w:val="1"/>
          <w:numId w:val="2"/>
        </w:numPr>
        <w:ind w:left="0" w:firstLine="720"/>
        <w:jc w:val="both"/>
        <w:rPr>
          <w:szCs w:val="26"/>
        </w:rPr>
      </w:pPr>
      <w:r w:rsidRPr="00560BFA">
        <w:rPr>
          <w:szCs w:val="26"/>
        </w:rPr>
        <w:t>Любые изменения и дополнения к настоящему Договору действительны лишь при условии, что они совершены в письменной форме и подписаны надлежаще уполномоченными на то представителями Сторон. Все приложения составляют неотъемлемую часть настоящего Договора.</w:t>
      </w:r>
    </w:p>
    <w:p w:rsidR="00467CAB" w:rsidRPr="00560BFA" w:rsidRDefault="00467CAB" w:rsidP="00467CAB">
      <w:pPr>
        <w:numPr>
          <w:ilvl w:val="1"/>
          <w:numId w:val="2"/>
        </w:numPr>
        <w:ind w:left="0" w:firstLine="720"/>
        <w:jc w:val="both"/>
        <w:rPr>
          <w:szCs w:val="26"/>
        </w:rPr>
      </w:pPr>
      <w:r w:rsidRPr="00560BFA">
        <w:rPr>
          <w:szCs w:val="26"/>
        </w:rPr>
        <w:t>Стороны признают юридическую силу документов, переданных посредством почтовой, электронной, факсимильной или иной связи, позволяющей достоверно установить, что документ исходит от Стороны по настоящему Договору с последующим предоставлением оригиналов документов в течение 10 календарных дней.</w:t>
      </w:r>
    </w:p>
    <w:p w:rsidR="00467CAB" w:rsidRPr="00560BFA" w:rsidRDefault="00467CAB" w:rsidP="00467CAB">
      <w:pPr>
        <w:numPr>
          <w:ilvl w:val="1"/>
          <w:numId w:val="2"/>
        </w:numPr>
        <w:ind w:left="0" w:firstLine="720"/>
        <w:jc w:val="both"/>
        <w:rPr>
          <w:szCs w:val="26"/>
        </w:rPr>
      </w:pPr>
      <w:r w:rsidRPr="00560BFA">
        <w:rPr>
          <w:szCs w:val="26"/>
        </w:rPr>
        <w:t>Во всем ином, не урегулированном настоящим Договором, Стороны руководствуются действующим законодательством Российской Федерации.</w:t>
      </w:r>
    </w:p>
    <w:p w:rsidR="00467CAB" w:rsidRPr="00851072" w:rsidRDefault="00467CAB" w:rsidP="00467CAB">
      <w:pPr>
        <w:numPr>
          <w:ilvl w:val="1"/>
          <w:numId w:val="2"/>
        </w:numPr>
        <w:ind w:left="0" w:firstLine="720"/>
        <w:jc w:val="both"/>
        <w:rPr>
          <w:szCs w:val="26"/>
        </w:rPr>
      </w:pPr>
      <w:r w:rsidRPr="00560BFA">
        <w:t>Все приложения к настоящему Договору являются его неотъемлемыми частями.</w:t>
      </w:r>
    </w:p>
    <w:p w:rsidR="006B5DFB" w:rsidRDefault="006B5DFB" w:rsidP="00851072">
      <w:pPr>
        <w:ind w:left="720"/>
        <w:jc w:val="both"/>
        <w:rPr>
          <w:szCs w:val="26"/>
        </w:rPr>
      </w:pPr>
    </w:p>
    <w:p w:rsidR="006B5DFB" w:rsidRPr="00560BFA" w:rsidRDefault="006B5DFB" w:rsidP="00851072">
      <w:pPr>
        <w:ind w:left="720"/>
        <w:jc w:val="both"/>
        <w:rPr>
          <w:szCs w:val="26"/>
        </w:rPr>
      </w:pPr>
    </w:p>
    <w:p w:rsidR="00851072" w:rsidRPr="00851072" w:rsidRDefault="00467CAB" w:rsidP="00851072">
      <w:pPr>
        <w:numPr>
          <w:ilvl w:val="0"/>
          <w:numId w:val="1"/>
        </w:numPr>
        <w:tabs>
          <w:tab w:val="left" w:pos="0"/>
        </w:tabs>
        <w:spacing w:line="276" w:lineRule="auto"/>
        <w:ind w:left="0" w:firstLine="0"/>
        <w:jc w:val="center"/>
      </w:pPr>
      <w:r w:rsidRPr="00851072">
        <w:rPr>
          <w:b/>
        </w:rPr>
        <w:t>ПЕРЕЧЕНЬ ПРИЛОЖЕНИЙ</w:t>
      </w:r>
      <w:r w:rsidR="00851072" w:rsidRPr="00851072">
        <w:rPr>
          <w:b/>
        </w:rPr>
        <w:t xml:space="preserve">    </w:t>
      </w:r>
    </w:p>
    <w:p w:rsidR="00851072" w:rsidRDefault="00851072" w:rsidP="00851072">
      <w:pPr>
        <w:tabs>
          <w:tab w:val="left" w:pos="0"/>
        </w:tabs>
        <w:spacing w:line="276" w:lineRule="auto"/>
      </w:pPr>
      <w:r w:rsidRPr="00851072">
        <w:rPr>
          <w:b/>
        </w:rPr>
        <w:t xml:space="preserve">              </w:t>
      </w:r>
    </w:p>
    <w:p w:rsidR="00851072" w:rsidRDefault="00851072" w:rsidP="00467CAB">
      <w:pPr>
        <w:numPr>
          <w:ilvl w:val="0"/>
          <w:numId w:val="4"/>
        </w:numPr>
        <w:jc w:val="both"/>
        <w:rPr>
          <w:szCs w:val="26"/>
        </w:rPr>
      </w:pPr>
      <w:r>
        <w:rPr>
          <w:szCs w:val="26"/>
        </w:rPr>
        <w:t>Техническое задание (Приложение № 1)</w:t>
      </w:r>
    </w:p>
    <w:p w:rsidR="00467CAB" w:rsidRDefault="00467CAB" w:rsidP="00467CAB">
      <w:pPr>
        <w:numPr>
          <w:ilvl w:val="0"/>
          <w:numId w:val="4"/>
        </w:numPr>
        <w:jc w:val="both"/>
        <w:rPr>
          <w:szCs w:val="26"/>
        </w:rPr>
      </w:pPr>
      <w:r>
        <w:rPr>
          <w:szCs w:val="26"/>
        </w:rPr>
        <w:t xml:space="preserve">График </w:t>
      </w:r>
      <w:r w:rsidR="00851072">
        <w:rPr>
          <w:szCs w:val="26"/>
        </w:rPr>
        <w:t>выполнения работ (Приложение № 2</w:t>
      </w:r>
      <w:r>
        <w:rPr>
          <w:szCs w:val="26"/>
        </w:rPr>
        <w:t>);</w:t>
      </w:r>
    </w:p>
    <w:p w:rsidR="00467CAB" w:rsidRDefault="00467CAB" w:rsidP="00467CAB">
      <w:pPr>
        <w:numPr>
          <w:ilvl w:val="0"/>
          <w:numId w:val="4"/>
        </w:numPr>
        <w:jc w:val="both"/>
        <w:rPr>
          <w:szCs w:val="26"/>
        </w:rPr>
      </w:pPr>
      <w:r>
        <w:rPr>
          <w:szCs w:val="26"/>
        </w:rPr>
        <w:t>Протокол соглашения о</w:t>
      </w:r>
      <w:r w:rsidR="00851072">
        <w:rPr>
          <w:szCs w:val="26"/>
        </w:rPr>
        <w:t xml:space="preserve"> договорной цене (Приложение № 3</w:t>
      </w:r>
      <w:r>
        <w:rPr>
          <w:szCs w:val="26"/>
        </w:rPr>
        <w:t>);</w:t>
      </w:r>
    </w:p>
    <w:p w:rsidR="00851072" w:rsidRDefault="00851072" w:rsidP="00467CAB">
      <w:pPr>
        <w:numPr>
          <w:ilvl w:val="0"/>
          <w:numId w:val="4"/>
        </w:numPr>
        <w:jc w:val="both"/>
        <w:rPr>
          <w:szCs w:val="26"/>
        </w:rPr>
      </w:pPr>
      <w:r>
        <w:rPr>
          <w:szCs w:val="26"/>
        </w:rPr>
        <w:t>Смета затрат (Приложение № 4</w:t>
      </w:r>
      <w:r w:rsidR="00467CAB">
        <w:rPr>
          <w:szCs w:val="26"/>
        </w:rPr>
        <w:t>)</w:t>
      </w:r>
      <w:r>
        <w:rPr>
          <w:szCs w:val="26"/>
        </w:rPr>
        <w:t>;</w:t>
      </w:r>
    </w:p>
    <w:p w:rsidR="00851072" w:rsidRDefault="00851072" w:rsidP="00467CAB">
      <w:pPr>
        <w:numPr>
          <w:ilvl w:val="0"/>
          <w:numId w:val="4"/>
        </w:numPr>
        <w:jc w:val="both"/>
        <w:rPr>
          <w:szCs w:val="26"/>
        </w:rPr>
      </w:pPr>
      <w:r>
        <w:rPr>
          <w:szCs w:val="26"/>
        </w:rPr>
        <w:t>Положение о пропускном и внутриобъектовом режиме на объектах ООО «Славнефть – Красноярскнефтегаз» (Приложение № 5);</w:t>
      </w:r>
    </w:p>
    <w:p w:rsidR="00467CAB" w:rsidRDefault="00851072" w:rsidP="00467CAB">
      <w:pPr>
        <w:numPr>
          <w:ilvl w:val="0"/>
          <w:numId w:val="4"/>
        </w:numPr>
        <w:jc w:val="both"/>
        <w:rPr>
          <w:szCs w:val="26"/>
        </w:rPr>
      </w:pPr>
      <w:r>
        <w:rPr>
          <w:szCs w:val="26"/>
        </w:rPr>
        <w:t>Основные требования в области промышленной, пожарной безопасности, охраны труда, окружающей среды и реагирования на чрезвычайную ситуацию (Приложение № 6)</w:t>
      </w:r>
      <w:r w:rsidR="00497D62">
        <w:rPr>
          <w:szCs w:val="26"/>
        </w:rPr>
        <w:t>;</w:t>
      </w:r>
    </w:p>
    <w:p w:rsidR="00497D62" w:rsidRDefault="00497D62" w:rsidP="00467CAB">
      <w:pPr>
        <w:numPr>
          <w:ilvl w:val="0"/>
          <w:numId w:val="4"/>
        </w:numPr>
        <w:jc w:val="both"/>
        <w:rPr>
          <w:szCs w:val="26"/>
        </w:rPr>
      </w:pPr>
      <w:r>
        <w:rPr>
          <w:szCs w:val="26"/>
        </w:rPr>
        <w:t>Антикоррупционная оговорка (Приложение № 7).</w:t>
      </w:r>
    </w:p>
    <w:p w:rsidR="00851072" w:rsidRPr="001C3AD1" w:rsidRDefault="00851072" w:rsidP="00851072">
      <w:pPr>
        <w:ind w:left="1440"/>
        <w:jc w:val="both"/>
        <w:rPr>
          <w:szCs w:val="26"/>
        </w:rPr>
      </w:pPr>
    </w:p>
    <w:p w:rsidR="0034027A" w:rsidRDefault="00467CAB" w:rsidP="0034027A">
      <w:pPr>
        <w:pStyle w:val="af3"/>
        <w:widowControl w:val="0"/>
        <w:numPr>
          <w:ilvl w:val="0"/>
          <w:numId w:val="1"/>
        </w:numPr>
        <w:overflowPunct w:val="0"/>
        <w:autoSpaceDE w:val="0"/>
        <w:autoSpaceDN w:val="0"/>
        <w:adjustRightInd w:val="0"/>
        <w:spacing w:before="120" w:after="0"/>
        <w:jc w:val="center"/>
        <w:textAlignment w:val="baseline"/>
        <w:rPr>
          <w:b/>
          <w:szCs w:val="26"/>
        </w:rPr>
      </w:pPr>
      <w:r>
        <w:rPr>
          <w:b/>
          <w:szCs w:val="26"/>
        </w:rPr>
        <w:t>ЮРИДИЧЕСКИЕ АДРЕСА И БАНКОВСКИЕ РЕКВИЗИТЫ СТОРОН</w:t>
      </w:r>
    </w:p>
    <w:p w:rsidR="00851072" w:rsidRPr="0034027A" w:rsidRDefault="00851072" w:rsidP="00851072">
      <w:pPr>
        <w:pStyle w:val="af3"/>
        <w:widowControl w:val="0"/>
        <w:overflowPunct w:val="0"/>
        <w:autoSpaceDE w:val="0"/>
        <w:autoSpaceDN w:val="0"/>
        <w:adjustRightInd w:val="0"/>
        <w:spacing w:before="120" w:after="0"/>
        <w:ind w:left="360"/>
        <w:textAlignment w:val="baseline"/>
        <w:rPr>
          <w:b/>
          <w:szCs w:val="26"/>
        </w:rPr>
      </w:pPr>
    </w:p>
    <w:tbl>
      <w:tblPr>
        <w:tblW w:w="10515" w:type="dxa"/>
        <w:jc w:val="center"/>
        <w:tblLayout w:type="fixed"/>
        <w:tblCellMar>
          <w:left w:w="70" w:type="dxa"/>
          <w:right w:w="70" w:type="dxa"/>
        </w:tblCellMar>
        <w:tblLook w:val="04A0" w:firstRow="1" w:lastRow="0" w:firstColumn="1" w:lastColumn="0" w:noHBand="0" w:noVBand="1"/>
      </w:tblPr>
      <w:tblGrid>
        <w:gridCol w:w="5247"/>
        <w:gridCol w:w="5268"/>
      </w:tblGrid>
      <w:tr w:rsidR="00467CAB" w:rsidRPr="003E73E5" w:rsidTr="009E339F">
        <w:trPr>
          <w:trHeight w:val="195"/>
          <w:jc w:val="center"/>
        </w:trPr>
        <w:tc>
          <w:tcPr>
            <w:tcW w:w="5247" w:type="dxa"/>
            <w:hideMark/>
          </w:tcPr>
          <w:p w:rsidR="00467CAB" w:rsidRDefault="00467CAB" w:rsidP="009E339F">
            <w:pPr>
              <w:spacing w:line="276" w:lineRule="auto"/>
              <w:rPr>
                <w:b/>
                <w:szCs w:val="26"/>
                <w:lang w:eastAsia="en-US"/>
              </w:rPr>
            </w:pPr>
            <w:r>
              <w:rPr>
                <w:b/>
                <w:caps/>
                <w:szCs w:val="26"/>
                <w:lang w:eastAsia="en-US"/>
              </w:rPr>
              <w:t>«ЗАКАЗЧИК»:</w:t>
            </w:r>
          </w:p>
        </w:tc>
        <w:tc>
          <w:tcPr>
            <w:tcW w:w="5268" w:type="dxa"/>
            <w:hideMark/>
          </w:tcPr>
          <w:p w:rsidR="00467CAB" w:rsidRDefault="00467CAB" w:rsidP="009E339F">
            <w:pPr>
              <w:spacing w:line="276" w:lineRule="auto"/>
              <w:rPr>
                <w:b/>
                <w:caps/>
                <w:szCs w:val="26"/>
                <w:lang w:eastAsia="en-US"/>
              </w:rPr>
            </w:pPr>
            <w:r>
              <w:rPr>
                <w:b/>
                <w:szCs w:val="26"/>
                <w:lang w:eastAsia="en-US"/>
              </w:rPr>
              <w:t xml:space="preserve">     «ИСПОЛНИТЕЛЬ»:</w:t>
            </w:r>
          </w:p>
        </w:tc>
      </w:tr>
      <w:tr w:rsidR="00467CAB" w:rsidRPr="003E73E5" w:rsidTr="009E339F">
        <w:trPr>
          <w:trHeight w:val="285"/>
          <w:jc w:val="center"/>
        </w:trPr>
        <w:tc>
          <w:tcPr>
            <w:tcW w:w="5247" w:type="dxa"/>
          </w:tcPr>
          <w:tbl>
            <w:tblPr>
              <w:tblW w:w="0" w:type="auto"/>
              <w:tblLayout w:type="fixed"/>
              <w:tblLook w:val="0000" w:firstRow="0" w:lastRow="0" w:firstColumn="0" w:lastColumn="0" w:noHBand="0" w:noVBand="0"/>
            </w:tblPr>
            <w:tblGrid>
              <w:gridCol w:w="5103"/>
            </w:tblGrid>
            <w:tr w:rsidR="00467CAB" w:rsidRPr="00CA3653" w:rsidTr="009E339F">
              <w:trPr>
                <w:trHeight w:val="80"/>
              </w:trPr>
              <w:tc>
                <w:tcPr>
                  <w:tcW w:w="5103" w:type="dxa"/>
                </w:tcPr>
                <w:p w:rsidR="00467CAB" w:rsidRPr="00D81B2C" w:rsidRDefault="00467CAB" w:rsidP="009E339F">
                  <w:pPr>
                    <w:widowControl w:val="0"/>
                    <w:suppressAutoHyphens/>
                    <w:rPr>
                      <w:rFonts w:eastAsia="Lucida Sans Unicode" w:cs="Tahoma"/>
                      <w:b/>
                      <w:bCs/>
                      <w:kern w:val="1"/>
                      <w:lang w:eastAsia="hi-IN" w:bidi="hi-IN"/>
                    </w:rPr>
                  </w:pPr>
                  <w:r w:rsidRPr="00D81B2C">
                    <w:rPr>
                      <w:rFonts w:eastAsia="Lucida Sans Unicode" w:cs="Tahoma"/>
                      <w:b/>
                      <w:bCs/>
                      <w:kern w:val="1"/>
                      <w:sz w:val="22"/>
                      <w:szCs w:val="22"/>
                      <w:lang w:eastAsia="hi-IN" w:bidi="hi-IN"/>
                    </w:rPr>
                    <w:t>ООО «Славнефть-Красноярскнефтегаз»</w:t>
                  </w:r>
                </w:p>
                <w:p w:rsidR="00467CAB" w:rsidRPr="00D81B2C" w:rsidRDefault="00467CAB" w:rsidP="009E339F">
                  <w:pPr>
                    <w:widowControl w:val="0"/>
                    <w:suppressAutoHyphens/>
                    <w:rPr>
                      <w:rFonts w:eastAsia="Lucida Sans Unicode" w:cs="Tahoma"/>
                      <w:kern w:val="1"/>
                      <w:lang w:eastAsia="hi-IN" w:bidi="hi-IN"/>
                    </w:rPr>
                  </w:pPr>
                  <w:r w:rsidRPr="00D81B2C">
                    <w:rPr>
                      <w:rFonts w:eastAsia="Lucida Sans Unicode" w:cs="Tahoma"/>
                      <w:kern w:val="1"/>
                      <w:sz w:val="22"/>
                      <w:szCs w:val="22"/>
                      <w:lang w:eastAsia="hi-IN" w:bidi="hi-IN"/>
                    </w:rPr>
                    <w:t>Почтовый и юридический адрес:</w:t>
                  </w:r>
                </w:p>
                <w:p w:rsidR="00467CAB" w:rsidRPr="00D81B2C" w:rsidRDefault="00467CAB" w:rsidP="009E339F">
                  <w:pPr>
                    <w:widowControl w:val="0"/>
                    <w:suppressAutoHyphens/>
                    <w:rPr>
                      <w:rFonts w:eastAsia="Lucida Sans Unicode" w:cs="Tahoma"/>
                      <w:kern w:val="1"/>
                      <w:lang w:eastAsia="hi-IN" w:bidi="hi-IN"/>
                    </w:rPr>
                  </w:pPr>
                  <w:r w:rsidRPr="00D81B2C">
                    <w:rPr>
                      <w:rFonts w:eastAsia="Lucida Sans Unicode" w:cs="Tahoma"/>
                      <w:kern w:val="1"/>
                      <w:sz w:val="22"/>
                      <w:szCs w:val="22"/>
                      <w:lang w:eastAsia="hi-IN" w:bidi="hi-IN"/>
                    </w:rPr>
                    <w:t>660012, г. Красноярск, РФ</w:t>
                  </w:r>
                </w:p>
                <w:p w:rsidR="00467CAB" w:rsidRPr="00D81B2C" w:rsidRDefault="00467CAB" w:rsidP="009E339F">
                  <w:pPr>
                    <w:widowControl w:val="0"/>
                    <w:suppressAutoHyphens/>
                    <w:rPr>
                      <w:rFonts w:eastAsia="Lucida Sans Unicode" w:cs="Tahoma"/>
                      <w:kern w:val="1"/>
                      <w:lang w:eastAsia="hi-IN" w:bidi="hi-IN"/>
                    </w:rPr>
                  </w:pPr>
                  <w:r w:rsidRPr="00D81B2C">
                    <w:rPr>
                      <w:rFonts w:eastAsia="Lucida Sans Unicode" w:cs="Tahoma"/>
                      <w:kern w:val="1"/>
                      <w:sz w:val="22"/>
                      <w:szCs w:val="22"/>
                      <w:lang w:eastAsia="hi-IN" w:bidi="hi-IN"/>
                    </w:rPr>
                    <w:t>ул. Гладкова, 2а</w:t>
                  </w:r>
                </w:p>
                <w:p w:rsidR="00467CAB" w:rsidRPr="00D81B2C" w:rsidRDefault="00467CAB" w:rsidP="009E339F">
                  <w:pPr>
                    <w:widowControl w:val="0"/>
                    <w:suppressAutoHyphens/>
                    <w:rPr>
                      <w:rFonts w:eastAsia="Lucida Sans Unicode" w:cs="Tahoma"/>
                      <w:kern w:val="1"/>
                      <w:lang w:eastAsia="hi-IN" w:bidi="hi-IN"/>
                    </w:rPr>
                  </w:pPr>
                  <w:r w:rsidRPr="00D81B2C">
                    <w:rPr>
                      <w:rFonts w:eastAsia="Lucida Sans Unicode" w:cs="Tahoma"/>
                      <w:kern w:val="1"/>
                      <w:sz w:val="22"/>
                      <w:szCs w:val="22"/>
                      <w:lang w:eastAsia="hi-IN" w:bidi="hi-IN"/>
                    </w:rPr>
                    <w:t>Тел.: (3912) 666-949; 666-993; 360-453</w:t>
                  </w:r>
                </w:p>
                <w:p w:rsidR="00467CAB" w:rsidRPr="00D81B2C" w:rsidRDefault="00467CAB" w:rsidP="009E339F">
                  <w:pPr>
                    <w:widowControl w:val="0"/>
                    <w:suppressAutoHyphens/>
                    <w:rPr>
                      <w:rFonts w:eastAsia="Lucida Sans Unicode" w:cs="Tahoma"/>
                      <w:kern w:val="1"/>
                      <w:lang w:eastAsia="hi-IN" w:bidi="hi-IN"/>
                    </w:rPr>
                  </w:pPr>
                  <w:r w:rsidRPr="00D81B2C">
                    <w:rPr>
                      <w:rFonts w:eastAsia="Lucida Sans Unicode" w:cs="Tahoma"/>
                      <w:kern w:val="1"/>
                      <w:sz w:val="22"/>
                      <w:szCs w:val="22"/>
                      <w:lang w:eastAsia="hi-IN" w:bidi="hi-IN"/>
                    </w:rPr>
                    <w:t>Факс:(3912)666-946</w:t>
                  </w:r>
                </w:p>
                <w:p w:rsidR="00467CAB" w:rsidRPr="00D81B2C" w:rsidRDefault="00467CAB" w:rsidP="009E339F">
                  <w:pPr>
                    <w:widowControl w:val="0"/>
                    <w:suppressAutoHyphens/>
                    <w:rPr>
                      <w:rFonts w:eastAsia="Lucida Sans Unicode" w:cs="Tahoma"/>
                      <w:kern w:val="1"/>
                      <w:lang w:eastAsia="hi-IN" w:bidi="hi-IN"/>
                    </w:rPr>
                  </w:pPr>
                  <w:r w:rsidRPr="00D81B2C">
                    <w:rPr>
                      <w:rFonts w:eastAsia="Lucida Sans Unicode" w:cs="Tahoma"/>
                      <w:kern w:val="1"/>
                      <w:sz w:val="22"/>
                      <w:szCs w:val="22"/>
                      <w:lang w:eastAsia="hi-IN" w:bidi="hi-IN"/>
                    </w:rPr>
                    <w:t>Банковские реквизиты:</w:t>
                  </w:r>
                </w:p>
                <w:p w:rsidR="00467CAB" w:rsidRPr="00D81B2C" w:rsidRDefault="00467CAB" w:rsidP="009E339F">
                  <w:pPr>
                    <w:widowControl w:val="0"/>
                    <w:suppressAutoHyphens/>
                    <w:rPr>
                      <w:rFonts w:eastAsia="Lucida Sans Unicode" w:cs="Tahoma"/>
                      <w:kern w:val="1"/>
                      <w:lang w:eastAsia="hi-IN" w:bidi="hi-IN"/>
                    </w:rPr>
                  </w:pPr>
                  <w:r w:rsidRPr="00D81B2C">
                    <w:rPr>
                      <w:rFonts w:eastAsia="Lucida Sans Unicode" w:cs="Tahoma"/>
                      <w:kern w:val="1"/>
                      <w:sz w:val="22"/>
                      <w:szCs w:val="22"/>
                      <w:lang w:eastAsia="hi-IN" w:bidi="hi-IN"/>
                    </w:rPr>
                    <w:t xml:space="preserve">р/с 407 028 102 000 054 741 90 </w:t>
                  </w:r>
                </w:p>
                <w:p w:rsidR="00A01F51" w:rsidRDefault="00467CAB" w:rsidP="009E339F">
                  <w:pPr>
                    <w:widowControl w:val="0"/>
                    <w:suppressAutoHyphens/>
                    <w:rPr>
                      <w:rFonts w:eastAsia="Lucida Sans Unicode" w:cs="Tahoma"/>
                      <w:kern w:val="1"/>
                      <w:lang w:eastAsia="hi-IN" w:bidi="hi-IN"/>
                    </w:rPr>
                  </w:pPr>
                  <w:r w:rsidRPr="00D81B2C">
                    <w:rPr>
                      <w:rFonts w:eastAsia="Lucida Sans Unicode" w:cs="Tahoma"/>
                      <w:kern w:val="1"/>
                      <w:sz w:val="22"/>
                      <w:szCs w:val="22"/>
                      <w:lang w:eastAsia="hi-IN" w:bidi="hi-IN"/>
                    </w:rPr>
                    <w:t xml:space="preserve">в ОАО    АКБ    «Еврофинанс    Моснарбанк»,    </w:t>
                  </w:r>
                </w:p>
                <w:p w:rsidR="00467CAB" w:rsidRPr="00D81B2C" w:rsidRDefault="00467CAB" w:rsidP="009E339F">
                  <w:pPr>
                    <w:widowControl w:val="0"/>
                    <w:suppressAutoHyphens/>
                    <w:rPr>
                      <w:rFonts w:eastAsia="Lucida Sans Unicode" w:cs="Tahoma"/>
                      <w:kern w:val="1"/>
                      <w:lang w:eastAsia="hi-IN" w:bidi="hi-IN"/>
                    </w:rPr>
                  </w:pPr>
                  <w:r w:rsidRPr="00D81B2C">
                    <w:rPr>
                      <w:rFonts w:eastAsia="Lucida Sans Unicode" w:cs="Tahoma"/>
                      <w:kern w:val="1"/>
                      <w:sz w:val="22"/>
                      <w:szCs w:val="22"/>
                      <w:lang w:eastAsia="hi-IN" w:bidi="hi-IN"/>
                    </w:rPr>
                    <w:t>г. Москва</w:t>
                  </w:r>
                </w:p>
                <w:p w:rsidR="00467CAB" w:rsidRPr="00D81B2C" w:rsidRDefault="00467CAB" w:rsidP="009E339F">
                  <w:pPr>
                    <w:widowControl w:val="0"/>
                    <w:suppressAutoHyphens/>
                    <w:rPr>
                      <w:rFonts w:eastAsia="Lucida Sans Unicode" w:cs="Tahoma"/>
                      <w:kern w:val="1"/>
                      <w:lang w:eastAsia="hi-IN" w:bidi="hi-IN"/>
                    </w:rPr>
                  </w:pPr>
                  <w:r w:rsidRPr="00D81B2C">
                    <w:rPr>
                      <w:rFonts w:eastAsia="Lucida Sans Unicode" w:cs="Tahoma"/>
                      <w:kern w:val="1"/>
                      <w:sz w:val="22"/>
                      <w:szCs w:val="22"/>
                      <w:lang w:eastAsia="hi-IN" w:bidi="hi-IN"/>
                    </w:rPr>
                    <w:t xml:space="preserve">БИК 044 525 204 </w:t>
                  </w:r>
                </w:p>
                <w:p w:rsidR="00467CAB" w:rsidRPr="00D81B2C" w:rsidRDefault="00467CAB" w:rsidP="009E339F">
                  <w:pPr>
                    <w:widowControl w:val="0"/>
                    <w:suppressAutoHyphens/>
                    <w:rPr>
                      <w:rFonts w:eastAsia="Lucida Sans Unicode" w:cs="Tahoma"/>
                      <w:kern w:val="1"/>
                      <w:lang w:eastAsia="hi-IN" w:bidi="hi-IN"/>
                    </w:rPr>
                  </w:pPr>
                  <w:r w:rsidRPr="00D81B2C">
                    <w:rPr>
                      <w:rFonts w:eastAsia="Lucida Sans Unicode" w:cs="Tahoma"/>
                      <w:kern w:val="1"/>
                      <w:sz w:val="22"/>
                      <w:szCs w:val="22"/>
                      <w:lang w:eastAsia="hi-IN" w:bidi="hi-IN"/>
                    </w:rPr>
                    <w:t xml:space="preserve">к/с 301 018 109 000 000 002 04 </w:t>
                  </w:r>
                </w:p>
                <w:p w:rsidR="00467CAB" w:rsidRPr="00D81B2C" w:rsidRDefault="0034027A" w:rsidP="009E339F">
                  <w:pPr>
                    <w:widowControl w:val="0"/>
                    <w:suppressAutoHyphens/>
                    <w:rPr>
                      <w:rFonts w:eastAsia="Lucida Sans Unicode" w:cs="Tahoma"/>
                      <w:kern w:val="1"/>
                      <w:lang w:eastAsia="hi-IN" w:bidi="hi-IN"/>
                    </w:rPr>
                  </w:pPr>
                  <w:r>
                    <w:rPr>
                      <w:rFonts w:eastAsia="Lucida Sans Unicode" w:cs="Tahoma"/>
                      <w:kern w:val="1"/>
                      <w:sz w:val="22"/>
                      <w:szCs w:val="22"/>
                      <w:lang w:eastAsia="hi-IN" w:bidi="hi-IN"/>
                    </w:rPr>
                    <w:t>ИНН 246 403 65 6</w:t>
                  </w:r>
                  <w:r w:rsidR="00467CAB" w:rsidRPr="00D81B2C">
                    <w:rPr>
                      <w:rFonts w:eastAsia="Lucida Sans Unicode" w:cs="Tahoma"/>
                      <w:kern w:val="1"/>
                      <w:sz w:val="22"/>
                      <w:szCs w:val="22"/>
                      <w:lang w:eastAsia="hi-IN" w:bidi="hi-IN"/>
                    </w:rPr>
                    <w:t xml:space="preserve">1   КПП 246 401 001 </w:t>
                  </w:r>
                </w:p>
                <w:p w:rsidR="0034027A" w:rsidRDefault="00467CAB" w:rsidP="009E339F">
                  <w:pPr>
                    <w:widowControl w:val="0"/>
                    <w:suppressAutoHyphens/>
                    <w:rPr>
                      <w:rFonts w:eastAsia="Lucida Sans Unicode" w:cs="Tahoma"/>
                      <w:kern w:val="1"/>
                      <w:lang w:eastAsia="hi-IN" w:bidi="hi-IN"/>
                    </w:rPr>
                  </w:pPr>
                  <w:r w:rsidRPr="00D81B2C">
                    <w:rPr>
                      <w:rFonts w:eastAsia="Lucida Sans Unicode" w:cs="Tahoma"/>
                      <w:kern w:val="1"/>
                      <w:sz w:val="22"/>
                      <w:szCs w:val="22"/>
                      <w:lang w:eastAsia="hi-IN" w:bidi="hi-IN"/>
                    </w:rPr>
                    <w:t xml:space="preserve">ОКАТО 04401000000 ОКОГУ 490 14 </w:t>
                  </w:r>
                </w:p>
                <w:p w:rsidR="00467CAB" w:rsidRPr="00D81B2C" w:rsidRDefault="00467CAB" w:rsidP="009E339F">
                  <w:pPr>
                    <w:widowControl w:val="0"/>
                    <w:suppressAutoHyphens/>
                    <w:rPr>
                      <w:rFonts w:eastAsia="Lucida Sans Unicode" w:cs="Tahoma"/>
                      <w:kern w:val="1"/>
                      <w:lang w:eastAsia="hi-IN" w:bidi="hi-IN"/>
                    </w:rPr>
                  </w:pPr>
                  <w:r w:rsidRPr="00D81B2C">
                    <w:rPr>
                      <w:rFonts w:eastAsia="Lucida Sans Unicode" w:cs="Tahoma"/>
                      <w:kern w:val="1"/>
                      <w:sz w:val="22"/>
                      <w:szCs w:val="22"/>
                      <w:lang w:eastAsia="hi-IN" w:bidi="hi-IN"/>
                    </w:rPr>
                    <w:t>ОГРН № 102 240 229 64 65 от 26.03.01г.</w:t>
                  </w:r>
                </w:p>
                <w:p w:rsidR="00467CAB" w:rsidRPr="00CE2A0D" w:rsidRDefault="00467CAB" w:rsidP="009E339F">
                  <w:pPr>
                    <w:widowControl w:val="0"/>
                    <w:suppressAutoHyphens/>
                    <w:rPr>
                      <w:rFonts w:eastAsia="Lucida Sans Unicode" w:cs="Tahoma"/>
                      <w:kern w:val="1"/>
                      <w:sz w:val="10"/>
                      <w:szCs w:val="10"/>
                      <w:lang w:eastAsia="hi-IN" w:bidi="hi-IN"/>
                    </w:rPr>
                  </w:pPr>
                </w:p>
                <w:p w:rsidR="008C322C" w:rsidRDefault="008C322C" w:rsidP="009E339F">
                  <w:pPr>
                    <w:widowControl w:val="0"/>
                    <w:suppressAutoHyphens/>
                    <w:rPr>
                      <w:rFonts w:eastAsia="Lucida Sans Unicode" w:cs="Tahoma"/>
                      <w:b/>
                      <w:bCs/>
                      <w:kern w:val="1"/>
                      <w:lang w:eastAsia="hi-IN" w:bidi="hi-IN"/>
                    </w:rPr>
                  </w:pPr>
                </w:p>
                <w:p w:rsidR="00467CAB" w:rsidRDefault="00467CAB" w:rsidP="009E339F">
                  <w:pPr>
                    <w:widowControl w:val="0"/>
                    <w:suppressAutoHyphens/>
                    <w:rPr>
                      <w:rFonts w:eastAsia="Lucida Sans Unicode" w:cs="Tahoma"/>
                      <w:b/>
                      <w:bCs/>
                      <w:kern w:val="1"/>
                      <w:lang w:eastAsia="hi-IN" w:bidi="hi-IN"/>
                    </w:rPr>
                  </w:pPr>
                  <w:r w:rsidRPr="00D81B2C">
                    <w:rPr>
                      <w:rFonts w:eastAsia="Lucida Sans Unicode" w:cs="Tahoma"/>
                      <w:b/>
                      <w:bCs/>
                      <w:kern w:val="1"/>
                      <w:sz w:val="22"/>
                      <w:szCs w:val="22"/>
                      <w:lang w:eastAsia="hi-IN" w:bidi="hi-IN"/>
                    </w:rPr>
                    <w:t>Генеральный директор</w:t>
                  </w:r>
                </w:p>
                <w:p w:rsidR="008C322C" w:rsidRPr="00D81B2C" w:rsidRDefault="008C322C" w:rsidP="009E339F">
                  <w:pPr>
                    <w:widowControl w:val="0"/>
                    <w:suppressAutoHyphens/>
                    <w:rPr>
                      <w:rFonts w:eastAsia="Lucida Sans Unicode" w:cs="Tahoma"/>
                      <w:b/>
                      <w:bCs/>
                      <w:kern w:val="1"/>
                      <w:lang w:eastAsia="hi-IN" w:bidi="hi-IN"/>
                    </w:rPr>
                  </w:pPr>
                </w:p>
                <w:p w:rsidR="00467CAB" w:rsidRPr="00467CAB" w:rsidRDefault="00467CAB" w:rsidP="0078116F">
                  <w:pPr>
                    <w:widowControl w:val="0"/>
                    <w:suppressAutoHyphens/>
                    <w:rPr>
                      <w:rFonts w:eastAsia="Lucida Sans Unicode" w:cs="Tahoma"/>
                      <w:b/>
                      <w:bCs/>
                      <w:kern w:val="1"/>
                      <w:lang w:eastAsia="hi-IN" w:bidi="hi-IN"/>
                    </w:rPr>
                  </w:pPr>
                  <w:r w:rsidRPr="00D81B2C">
                    <w:rPr>
                      <w:rFonts w:eastAsia="Lucida Sans Unicode" w:cs="Tahoma"/>
                      <w:b/>
                      <w:bCs/>
                      <w:kern w:val="1"/>
                      <w:sz w:val="22"/>
                      <w:szCs w:val="22"/>
                      <w:lang w:eastAsia="hi-IN" w:bidi="hi-IN"/>
                    </w:rPr>
                    <w:t xml:space="preserve">_________________ </w:t>
                  </w:r>
                  <w:r w:rsidR="0078116F">
                    <w:rPr>
                      <w:rFonts w:eastAsia="Lucida Sans Unicode" w:cs="Tahoma"/>
                      <w:b/>
                      <w:bCs/>
                      <w:kern w:val="1"/>
                      <w:sz w:val="22"/>
                      <w:szCs w:val="22"/>
                      <w:lang w:eastAsia="hi-IN" w:bidi="hi-IN"/>
                    </w:rPr>
                    <w:t>С</w:t>
                  </w:r>
                  <w:r w:rsidRPr="00D81B2C">
                    <w:rPr>
                      <w:rFonts w:eastAsia="Lucida Sans Unicode" w:cs="Tahoma"/>
                      <w:b/>
                      <w:bCs/>
                      <w:kern w:val="1"/>
                      <w:sz w:val="22"/>
                      <w:szCs w:val="22"/>
                      <w:lang w:eastAsia="hi-IN" w:bidi="hi-IN"/>
                    </w:rPr>
                    <w:t xml:space="preserve">.В. </w:t>
                  </w:r>
                  <w:r w:rsidR="0078116F">
                    <w:rPr>
                      <w:rFonts w:eastAsia="Lucida Sans Unicode" w:cs="Tahoma"/>
                      <w:b/>
                      <w:bCs/>
                      <w:kern w:val="1"/>
                      <w:sz w:val="22"/>
                      <w:szCs w:val="22"/>
                      <w:lang w:eastAsia="hi-IN" w:bidi="hi-IN"/>
                    </w:rPr>
                    <w:t>Гнатченко</w:t>
                  </w:r>
                </w:p>
              </w:tc>
            </w:tr>
            <w:tr w:rsidR="00467CAB" w:rsidRPr="00CA3653" w:rsidTr="009E339F">
              <w:tc>
                <w:tcPr>
                  <w:tcW w:w="5103" w:type="dxa"/>
                </w:tcPr>
                <w:p w:rsidR="00467CAB" w:rsidRPr="00CA3653" w:rsidRDefault="00467CAB" w:rsidP="009E339F">
                  <w:pPr>
                    <w:rPr>
                      <w:bCs/>
                    </w:rPr>
                  </w:pPr>
                </w:p>
              </w:tc>
            </w:tr>
          </w:tbl>
          <w:p w:rsidR="00467CAB" w:rsidRDefault="00467CAB" w:rsidP="009E339F">
            <w:pPr>
              <w:spacing w:line="276" w:lineRule="auto"/>
              <w:rPr>
                <w:b/>
                <w:szCs w:val="26"/>
                <w:lang w:eastAsia="en-US"/>
              </w:rPr>
            </w:pPr>
          </w:p>
        </w:tc>
        <w:tc>
          <w:tcPr>
            <w:tcW w:w="5268" w:type="dxa"/>
          </w:tcPr>
          <w:p w:rsidR="0034027A" w:rsidRDefault="0034027A" w:rsidP="00A01F51">
            <w:pPr>
              <w:widowControl w:val="0"/>
              <w:suppressAutoHyphens/>
              <w:rPr>
                <w:rFonts w:eastAsia="Lucida Sans Unicode" w:cs="Tahoma"/>
                <w:kern w:val="1"/>
                <w:lang w:eastAsia="hi-IN" w:bidi="hi-IN"/>
              </w:rPr>
            </w:pPr>
          </w:p>
          <w:p w:rsidR="00497D62" w:rsidRDefault="00497D62" w:rsidP="00A01F51">
            <w:pPr>
              <w:widowControl w:val="0"/>
              <w:suppressAutoHyphens/>
              <w:rPr>
                <w:rFonts w:eastAsia="Lucida Sans Unicode" w:cs="Tahoma"/>
                <w:kern w:val="1"/>
                <w:lang w:eastAsia="hi-IN" w:bidi="hi-IN"/>
              </w:rPr>
            </w:pPr>
          </w:p>
          <w:p w:rsidR="00497D62" w:rsidRDefault="00497D62" w:rsidP="00A01F51">
            <w:pPr>
              <w:widowControl w:val="0"/>
              <w:suppressAutoHyphens/>
              <w:rPr>
                <w:rFonts w:eastAsia="Lucida Sans Unicode" w:cs="Tahoma"/>
                <w:kern w:val="1"/>
                <w:lang w:eastAsia="hi-IN" w:bidi="hi-IN"/>
              </w:rPr>
            </w:pPr>
          </w:p>
          <w:p w:rsidR="00497D62" w:rsidRDefault="00497D62" w:rsidP="00A01F51">
            <w:pPr>
              <w:widowControl w:val="0"/>
              <w:suppressAutoHyphens/>
              <w:rPr>
                <w:rFonts w:eastAsia="Lucida Sans Unicode" w:cs="Tahoma"/>
                <w:kern w:val="1"/>
                <w:lang w:eastAsia="hi-IN" w:bidi="hi-IN"/>
              </w:rPr>
            </w:pPr>
          </w:p>
          <w:p w:rsidR="00497D62" w:rsidRDefault="00497D62" w:rsidP="00A01F51">
            <w:pPr>
              <w:widowControl w:val="0"/>
              <w:suppressAutoHyphens/>
              <w:rPr>
                <w:rFonts w:eastAsia="Lucida Sans Unicode" w:cs="Tahoma"/>
                <w:kern w:val="1"/>
                <w:lang w:eastAsia="hi-IN" w:bidi="hi-IN"/>
              </w:rPr>
            </w:pPr>
          </w:p>
          <w:p w:rsidR="00497D62" w:rsidRDefault="00497D62" w:rsidP="00A01F51">
            <w:pPr>
              <w:widowControl w:val="0"/>
              <w:suppressAutoHyphens/>
              <w:rPr>
                <w:rFonts w:eastAsia="Lucida Sans Unicode" w:cs="Tahoma"/>
                <w:kern w:val="1"/>
                <w:lang w:eastAsia="hi-IN" w:bidi="hi-IN"/>
              </w:rPr>
            </w:pPr>
          </w:p>
          <w:p w:rsidR="00497D62" w:rsidRDefault="00497D62" w:rsidP="00A01F51">
            <w:pPr>
              <w:widowControl w:val="0"/>
              <w:suppressAutoHyphens/>
              <w:rPr>
                <w:rFonts w:eastAsia="Lucida Sans Unicode" w:cs="Tahoma"/>
                <w:kern w:val="1"/>
                <w:lang w:eastAsia="hi-IN" w:bidi="hi-IN"/>
              </w:rPr>
            </w:pPr>
          </w:p>
          <w:p w:rsidR="00497D62" w:rsidRDefault="00497D62" w:rsidP="00A01F51">
            <w:pPr>
              <w:widowControl w:val="0"/>
              <w:suppressAutoHyphens/>
              <w:rPr>
                <w:rFonts w:eastAsia="Lucida Sans Unicode" w:cs="Tahoma"/>
                <w:kern w:val="1"/>
                <w:lang w:eastAsia="hi-IN" w:bidi="hi-IN"/>
              </w:rPr>
            </w:pPr>
          </w:p>
          <w:p w:rsidR="00497D62" w:rsidRDefault="00497D62" w:rsidP="00A01F51">
            <w:pPr>
              <w:widowControl w:val="0"/>
              <w:suppressAutoHyphens/>
              <w:rPr>
                <w:rFonts w:eastAsia="Lucida Sans Unicode" w:cs="Tahoma"/>
                <w:kern w:val="1"/>
                <w:lang w:eastAsia="hi-IN" w:bidi="hi-IN"/>
              </w:rPr>
            </w:pPr>
          </w:p>
          <w:p w:rsidR="00497D62" w:rsidRDefault="00497D62" w:rsidP="00A01F51">
            <w:pPr>
              <w:widowControl w:val="0"/>
              <w:suppressAutoHyphens/>
              <w:rPr>
                <w:rFonts w:eastAsia="Lucida Sans Unicode" w:cs="Tahoma"/>
                <w:kern w:val="1"/>
                <w:lang w:eastAsia="hi-IN" w:bidi="hi-IN"/>
              </w:rPr>
            </w:pPr>
          </w:p>
          <w:p w:rsidR="00497D62" w:rsidRDefault="00497D62" w:rsidP="00A01F51">
            <w:pPr>
              <w:widowControl w:val="0"/>
              <w:suppressAutoHyphens/>
              <w:rPr>
                <w:rFonts w:eastAsia="Lucida Sans Unicode" w:cs="Tahoma"/>
                <w:kern w:val="1"/>
                <w:lang w:eastAsia="hi-IN" w:bidi="hi-IN"/>
              </w:rPr>
            </w:pPr>
          </w:p>
          <w:p w:rsidR="00497D62" w:rsidRDefault="00497D62" w:rsidP="00A01F51">
            <w:pPr>
              <w:widowControl w:val="0"/>
              <w:suppressAutoHyphens/>
              <w:rPr>
                <w:rFonts w:eastAsia="Lucida Sans Unicode" w:cs="Tahoma"/>
                <w:kern w:val="1"/>
                <w:lang w:eastAsia="hi-IN" w:bidi="hi-IN"/>
              </w:rPr>
            </w:pPr>
          </w:p>
          <w:p w:rsidR="00497D62" w:rsidRDefault="00497D62" w:rsidP="00A01F51">
            <w:pPr>
              <w:widowControl w:val="0"/>
              <w:suppressAutoHyphens/>
              <w:rPr>
                <w:rFonts w:eastAsia="Lucida Sans Unicode" w:cs="Tahoma"/>
                <w:kern w:val="1"/>
                <w:lang w:eastAsia="hi-IN" w:bidi="hi-IN"/>
              </w:rPr>
            </w:pPr>
          </w:p>
          <w:p w:rsidR="00497D62" w:rsidRDefault="00497D62" w:rsidP="00A01F51">
            <w:pPr>
              <w:widowControl w:val="0"/>
              <w:suppressAutoHyphens/>
              <w:rPr>
                <w:rFonts w:eastAsia="Lucida Sans Unicode" w:cs="Tahoma"/>
                <w:kern w:val="1"/>
                <w:lang w:eastAsia="hi-IN" w:bidi="hi-IN"/>
              </w:rPr>
            </w:pPr>
          </w:p>
          <w:p w:rsidR="0034027A" w:rsidRDefault="0034027A" w:rsidP="00A01F51">
            <w:pPr>
              <w:widowControl w:val="0"/>
              <w:suppressAutoHyphens/>
              <w:rPr>
                <w:rFonts w:eastAsia="Lucida Sans Unicode" w:cs="Tahoma"/>
                <w:kern w:val="1"/>
                <w:lang w:eastAsia="hi-IN" w:bidi="hi-IN"/>
              </w:rPr>
            </w:pPr>
          </w:p>
          <w:p w:rsidR="0034027A" w:rsidRDefault="0034027A" w:rsidP="00A01F51">
            <w:pPr>
              <w:widowControl w:val="0"/>
              <w:suppressAutoHyphens/>
              <w:rPr>
                <w:rFonts w:eastAsia="Lucida Sans Unicode" w:cs="Tahoma"/>
                <w:b/>
                <w:bCs/>
                <w:kern w:val="1"/>
                <w:lang w:eastAsia="hi-IN" w:bidi="hi-IN"/>
              </w:rPr>
            </w:pPr>
            <w:r w:rsidRPr="0034027A">
              <w:rPr>
                <w:rFonts w:eastAsia="Lucida Sans Unicode" w:cs="Tahoma"/>
                <w:b/>
                <w:bCs/>
                <w:kern w:val="1"/>
                <w:sz w:val="22"/>
                <w:szCs w:val="22"/>
                <w:lang w:eastAsia="hi-IN" w:bidi="hi-IN"/>
              </w:rPr>
              <w:t>Директор</w:t>
            </w:r>
          </w:p>
          <w:p w:rsidR="008C322C" w:rsidRDefault="008C322C" w:rsidP="00A01F51">
            <w:pPr>
              <w:widowControl w:val="0"/>
              <w:suppressAutoHyphens/>
              <w:rPr>
                <w:rFonts w:eastAsia="Lucida Sans Unicode" w:cs="Tahoma"/>
                <w:b/>
                <w:bCs/>
                <w:kern w:val="1"/>
                <w:lang w:eastAsia="hi-IN" w:bidi="hi-IN"/>
              </w:rPr>
            </w:pPr>
          </w:p>
          <w:p w:rsidR="0034027A" w:rsidRPr="00A01F51" w:rsidRDefault="0034027A" w:rsidP="00A01F51">
            <w:pPr>
              <w:widowControl w:val="0"/>
              <w:suppressAutoHyphens/>
              <w:rPr>
                <w:szCs w:val="26"/>
                <w:lang w:eastAsia="en-US"/>
              </w:rPr>
            </w:pPr>
            <w:r w:rsidRPr="00D81B2C">
              <w:rPr>
                <w:rFonts w:eastAsia="Lucida Sans Unicode" w:cs="Tahoma"/>
                <w:b/>
                <w:bCs/>
                <w:kern w:val="1"/>
                <w:sz w:val="22"/>
                <w:szCs w:val="22"/>
                <w:lang w:eastAsia="hi-IN" w:bidi="hi-IN"/>
              </w:rPr>
              <w:t>_________________</w:t>
            </w:r>
            <w:r>
              <w:rPr>
                <w:rFonts w:eastAsia="Lucida Sans Unicode" w:cs="Tahoma"/>
                <w:b/>
                <w:bCs/>
                <w:kern w:val="1"/>
                <w:sz w:val="22"/>
                <w:szCs w:val="22"/>
                <w:lang w:eastAsia="hi-IN" w:bidi="hi-IN"/>
              </w:rPr>
              <w:t xml:space="preserve"> </w:t>
            </w:r>
          </w:p>
        </w:tc>
      </w:tr>
    </w:tbl>
    <w:p w:rsidR="002F385F" w:rsidRDefault="002F385F" w:rsidP="00143B9F">
      <w:pPr>
        <w:pStyle w:val="af5"/>
        <w:jc w:val="right"/>
      </w:pPr>
    </w:p>
    <w:p w:rsidR="00143B9F" w:rsidRDefault="00143B9F" w:rsidP="00143B9F">
      <w:pPr>
        <w:pStyle w:val="af5"/>
        <w:jc w:val="right"/>
      </w:pPr>
      <w:r>
        <w:lastRenderedPageBreak/>
        <w:t>Приложение №1</w:t>
      </w:r>
    </w:p>
    <w:p w:rsidR="00143B9F" w:rsidRDefault="00497D62" w:rsidP="00143B9F">
      <w:pPr>
        <w:pStyle w:val="af5"/>
        <w:jc w:val="right"/>
      </w:pPr>
      <w:r>
        <w:t>к договору № __________</w:t>
      </w:r>
    </w:p>
    <w:p w:rsidR="00143B9F" w:rsidRDefault="00497D62" w:rsidP="00143B9F">
      <w:pPr>
        <w:jc w:val="right"/>
      </w:pPr>
      <w:r>
        <w:t>от «____» ________ 2015</w:t>
      </w:r>
      <w:r w:rsidR="00143B9F">
        <w:t>г</w:t>
      </w:r>
    </w:p>
    <w:p w:rsidR="00497D62" w:rsidRDefault="00497D62" w:rsidP="00497D62">
      <w:pPr>
        <w:jc w:val="center"/>
        <w:outlineLvl w:val="0"/>
        <w:rPr>
          <w:b/>
          <w:sz w:val="22"/>
          <w:szCs w:val="22"/>
        </w:rPr>
      </w:pPr>
    </w:p>
    <w:p w:rsidR="00497D62" w:rsidRPr="00B141E5" w:rsidRDefault="00497D62" w:rsidP="00497D62">
      <w:pPr>
        <w:jc w:val="center"/>
        <w:outlineLvl w:val="0"/>
        <w:rPr>
          <w:b/>
          <w:sz w:val="22"/>
          <w:szCs w:val="22"/>
        </w:rPr>
      </w:pPr>
      <w:r w:rsidRPr="00B141E5">
        <w:rPr>
          <w:b/>
          <w:sz w:val="22"/>
          <w:szCs w:val="22"/>
        </w:rPr>
        <w:t>ТЕХНИЧЕСКОЕ ЗАДАНИЕ</w:t>
      </w:r>
    </w:p>
    <w:p w:rsidR="00497D62" w:rsidRPr="00B141E5" w:rsidRDefault="00497D62" w:rsidP="00497D62">
      <w:pPr>
        <w:spacing w:before="60"/>
        <w:jc w:val="center"/>
        <w:rPr>
          <w:b/>
        </w:rPr>
      </w:pPr>
      <w:r w:rsidRPr="00B141E5">
        <w:rPr>
          <w:b/>
        </w:rPr>
        <w:t xml:space="preserve">на выполнение комплексных </w:t>
      </w:r>
      <w:r w:rsidRPr="00B141E5">
        <w:rPr>
          <w:b/>
        </w:rPr>
        <w:br/>
        <w:t>инженерн</w:t>
      </w:r>
      <w:r>
        <w:rPr>
          <w:b/>
        </w:rPr>
        <w:t>о-геодезических</w:t>
      </w:r>
      <w:r w:rsidRPr="00B141E5">
        <w:rPr>
          <w:b/>
        </w:rPr>
        <w:t xml:space="preserve"> </w:t>
      </w:r>
      <w:r>
        <w:rPr>
          <w:b/>
        </w:rPr>
        <w:t>работ</w:t>
      </w:r>
      <w:r w:rsidRPr="00B141E5">
        <w:rPr>
          <w:b/>
        </w:rPr>
        <w:t xml:space="preserve"> по объекту: «Обустройство Куюмбинского месторождения. </w:t>
      </w:r>
      <w:r>
        <w:rPr>
          <w:b/>
        </w:rPr>
        <w:t>Создание геодинамического полигона</w:t>
      </w:r>
      <w:r w:rsidRPr="00B141E5">
        <w:rPr>
          <w:b/>
        </w:rPr>
        <w:t>».</w:t>
      </w: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
        <w:gridCol w:w="2301"/>
        <w:gridCol w:w="6502"/>
      </w:tblGrid>
      <w:tr w:rsidR="00497D62" w:rsidRPr="00B141E5" w:rsidTr="00BE2C31">
        <w:trPr>
          <w:tblHeader/>
        </w:trPr>
        <w:tc>
          <w:tcPr>
            <w:tcW w:w="1655" w:type="pct"/>
            <w:gridSpan w:val="2"/>
            <w:tcBorders>
              <w:bottom w:val="single" w:sz="4" w:space="0" w:color="auto"/>
            </w:tcBorders>
            <w:shd w:val="clear" w:color="auto" w:fill="D9D9D9"/>
          </w:tcPr>
          <w:p w:rsidR="00497D62" w:rsidRPr="00B141E5" w:rsidRDefault="00497D62" w:rsidP="00BE2C31">
            <w:pPr>
              <w:rPr>
                <w:b/>
              </w:rPr>
            </w:pPr>
            <w:r w:rsidRPr="00B141E5">
              <w:rPr>
                <w:b/>
                <w:sz w:val="22"/>
                <w:szCs w:val="22"/>
              </w:rPr>
              <w:t>Перечень основных данных и требований</w:t>
            </w:r>
          </w:p>
        </w:tc>
        <w:tc>
          <w:tcPr>
            <w:tcW w:w="3345" w:type="pct"/>
            <w:tcBorders>
              <w:bottom w:val="single" w:sz="4" w:space="0" w:color="auto"/>
            </w:tcBorders>
            <w:shd w:val="clear" w:color="auto" w:fill="D9D9D9"/>
          </w:tcPr>
          <w:p w:rsidR="00497D62" w:rsidRPr="00B141E5" w:rsidRDefault="00497D62" w:rsidP="00BE2C31">
            <w:pPr>
              <w:jc w:val="center"/>
              <w:rPr>
                <w:b/>
              </w:rPr>
            </w:pPr>
            <w:r w:rsidRPr="00B141E5">
              <w:rPr>
                <w:b/>
                <w:sz w:val="22"/>
                <w:szCs w:val="22"/>
              </w:rPr>
              <w:t>Содержание основных данных и требований</w:t>
            </w:r>
          </w:p>
        </w:tc>
      </w:tr>
      <w:tr w:rsidR="00497D62" w:rsidRPr="00B141E5" w:rsidTr="00BE2C31">
        <w:tc>
          <w:tcPr>
            <w:tcW w:w="5000" w:type="pct"/>
            <w:gridSpan w:val="3"/>
            <w:shd w:val="clear" w:color="auto" w:fill="F3F3F3"/>
          </w:tcPr>
          <w:p w:rsidR="00497D62" w:rsidRPr="00B141E5" w:rsidRDefault="00497D62" w:rsidP="00BE2C31">
            <w:pPr>
              <w:rPr>
                <w:b/>
                <w:i/>
              </w:rPr>
            </w:pPr>
            <w:r w:rsidRPr="00B141E5">
              <w:rPr>
                <w:b/>
                <w:i/>
                <w:sz w:val="22"/>
                <w:szCs w:val="22"/>
              </w:rPr>
              <w:t>1. Общие сведения</w:t>
            </w:r>
          </w:p>
        </w:tc>
      </w:tr>
      <w:tr w:rsidR="00497D62" w:rsidRPr="00B141E5" w:rsidTr="00BE2C31">
        <w:tc>
          <w:tcPr>
            <w:tcW w:w="1655" w:type="pct"/>
            <w:gridSpan w:val="2"/>
          </w:tcPr>
          <w:p w:rsidR="00497D62" w:rsidRPr="00B141E5" w:rsidRDefault="00497D62" w:rsidP="00BE2C31">
            <w:r w:rsidRPr="00B141E5">
              <w:rPr>
                <w:sz w:val="22"/>
                <w:szCs w:val="22"/>
              </w:rPr>
              <w:t>1.1. Наименование объекта</w:t>
            </w:r>
          </w:p>
        </w:tc>
        <w:tc>
          <w:tcPr>
            <w:tcW w:w="3345" w:type="pct"/>
          </w:tcPr>
          <w:p w:rsidR="00497D62" w:rsidRPr="00B141E5" w:rsidRDefault="00497D62" w:rsidP="00BE2C31">
            <w:pPr>
              <w:rPr>
                <w:sz w:val="20"/>
              </w:rPr>
            </w:pPr>
            <w:r>
              <w:rPr>
                <w:sz w:val="22"/>
                <w:szCs w:val="22"/>
              </w:rPr>
              <w:t>Геодинамический полигон</w:t>
            </w:r>
            <w:r w:rsidRPr="00B141E5">
              <w:rPr>
                <w:sz w:val="22"/>
                <w:szCs w:val="22"/>
              </w:rPr>
              <w:t xml:space="preserve"> </w:t>
            </w:r>
          </w:p>
        </w:tc>
      </w:tr>
      <w:tr w:rsidR="00497D62" w:rsidRPr="00B141E5" w:rsidTr="00BE2C31">
        <w:tc>
          <w:tcPr>
            <w:tcW w:w="1655" w:type="pct"/>
            <w:gridSpan w:val="2"/>
          </w:tcPr>
          <w:p w:rsidR="00497D62" w:rsidRPr="00B141E5" w:rsidRDefault="00497D62" w:rsidP="00BE2C31">
            <w:r w:rsidRPr="00B141E5">
              <w:rPr>
                <w:sz w:val="22"/>
                <w:szCs w:val="22"/>
              </w:rPr>
              <w:t>1.2. Местоположение объекта изысканий</w:t>
            </w:r>
          </w:p>
        </w:tc>
        <w:tc>
          <w:tcPr>
            <w:tcW w:w="3345" w:type="pct"/>
          </w:tcPr>
          <w:p w:rsidR="00497D62" w:rsidRPr="00B141E5" w:rsidRDefault="00497D62" w:rsidP="00BE2C31">
            <w:r w:rsidRPr="00B141E5">
              <w:rPr>
                <w:bCs/>
                <w:sz w:val="22"/>
                <w:szCs w:val="22"/>
              </w:rPr>
              <w:t>Красноярский край, Эвенкийский муниципальный район, Куюмбинское месторождение.</w:t>
            </w:r>
          </w:p>
        </w:tc>
      </w:tr>
      <w:tr w:rsidR="00497D62" w:rsidRPr="00B141E5" w:rsidTr="00BE2C31">
        <w:tc>
          <w:tcPr>
            <w:tcW w:w="1655" w:type="pct"/>
            <w:gridSpan w:val="2"/>
          </w:tcPr>
          <w:p w:rsidR="00497D62" w:rsidRPr="00B141E5" w:rsidRDefault="00497D62" w:rsidP="00BE2C31">
            <w:r w:rsidRPr="00B141E5">
              <w:rPr>
                <w:sz w:val="22"/>
                <w:szCs w:val="22"/>
              </w:rPr>
              <w:t xml:space="preserve">1.3. Основание для </w:t>
            </w:r>
            <w:r>
              <w:rPr>
                <w:sz w:val="22"/>
                <w:szCs w:val="22"/>
              </w:rPr>
              <w:t>выполнения работ</w:t>
            </w:r>
          </w:p>
        </w:tc>
        <w:tc>
          <w:tcPr>
            <w:tcW w:w="3345" w:type="pct"/>
          </w:tcPr>
          <w:p w:rsidR="00497D62" w:rsidRPr="005373CA" w:rsidRDefault="00497D62" w:rsidP="00BE2C31">
            <w:pPr>
              <w:spacing w:before="60"/>
              <w:rPr>
                <w:bCs/>
                <w:highlight w:val="yellow"/>
              </w:rPr>
            </w:pPr>
            <w:r w:rsidRPr="00C165D5">
              <w:rPr>
                <w:sz w:val="22"/>
                <w:szCs w:val="22"/>
              </w:rPr>
              <w:t>Договор № ………</w:t>
            </w:r>
          </w:p>
        </w:tc>
      </w:tr>
      <w:tr w:rsidR="00497D62" w:rsidRPr="00B141E5" w:rsidTr="00BE2C31">
        <w:tc>
          <w:tcPr>
            <w:tcW w:w="1655" w:type="pct"/>
            <w:gridSpan w:val="2"/>
          </w:tcPr>
          <w:p w:rsidR="00497D62" w:rsidRPr="00B141E5" w:rsidRDefault="00497D62" w:rsidP="00BE2C31">
            <w:r w:rsidRPr="00B141E5">
              <w:rPr>
                <w:sz w:val="22"/>
                <w:szCs w:val="22"/>
              </w:rPr>
              <w:t>1.4. Заказчик</w:t>
            </w:r>
          </w:p>
        </w:tc>
        <w:tc>
          <w:tcPr>
            <w:tcW w:w="3345" w:type="pct"/>
          </w:tcPr>
          <w:p w:rsidR="00497D62" w:rsidRPr="00B141E5" w:rsidRDefault="00497D62" w:rsidP="00BE2C31">
            <w:pPr>
              <w:spacing w:before="60"/>
              <w:rPr>
                <w:bCs/>
              </w:rPr>
            </w:pPr>
            <w:r w:rsidRPr="00B141E5">
              <w:rPr>
                <w:sz w:val="22"/>
                <w:szCs w:val="22"/>
              </w:rPr>
              <w:t>ООО «Славнефть-Красноярскнефтегаз»</w:t>
            </w:r>
          </w:p>
        </w:tc>
      </w:tr>
      <w:tr w:rsidR="00497D62" w:rsidRPr="005373CA" w:rsidTr="00BE2C31">
        <w:tc>
          <w:tcPr>
            <w:tcW w:w="1655" w:type="pct"/>
            <w:gridSpan w:val="2"/>
          </w:tcPr>
          <w:p w:rsidR="00497D62" w:rsidRPr="00C165D5" w:rsidRDefault="00497D62" w:rsidP="00BE2C31">
            <w:r w:rsidRPr="00C165D5">
              <w:rPr>
                <w:sz w:val="22"/>
                <w:szCs w:val="22"/>
              </w:rPr>
              <w:t>1.5. Генподрядчик</w:t>
            </w:r>
          </w:p>
        </w:tc>
        <w:tc>
          <w:tcPr>
            <w:tcW w:w="3345" w:type="pct"/>
          </w:tcPr>
          <w:p w:rsidR="00497D62" w:rsidRPr="005373CA" w:rsidRDefault="00497D62" w:rsidP="00BE2C31">
            <w:pPr>
              <w:rPr>
                <w:bCs/>
                <w:highlight w:val="yellow"/>
              </w:rPr>
            </w:pPr>
          </w:p>
        </w:tc>
      </w:tr>
      <w:tr w:rsidR="00497D62" w:rsidRPr="00B141E5" w:rsidTr="00BE2C31">
        <w:tc>
          <w:tcPr>
            <w:tcW w:w="1655" w:type="pct"/>
            <w:gridSpan w:val="2"/>
          </w:tcPr>
          <w:p w:rsidR="00497D62" w:rsidRPr="00C165D5" w:rsidRDefault="00497D62" w:rsidP="00BE2C31">
            <w:r w:rsidRPr="00C165D5">
              <w:rPr>
                <w:sz w:val="22"/>
                <w:szCs w:val="22"/>
              </w:rPr>
              <w:t>1.6. Исполнитель</w:t>
            </w:r>
          </w:p>
        </w:tc>
        <w:tc>
          <w:tcPr>
            <w:tcW w:w="3345" w:type="pct"/>
          </w:tcPr>
          <w:p w:rsidR="00497D62" w:rsidRPr="005373CA" w:rsidRDefault="00497D62" w:rsidP="00BE2C31">
            <w:pPr>
              <w:rPr>
                <w:bCs/>
              </w:rPr>
            </w:pPr>
          </w:p>
        </w:tc>
      </w:tr>
      <w:tr w:rsidR="00497D62" w:rsidRPr="00B141E5" w:rsidTr="00BE2C31">
        <w:tc>
          <w:tcPr>
            <w:tcW w:w="1655" w:type="pct"/>
            <w:gridSpan w:val="2"/>
          </w:tcPr>
          <w:p w:rsidR="00497D62" w:rsidRPr="00B141E5" w:rsidRDefault="00497D62" w:rsidP="00BE2C31">
            <w:r w:rsidRPr="00B141E5">
              <w:rPr>
                <w:sz w:val="22"/>
                <w:szCs w:val="22"/>
              </w:rPr>
              <w:t>1.7.  Требования к исполнителю</w:t>
            </w:r>
          </w:p>
        </w:tc>
        <w:tc>
          <w:tcPr>
            <w:tcW w:w="3345" w:type="pct"/>
          </w:tcPr>
          <w:p w:rsidR="00497D62" w:rsidRPr="00B141E5" w:rsidRDefault="00497D62" w:rsidP="00BE2C31">
            <w:pPr>
              <w:jc w:val="both"/>
              <w:rPr>
                <w:bCs/>
              </w:rPr>
            </w:pPr>
            <w:r w:rsidRPr="00B141E5">
              <w:rPr>
                <w:sz w:val="22"/>
                <w:szCs w:val="22"/>
              </w:rPr>
              <w:t xml:space="preserve">       Наличие </w:t>
            </w:r>
            <w:r>
              <w:rPr>
                <w:sz w:val="22"/>
                <w:szCs w:val="22"/>
              </w:rPr>
              <w:t>лицензии</w:t>
            </w:r>
            <w:r w:rsidRPr="00B141E5">
              <w:rPr>
                <w:sz w:val="22"/>
                <w:szCs w:val="22"/>
              </w:rPr>
              <w:t xml:space="preserve"> от саморегулируемой организации на виды </w:t>
            </w:r>
            <w:r>
              <w:rPr>
                <w:sz w:val="22"/>
                <w:szCs w:val="22"/>
              </w:rPr>
              <w:t xml:space="preserve">инженерно-геодезических </w:t>
            </w:r>
            <w:r w:rsidRPr="00B141E5">
              <w:rPr>
                <w:sz w:val="22"/>
                <w:szCs w:val="22"/>
              </w:rPr>
              <w:t xml:space="preserve">работ, </w:t>
            </w:r>
            <w:r>
              <w:rPr>
                <w:sz w:val="22"/>
                <w:szCs w:val="22"/>
              </w:rPr>
              <w:t>предусмотренные в техническом задании.</w:t>
            </w:r>
          </w:p>
        </w:tc>
      </w:tr>
      <w:tr w:rsidR="00497D62" w:rsidRPr="00B141E5" w:rsidTr="00BE2C31">
        <w:tc>
          <w:tcPr>
            <w:tcW w:w="1655" w:type="pct"/>
            <w:gridSpan w:val="2"/>
          </w:tcPr>
          <w:p w:rsidR="00497D62" w:rsidRPr="00B141E5" w:rsidRDefault="00497D62" w:rsidP="00BE2C31">
            <w:r w:rsidRPr="00B141E5">
              <w:rPr>
                <w:sz w:val="22"/>
                <w:szCs w:val="22"/>
              </w:rPr>
              <w:t>1.8. Вид</w:t>
            </w:r>
            <w:r>
              <w:rPr>
                <w:sz w:val="22"/>
                <w:szCs w:val="22"/>
              </w:rPr>
              <w:t>ы</w:t>
            </w:r>
            <w:r w:rsidRPr="00B141E5">
              <w:rPr>
                <w:sz w:val="22"/>
                <w:szCs w:val="22"/>
              </w:rPr>
              <w:t xml:space="preserve"> </w:t>
            </w:r>
            <w:r>
              <w:rPr>
                <w:sz w:val="22"/>
                <w:szCs w:val="22"/>
              </w:rPr>
              <w:t>работ</w:t>
            </w:r>
          </w:p>
        </w:tc>
        <w:tc>
          <w:tcPr>
            <w:tcW w:w="3345" w:type="pct"/>
          </w:tcPr>
          <w:p w:rsidR="00497D62" w:rsidRPr="00D3522E" w:rsidRDefault="00D3522E" w:rsidP="00D3522E">
            <w:pPr>
              <w:widowControl w:val="0"/>
              <w:jc w:val="both"/>
            </w:pPr>
            <w:r>
              <w:rPr>
                <w:sz w:val="22"/>
                <w:szCs w:val="22"/>
              </w:rPr>
              <w:t>1. З</w:t>
            </w:r>
            <w:r w:rsidR="00F87A35">
              <w:rPr>
                <w:sz w:val="22"/>
                <w:szCs w:val="22"/>
              </w:rPr>
              <w:t>акладка</w:t>
            </w:r>
            <w:r w:rsidR="00497D62" w:rsidRPr="00D3522E">
              <w:rPr>
                <w:sz w:val="22"/>
                <w:szCs w:val="22"/>
              </w:rPr>
              <w:t xml:space="preserve"> глубинных реперов</w:t>
            </w:r>
            <w:r>
              <w:rPr>
                <w:sz w:val="22"/>
                <w:szCs w:val="22"/>
              </w:rPr>
              <w:t xml:space="preserve"> – 12</w:t>
            </w:r>
            <w:r w:rsidR="00497D62" w:rsidRPr="00D3522E">
              <w:rPr>
                <w:sz w:val="22"/>
                <w:szCs w:val="22"/>
              </w:rPr>
              <w:t xml:space="preserve"> шт.;</w:t>
            </w:r>
            <w:r>
              <w:rPr>
                <w:sz w:val="22"/>
                <w:szCs w:val="22"/>
              </w:rPr>
              <w:t xml:space="preserve"> тип глубинный репер</w:t>
            </w:r>
          </w:p>
          <w:p w:rsidR="00497D62" w:rsidRPr="00D3522E" w:rsidRDefault="00D3522E" w:rsidP="00D3522E">
            <w:pPr>
              <w:widowControl w:val="0"/>
              <w:jc w:val="both"/>
            </w:pPr>
            <w:r>
              <w:rPr>
                <w:sz w:val="22"/>
                <w:szCs w:val="22"/>
              </w:rPr>
              <w:t>2. О</w:t>
            </w:r>
            <w:r w:rsidR="00497D62" w:rsidRPr="00D3522E">
              <w:rPr>
                <w:sz w:val="22"/>
                <w:szCs w:val="22"/>
              </w:rPr>
              <w:t xml:space="preserve">пределение планового положения реперов от пунктов ГГС методом </w:t>
            </w:r>
            <w:r w:rsidR="00497D62" w:rsidRPr="00D3522E">
              <w:rPr>
                <w:sz w:val="22"/>
                <w:szCs w:val="22"/>
                <w:lang w:val="en-US"/>
              </w:rPr>
              <w:t>GPS</w:t>
            </w:r>
            <w:r w:rsidR="00497D62" w:rsidRPr="00D3522E">
              <w:rPr>
                <w:sz w:val="22"/>
                <w:szCs w:val="22"/>
              </w:rPr>
              <w:t>-наблюдений;</w:t>
            </w:r>
          </w:p>
          <w:p w:rsidR="00497D62" w:rsidRPr="00D3522E" w:rsidRDefault="00497D62" w:rsidP="00D3522E">
            <w:pPr>
              <w:widowControl w:val="0"/>
              <w:ind w:left="360"/>
              <w:jc w:val="both"/>
            </w:pPr>
          </w:p>
        </w:tc>
      </w:tr>
      <w:tr w:rsidR="00497D62" w:rsidRPr="00B141E5" w:rsidTr="00D3522E">
        <w:trPr>
          <w:trHeight w:val="783"/>
        </w:trPr>
        <w:tc>
          <w:tcPr>
            <w:tcW w:w="1655" w:type="pct"/>
            <w:gridSpan w:val="2"/>
          </w:tcPr>
          <w:p w:rsidR="00497D62" w:rsidRPr="00B141E5" w:rsidRDefault="00497D62" w:rsidP="00BE2C31">
            <w:r w:rsidRPr="00B141E5">
              <w:rPr>
                <w:sz w:val="22"/>
                <w:szCs w:val="22"/>
              </w:rPr>
              <w:t xml:space="preserve">1.9. Срок начала и окончания </w:t>
            </w:r>
            <w:r>
              <w:rPr>
                <w:sz w:val="22"/>
                <w:szCs w:val="22"/>
              </w:rPr>
              <w:t>работ</w:t>
            </w:r>
          </w:p>
        </w:tc>
        <w:tc>
          <w:tcPr>
            <w:tcW w:w="3345" w:type="pct"/>
            <w:vAlign w:val="center"/>
          </w:tcPr>
          <w:p w:rsidR="00497D62" w:rsidRPr="00535CB2" w:rsidRDefault="00497D62" w:rsidP="00BE2C31">
            <w:r>
              <w:rPr>
                <w:sz w:val="22"/>
                <w:szCs w:val="22"/>
              </w:rPr>
              <w:t>Согласно с календарным планом выполнения работ, согласованным с Заказчиком.</w:t>
            </w:r>
          </w:p>
          <w:p w:rsidR="00497D62" w:rsidRPr="00B141E5" w:rsidRDefault="00D3522E" w:rsidP="00315A92">
            <w:r>
              <w:rPr>
                <w:sz w:val="22"/>
                <w:szCs w:val="22"/>
              </w:rPr>
              <w:t>сентябрь 2015</w:t>
            </w:r>
            <w:r w:rsidR="00497D62">
              <w:rPr>
                <w:sz w:val="22"/>
                <w:szCs w:val="22"/>
              </w:rPr>
              <w:t>г</w:t>
            </w:r>
            <w:r>
              <w:rPr>
                <w:sz w:val="22"/>
                <w:szCs w:val="22"/>
              </w:rPr>
              <w:t>. –</w:t>
            </w:r>
            <w:r w:rsidR="00F87A35">
              <w:rPr>
                <w:sz w:val="22"/>
                <w:szCs w:val="22"/>
              </w:rPr>
              <w:t xml:space="preserve"> </w:t>
            </w:r>
            <w:r w:rsidR="005D6A41">
              <w:rPr>
                <w:sz w:val="22"/>
                <w:szCs w:val="22"/>
              </w:rPr>
              <w:t>но</w:t>
            </w:r>
            <w:r w:rsidR="00315A92">
              <w:rPr>
                <w:sz w:val="22"/>
                <w:szCs w:val="22"/>
              </w:rPr>
              <w:t>ябрь</w:t>
            </w:r>
            <w:r>
              <w:rPr>
                <w:sz w:val="22"/>
                <w:szCs w:val="22"/>
              </w:rPr>
              <w:t xml:space="preserve"> 2015г.</w:t>
            </w:r>
          </w:p>
        </w:tc>
      </w:tr>
      <w:tr w:rsidR="00497D62" w:rsidRPr="00B141E5" w:rsidTr="00BE2C31">
        <w:tc>
          <w:tcPr>
            <w:tcW w:w="1655" w:type="pct"/>
            <w:gridSpan w:val="2"/>
          </w:tcPr>
          <w:p w:rsidR="00497D62" w:rsidRPr="00B141E5" w:rsidRDefault="00497D62" w:rsidP="00BE2C31">
            <w:r w:rsidRPr="00B141E5">
              <w:rPr>
                <w:sz w:val="22"/>
                <w:szCs w:val="22"/>
              </w:rPr>
              <w:t>1.1</w:t>
            </w:r>
            <w:r>
              <w:rPr>
                <w:sz w:val="22"/>
                <w:szCs w:val="22"/>
              </w:rPr>
              <w:t>0. Цель работ</w:t>
            </w:r>
          </w:p>
          <w:p w:rsidR="00497D62" w:rsidRPr="00B141E5" w:rsidRDefault="00497D62" w:rsidP="00BE2C31"/>
        </w:tc>
        <w:tc>
          <w:tcPr>
            <w:tcW w:w="3345" w:type="pct"/>
          </w:tcPr>
          <w:p w:rsidR="00497D62" w:rsidRPr="00B141E5" w:rsidRDefault="00497D62" w:rsidP="00BE2C31">
            <w:pPr>
              <w:jc w:val="both"/>
            </w:pPr>
            <w:r>
              <w:rPr>
                <w:sz w:val="22"/>
                <w:szCs w:val="22"/>
              </w:rPr>
              <w:t>Работы выполняются в соответствии с «техническим Проектом системы наблюдений (геодинамического полигона) за геомеханическими и геодинамическими процессами на территории Куюмбинского нефтегазоконденсатного месторождения.</w:t>
            </w:r>
          </w:p>
        </w:tc>
      </w:tr>
      <w:tr w:rsidR="00497D62" w:rsidRPr="00B141E5" w:rsidTr="00BE2C31">
        <w:tc>
          <w:tcPr>
            <w:tcW w:w="1655" w:type="pct"/>
            <w:gridSpan w:val="2"/>
          </w:tcPr>
          <w:p w:rsidR="00497D62" w:rsidRPr="00B141E5" w:rsidRDefault="00497D62" w:rsidP="00BE2C31">
            <w:r w:rsidRPr="00B141E5">
              <w:rPr>
                <w:sz w:val="22"/>
                <w:szCs w:val="22"/>
              </w:rPr>
              <w:t xml:space="preserve">1.14. </w:t>
            </w:r>
            <w:r w:rsidRPr="00B141E5">
              <w:rPr>
                <w:spacing w:val="-2"/>
                <w:sz w:val="22"/>
                <w:szCs w:val="22"/>
              </w:rPr>
              <w:t xml:space="preserve">Сведения о ранее выполненных </w:t>
            </w:r>
            <w:r>
              <w:rPr>
                <w:spacing w:val="-2"/>
                <w:sz w:val="22"/>
                <w:szCs w:val="22"/>
              </w:rPr>
              <w:t>работах</w:t>
            </w:r>
          </w:p>
        </w:tc>
        <w:tc>
          <w:tcPr>
            <w:tcW w:w="3345" w:type="pct"/>
          </w:tcPr>
          <w:p w:rsidR="00497D62" w:rsidRPr="00B141E5" w:rsidRDefault="00497D62" w:rsidP="00BE2C31">
            <w:pPr>
              <w:tabs>
                <w:tab w:val="left" w:pos="3615"/>
              </w:tabs>
              <w:rPr>
                <w:spacing w:val="-2"/>
              </w:rPr>
            </w:pPr>
            <w:r w:rsidRPr="00B141E5">
              <w:rPr>
                <w:spacing w:val="-2"/>
                <w:sz w:val="22"/>
                <w:szCs w:val="22"/>
              </w:rPr>
              <w:t xml:space="preserve">Ранее </w:t>
            </w:r>
            <w:r>
              <w:rPr>
                <w:spacing w:val="-2"/>
                <w:sz w:val="22"/>
                <w:szCs w:val="22"/>
              </w:rPr>
              <w:t>работы не выполнялись</w:t>
            </w:r>
          </w:p>
        </w:tc>
      </w:tr>
      <w:tr w:rsidR="00497D62" w:rsidRPr="00B141E5" w:rsidTr="00BE2C31">
        <w:trPr>
          <w:trHeight w:val="90"/>
        </w:trPr>
        <w:tc>
          <w:tcPr>
            <w:tcW w:w="1655" w:type="pct"/>
            <w:gridSpan w:val="2"/>
            <w:tcBorders>
              <w:bottom w:val="single" w:sz="4" w:space="0" w:color="auto"/>
            </w:tcBorders>
          </w:tcPr>
          <w:p w:rsidR="00497D62" w:rsidRPr="00B141E5" w:rsidRDefault="00497D62" w:rsidP="00BE2C31">
            <w:r w:rsidRPr="00B141E5">
              <w:rPr>
                <w:sz w:val="22"/>
                <w:szCs w:val="22"/>
              </w:rPr>
              <w:t xml:space="preserve">1.16. </w:t>
            </w:r>
            <w:r>
              <w:rPr>
                <w:sz w:val="22"/>
                <w:szCs w:val="22"/>
              </w:rPr>
              <w:t>Особые условия</w:t>
            </w:r>
          </w:p>
        </w:tc>
        <w:tc>
          <w:tcPr>
            <w:tcW w:w="3345" w:type="pct"/>
            <w:tcBorders>
              <w:bottom w:val="single" w:sz="4" w:space="0" w:color="auto"/>
            </w:tcBorders>
            <w:vAlign w:val="center"/>
          </w:tcPr>
          <w:p w:rsidR="00497D62" w:rsidRPr="006C6946" w:rsidRDefault="00497D62" w:rsidP="00497D62">
            <w:pPr>
              <w:pStyle w:val="aa"/>
              <w:numPr>
                <w:ilvl w:val="0"/>
                <w:numId w:val="26"/>
              </w:numPr>
              <w:ind w:left="378" w:hanging="378"/>
            </w:pPr>
            <w:r w:rsidRPr="006C6946">
              <w:rPr>
                <w:sz w:val="22"/>
                <w:szCs w:val="22"/>
              </w:rPr>
              <w:t>Места закладки и типы реперов согласовать с главным маркшейдером ООО «Славнефть-Красноярскнефтегаз»;</w:t>
            </w:r>
          </w:p>
          <w:p w:rsidR="00497D62" w:rsidRPr="00B141E5" w:rsidRDefault="00497D62" w:rsidP="00497D62">
            <w:pPr>
              <w:pStyle w:val="aa"/>
              <w:numPr>
                <w:ilvl w:val="0"/>
                <w:numId w:val="26"/>
              </w:numPr>
              <w:ind w:left="378"/>
              <w:jc w:val="both"/>
            </w:pPr>
            <w:r w:rsidRPr="00B141E5">
              <w:rPr>
                <w:sz w:val="22"/>
                <w:szCs w:val="22"/>
              </w:rPr>
              <w:t>По</w:t>
            </w:r>
            <w:r>
              <w:rPr>
                <w:sz w:val="22"/>
                <w:szCs w:val="22"/>
              </w:rPr>
              <w:t xml:space="preserve"> </w:t>
            </w:r>
            <w:r w:rsidRPr="00B141E5">
              <w:rPr>
                <w:sz w:val="22"/>
                <w:szCs w:val="22"/>
              </w:rPr>
              <w:t>окончанию работ предоставить Заказчику на согласование материалы полевого контроля и приемки геодезических работ;</w:t>
            </w:r>
          </w:p>
          <w:p w:rsidR="00497D62" w:rsidRPr="00B141E5" w:rsidRDefault="00497D62" w:rsidP="00497D62">
            <w:pPr>
              <w:pStyle w:val="aa"/>
              <w:numPr>
                <w:ilvl w:val="0"/>
                <w:numId w:val="26"/>
              </w:numPr>
              <w:ind w:left="378"/>
              <w:jc w:val="both"/>
            </w:pPr>
            <w:r w:rsidRPr="00B141E5">
              <w:rPr>
                <w:sz w:val="22"/>
                <w:szCs w:val="22"/>
              </w:rPr>
              <w:t xml:space="preserve">Местоположение </w:t>
            </w:r>
            <w:r>
              <w:rPr>
                <w:sz w:val="22"/>
                <w:szCs w:val="22"/>
              </w:rPr>
              <w:t>закладки реперов</w:t>
            </w:r>
            <w:r w:rsidRPr="00B141E5">
              <w:rPr>
                <w:sz w:val="22"/>
                <w:szCs w:val="22"/>
              </w:rPr>
              <w:t xml:space="preserve"> необходимо выбирать с учетом обеспечения сохранности и устойчивости.</w:t>
            </w:r>
          </w:p>
        </w:tc>
      </w:tr>
      <w:tr w:rsidR="00497D62" w:rsidRPr="00B141E5" w:rsidTr="00BE2C31">
        <w:trPr>
          <w:trHeight w:val="90"/>
        </w:trPr>
        <w:tc>
          <w:tcPr>
            <w:tcW w:w="1655" w:type="pct"/>
            <w:gridSpan w:val="2"/>
            <w:tcBorders>
              <w:bottom w:val="single" w:sz="4" w:space="0" w:color="auto"/>
            </w:tcBorders>
          </w:tcPr>
          <w:p w:rsidR="00497D62" w:rsidRPr="00B141E5" w:rsidRDefault="00497D62" w:rsidP="00BE2C31">
            <w:r w:rsidRPr="00B141E5">
              <w:rPr>
                <w:sz w:val="22"/>
                <w:szCs w:val="22"/>
              </w:rPr>
              <w:t xml:space="preserve">1.17. Программа </w:t>
            </w:r>
            <w:r>
              <w:rPr>
                <w:sz w:val="22"/>
                <w:szCs w:val="22"/>
              </w:rPr>
              <w:t>работ</w:t>
            </w:r>
          </w:p>
        </w:tc>
        <w:tc>
          <w:tcPr>
            <w:tcW w:w="3345" w:type="pct"/>
            <w:tcBorders>
              <w:bottom w:val="single" w:sz="4" w:space="0" w:color="auto"/>
            </w:tcBorders>
          </w:tcPr>
          <w:p w:rsidR="00497D62" w:rsidRPr="00B141E5" w:rsidRDefault="00497D62" w:rsidP="00BE2C31">
            <w:pPr>
              <w:jc w:val="both"/>
            </w:pPr>
            <w:r w:rsidRPr="00B141E5">
              <w:rPr>
                <w:sz w:val="22"/>
                <w:szCs w:val="22"/>
              </w:rPr>
              <w:t xml:space="preserve">       Разработать программу на производство </w:t>
            </w:r>
            <w:r>
              <w:rPr>
                <w:sz w:val="22"/>
                <w:szCs w:val="22"/>
              </w:rPr>
              <w:t xml:space="preserve">геодезических работ </w:t>
            </w:r>
            <w:r w:rsidRPr="00B141E5">
              <w:rPr>
                <w:sz w:val="22"/>
                <w:szCs w:val="22"/>
              </w:rPr>
              <w:t xml:space="preserve">и согласовать </w:t>
            </w:r>
            <w:r>
              <w:rPr>
                <w:sz w:val="22"/>
                <w:szCs w:val="22"/>
              </w:rPr>
              <w:t xml:space="preserve">с </w:t>
            </w:r>
            <w:r w:rsidRPr="00B141E5">
              <w:rPr>
                <w:sz w:val="22"/>
                <w:szCs w:val="22"/>
              </w:rPr>
              <w:t>ООО «Славнефть - Красноярскнефтегаз».</w:t>
            </w:r>
            <w:r w:rsidRPr="00B141E5">
              <w:rPr>
                <w:spacing w:val="-2"/>
                <w:sz w:val="22"/>
                <w:szCs w:val="22"/>
              </w:rPr>
              <w:t xml:space="preserve"> Представить в составе отчета.</w:t>
            </w:r>
          </w:p>
        </w:tc>
      </w:tr>
      <w:tr w:rsidR="00497D62" w:rsidRPr="00B141E5" w:rsidTr="00BE2C31">
        <w:trPr>
          <w:trHeight w:val="90"/>
        </w:trPr>
        <w:tc>
          <w:tcPr>
            <w:tcW w:w="1655" w:type="pct"/>
            <w:gridSpan w:val="2"/>
            <w:tcBorders>
              <w:bottom w:val="single" w:sz="4" w:space="0" w:color="auto"/>
            </w:tcBorders>
          </w:tcPr>
          <w:p w:rsidR="00497D62" w:rsidRPr="00B141E5" w:rsidRDefault="00497D62" w:rsidP="00BE2C31">
            <w:r w:rsidRPr="00B141E5">
              <w:rPr>
                <w:sz w:val="22"/>
                <w:szCs w:val="22"/>
              </w:rPr>
              <w:t>1.18. Примечание</w:t>
            </w:r>
          </w:p>
        </w:tc>
        <w:tc>
          <w:tcPr>
            <w:tcW w:w="3345" w:type="pct"/>
            <w:tcBorders>
              <w:bottom w:val="single" w:sz="4" w:space="0" w:color="auto"/>
            </w:tcBorders>
          </w:tcPr>
          <w:p w:rsidR="00497D62" w:rsidRPr="00B141E5" w:rsidRDefault="00497D62" w:rsidP="00BE2C31">
            <w:pPr>
              <w:jc w:val="both"/>
            </w:pPr>
            <w:r w:rsidRPr="00B141E5">
              <w:rPr>
                <w:sz w:val="22"/>
                <w:szCs w:val="22"/>
              </w:rPr>
              <w:t xml:space="preserve">       Предусмотренные в техническом задании требования к полноте, достоверности, точности и качеству отчетных материалов могут уточняться исполнителем </w:t>
            </w:r>
            <w:r>
              <w:rPr>
                <w:sz w:val="22"/>
                <w:szCs w:val="22"/>
              </w:rPr>
              <w:t>работ</w:t>
            </w:r>
            <w:r w:rsidRPr="00B141E5">
              <w:rPr>
                <w:sz w:val="22"/>
                <w:szCs w:val="22"/>
              </w:rPr>
              <w:t xml:space="preserve"> при составлении программы работ и в процессе выполнения изыскательских работ по согласованию с заказчиком.</w:t>
            </w:r>
          </w:p>
          <w:p w:rsidR="00497D62" w:rsidRPr="00B141E5" w:rsidRDefault="00497D62" w:rsidP="00BE2C31">
            <w:pPr>
              <w:jc w:val="both"/>
            </w:pPr>
            <w:r w:rsidRPr="00B141E5">
              <w:rPr>
                <w:sz w:val="22"/>
                <w:szCs w:val="22"/>
              </w:rPr>
              <w:t xml:space="preserve">       </w:t>
            </w:r>
          </w:p>
        </w:tc>
      </w:tr>
      <w:tr w:rsidR="00497D62" w:rsidRPr="00B141E5" w:rsidTr="00BE2C31">
        <w:tc>
          <w:tcPr>
            <w:tcW w:w="5000" w:type="pct"/>
            <w:gridSpan w:val="3"/>
            <w:shd w:val="clear" w:color="auto" w:fill="F3F3F3"/>
          </w:tcPr>
          <w:p w:rsidR="00497D62" w:rsidRPr="00B141E5" w:rsidRDefault="00497D62" w:rsidP="00BE2C31">
            <w:r w:rsidRPr="00B141E5">
              <w:rPr>
                <w:b/>
                <w:i/>
                <w:sz w:val="22"/>
                <w:szCs w:val="22"/>
              </w:rPr>
              <w:t xml:space="preserve">2. Требования к составу документации по инженерно-геодезическим </w:t>
            </w:r>
            <w:r>
              <w:rPr>
                <w:b/>
                <w:i/>
                <w:sz w:val="22"/>
                <w:szCs w:val="22"/>
              </w:rPr>
              <w:t>работам</w:t>
            </w:r>
          </w:p>
        </w:tc>
      </w:tr>
      <w:tr w:rsidR="00497D62" w:rsidRPr="00B141E5" w:rsidTr="00BE2C31">
        <w:tc>
          <w:tcPr>
            <w:tcW w:w="1655" w:type="pct"/>
            <w:gridSpan w:val="2"/>
            <w:vAlign w:val="center"/>
          </w:tcPr>
          <w:p w:rsidR="00497D62" w:rsidRPr="00B141E5" w:rsidRDefault="00497D62" w:rsidP="00BE2C31"/>
          <w:p w:rsidR="00497D62" w:rsidRPr="00B141E5" w:rsidRDefault="00497D62" w:rsidP="00BE2C31"/>
          <w:p w:rsidR="00497D62" w:rsidRPr="00B141E5" w:rsidRDefault="00497D62" w:rsidP="00BE2C31"/>
          <w:p w:rsidR="00497D62" w:rsidRPr="00B141E5" w:rsidRDefault="00497D62" w:rsidP="00BE2C31"/>
          <w:p w:rsidR="00497D62" w:rsidRPr="00B141E5" w:rsidRDefault="00497D62" w:rsidP="00BE2C31"/>
          <w:p w:rsidR="00497D62" w:rsidRPr="00B141E5" w:rsidRDefault="00497D62" w:rsidP="00BE2C31"/>
          <w:p w:rsidR="00497D62" w:rsidRPr="00B141E5" w:rsidRDefault="00497D62" w:rsidP="00BE2C31"/>
          <w:p w:rsidR="00497D62" w:rsidRPr="00B141E5" w:rsidRDefault="00497D62" w:rsidP="00BE2C31"/>
          <w:p w:rsidR="00497D62" w:rsidRPr="00B141E5" w:rsidRDefault="00497D62" w:rsidP="00BE2C31"/>
          <w:p w:rsidR="00497D62" w:rsidRPr="00B141E5" w:rsidRDefault="00497D62" w:rsidP="00BE2C31"/>
          <w:p w:rsidR="00497D62" w:rsidRPr="00B141E5" w:rsidRDefault="00497D62" w:rsidP="00BE2C31"/>
          <w:p w:rsidR="00497D62" w:rsidRPr="00B141E5" w:rsidRDefault="00497D62" w:rsidP="00BE2C31"/>
          <w:p w:rsidR="00497D62" w:rsidRPr="00B141E5" w:rsidRDefault="00497D62" w:rsidP="00BE2C31">
            <w:r w:rsidRPr="00B141E5">
              <w:rPr>
                <w:sz w:val="22"/>
                <w:szCs w:val="22"/>
              </w:rPr>
              <w:t>2.1. Нормативная документация, регламентирующая основные требования к составу</w:t>
            </w:r>
          </w:p>
        </w:tc>
        <w:tc>
          <w:tcPr>
            <w:tcW w:w="3345" w:type="pct"/>
          </w:tcPr>
          <w:p w:rsidR="00497D62" w:rsidRPr="00B141E5" w:rsidRDefault="00497D62" w:rsidP="00BE2C31">
            <w:pPr>
              <w:pStyle w:val="aff3"/>
              <w:ind w:left="0"/>
              <w:jc w:val="both"/>
            </w:pPr>
            <w:r w:rsidRPr="00B141E5">
              <w:rPr>
                <w:sz w:val="22"/>
                <w:szCs w:val="22"/>
              </w:rPr>
              <w:lastRenderedPageBreak/>
              <w:t xml:space="preserve">Инженерно-геодезические </w:t>
            </w:r>
            <w:r>
              <w:rPr>
                <w:sz w:val="22"/>
                <w:szCs w:val="22"/>
              </w:rPr>
              <w:t>работы</w:t>
            </w:r>
            <w:r w:rsidRPr="00B141E5">
              <w:rPr>
                <w:sz w:val="22"/>
                <w:szCs w:val="22"/>
              </w:rPr>
              <w:t xml:space="preserve"> выполнить в</w:t>
            </w:r>
            <w:r w:rsidRPr="00B141E5">
              <w:t xml:space="preserve"> соответствии </w:t>
            </w:r>
            <w:r w:rsidRPr="00B141E5">
              <w:rPr>
                <w:sz w:val="22"/>
                <w:szCs w:val="22"/>
              </w:rPr>
              <w:t>требованиями:</w:t>
            </w:r>
          </w:p>
          <w:p w:rsidR="00497D62" w:rsidRPr="00B141E5" w:rsidRDefault="00497D62" w:rsidP="00497D62">
            <w:pPr>
              <w:pStyle w:val="aa"/>
              <w:numPr>
                <w:ilvl w:val="0"/>
                <w:numId w:val="27"/>
              </w:numPr>
              <w:ind w:left="378"/>
            </w:pPr>
            <w:r w:rsidRPr="00B141E5">
              <w:rPr>
                <w:sz w:val="22"/>
                <w:szCs w:val="22"/>
              </w:rPr>
              <w:t>СНиП 11-02-96 Инженерные изыскания для строительства. Основные положения</w:t>
            </w:r>
            <w:r w:rsidRPr="00B141E5">
              <w:rPr>
                <w:sz w:val="22"/>
                <w:szCs w:val="22"/>
                <w:lang w:val="en-US"/>
              </w:rPr>
              <w:t>;</w:t>
            </w:r>
          </w:p>
          <w:p w:rsidR="00497D62" w:rsidRPr="00B141E5" w:rsidRDefault="00497D62" w:rsidP="00497D62">
            <w:pPr>
              <w:pStyle w:val="aa"/>
              <w:numPr>
                <w:ilvl w:val="0"/>
                <w:numId w:val="27"/>
              </w:numPr>
              <w:ind w:left="378"/>
            </w:pPr>
            <w:r w:rsidRPr="00B141E5">
              <w:rPr>
                <w:sz w:val="22"/>
                <w:szCs w:val="22"/>
              </w:rPr>
              <w:lastRenderedPageBreak/>
              <w:t>СП 47.13330.2012 Инженерные изыскания для строительства. Основные положения. Актуализированная редакция СНиП 11-02-96;</w:t>
            </w:r>
          </w:p>
          <w:p w:rsidR="00497D62" w:rsidRPr="00B141E5" w:rsidRDefault="00497D62" w:rsidP="00497D62">
            <w:pPr>
              <w:pStyle w:val="aa"/>
              <w:numPr>
                <w:ilvl w:val="0"/>
                <w:numId w:val="27"/>
              </w:numPr>
              <w:ind w:left="378"/>
            </w:pPr>
            <w:r w:rsidRPr="00B141E5">
              <w:rPr>
                <w:sz w:val="22"/>
                <w:szCs w:val="22"/>
              </w:rPr>
              <w:t xml:space="preserve">СП 11-104-97 часть </w:t>
            </w:r>
            <w:r w:rsidRPr="00B141E5">
              <w:rPr>
                <w:sz w:val="22"/>
                <w:szCs w:val="22"/>
                <w:lang w:val="en-US"/>
              </w:rPr>
              <w:t>I</w:t>
            </w:r>
            <w:r w:rsidRPr="00B141E5">
              <w:rPr>
                <w:sz w:val="22"/>
                <w:szCs w:val="22"/>
              </w:rPr>
              <w:t xml:space="preserve">, </w:t>
            </w:r>
            <w:r w:rsidRPr="00B141E5">
              <w:rPr>
                <w:sz w:val="22"/>
                <w:szCs w:val="22"/>
                <w:lang w:val="en-US"/>
              </w:rPr>
              <w:t>II</w:t>
            </w:r>
            <w:r w:rsidRPr="00B141E5">
              <w:rPr>
                <w:sz w:val="22"/>
                <w:szCs w:val="22"/>
              </w:rPr>
              <w:t xml:space="preserve"> «Инженерно-геодезические изыскания для строительства»;</w:t>
            </w:r>
          </w:p>
          <w:p w:rsidR="00497D62" w:rsidRDefault="00497D62" w:rsidP="00497D62">
            <w:pPr>
              <w:pStyle w:val="aa"/>
              <w:numPr>
                <w:ilvl w:val="0"/>
                <w:numId w:val="27"/>
              </w:numPr>
              <w:shd w:val="clear" w:color="auto" w:fill="FFFFFF"/>
              <w:ind w:left="378"/>
            </w:pPr>
            <w:r w:rsidRPr="00B141E5">
              <w:rPr>
                <w:sz w:val="22"/>
                <w:szCs w:val="22"/>
              </w:rPr>
              <w:t>ВСН 30-81 «Инструкция по установке и сдаче заказчику закрепительных знаков и реперов при изыскании объектов нефтяной промышленности»;</w:t>
            </w:r>
          </w:p>
          <w:p w:rsidR="00497D62" w:rsidRDefault="00497D62" w:rsidP="00497D62">
            <w:pPr>
              <w:pStyle w:val="aa"/>
              <w:numPr>
                <w:ilvl w:val="0"/>
                <w:numId w:val="27"/>
              </w:numPr>
              <w:shd w:val="clear" w:color="auto" w:fill="FFFFFF"/>
              <w:ind w:left="378"/>
            </w:pPr>
            <w:r>
              <w:rPr>
                <w:sz w:val="22"/>
                <w:szCs w:val="22"/>
              </w:rPr>
              <w:t>«Правила закладки центров и реперов на пунктах геодезической и нивелирной сети.» М.: Геодезиздат, 1993 г.</w:t>
            </w:r>
          </w:p>
          <w:p w:rsidR="00497D62" w:rsidRPr="00B141E5" w:rsidRDefault="00497D62" w:rsidP="00497D62">
            <w:pPr>
              <w:pStyle w:val="aa"/>
              <w:numPr>
                <w:ilvl w:val="0"/>
                <w:numId w:val="27"/>
              </w:numPr>
              <w:shd w:val="clear" w:color="auto" w:fill="FFFFFF"/>
              <w:ind w:left="378"/>
            </w:pPr>
            <w:r>
              <w:rPr>
                <w:sz w:val="22"/>
                <w:szCs w:val="22"/>
              </w:rPr>
              <w:t xml:space="preserve">ГКИНП (ГНТА) -03-010-02. Инструкция по нивелирования </w:t>
            </w:r>
            <w:r>
              <w:rPr>
                <w:sz w:val="22"/>
                <w:szCs w:val="22"/>
                <w:lang w:val="en-US"/>
              </w:rPr>
              <w:t>I</w:t>
            </w:r>
            <w:r w:rsidRPr="000C3908">
              <w:rPr>
                <w:sz w:val="22"/>
                <w:szCs w:val="22"/>
              </w:rPr>
              <w:t xml:space="preserve">, </w:t>
            </w:r>
            <w:r>
              <w:rPr>
                <w:sz w:val="22"/>
                <w:szCs w:val="22"/>
                <w:lang w:val="en-US"/>
              </w:rPr>
              <w:t>II</w:t>
            </w:r>
            <w:r w:rsidRPr="000C3908">
              <w:rPr>
                <w:sz w:val="22"/>
                <w:szCs w:val="22"/>
              </w:rPr>
              <w:t xml:space="preserve">, </w:t>
            </w:r>
            <w:r>
              <w:rPr>
                <w:sz w:val="22"/>
                <w:szCs w:val="22"/>
                <w:lang w:val="en-US"/>
              </w:rPr>
              <w:t>III</w:t>
            </w:r>
            <w:r w:rsidRPr="000C3908">
              <w:rPr>
                <w:sz w:val="22"/>
                <w:szCs w:val="22"/>
              </w:rPr>
              <w:t xml:space="preserve">, </w:t>
            </w:r>
            <w:r>
              <w:rPr>
                <w:sz w:val="22"/>
                <w:szCs w:val="22"/>
              </w:rPr>
              <w:t xml:space="preserve">и </w:t>
            </w:r>
            <w:r>
              <w:rPr>
                <w:sz w:val="22"/>
                <w:szCs w:val="22"/>
                <w:lang w:val="en-US"/>
              </w:rPr>
              <w:t>IV</w:t>
            </w:r>
            <w:r>
              <w:rPr>
                <w:sz w:val="22"/>
                <w:szCs w:val="22"/>
              </w:rPr>
              <w:t xml:space="preserve"> классов. М., ЦНИИГАИК, 2003 г.</w:t>
            </w:r>
          </w:p>
          <w:p w:rsidR="00497D62" w:rsidRDefault="00497D62" w:rsidP="00497D62">
            <w:pPr>
              <w:pStyle w:val="aa"/>
              <w:numPr>
                <w:ilvl w:val="0"/>
                <w:numId w:val="27"/>
              </w:numPr>
              <w:shd w:val="clear" w:color="auto" w:fill="FFFFFF"/>
              <w:ind w:left="378"/>
            </w:pPr>
            <w:r w:rsidRPr="00B141E5">
              <w:rPr>
                <w:sz w:val="22"/>
                <w:szCs w:val="22"/>
              </w:rPr>
              <w:t xml:space="preserve">ГКИНП (ОНТА) -02-262-02 </w:t>
            </w:r>
            <w:r>
              <w:rPr>
                <w:sz w:val="22"/>
                <w:szCs w:val="22"/>
              </w:rPr>
              <w:t>«</w:t>
            </w:r>
            <w:r w:rsidRPr="00B141E5">
              <w:rPr>
                <w:sz w:val="22"/>
                <w:szCs w:val="22"/>
              </w:rPr>
              <w:t>Инструкция по развитию съемочного обоснования и съемке ситуации и рельефа с применением глобальных навигационных сп</w:t>
            </w:r>
            <w:r>
              <w:rPr>
                <w:sz w:val="22"/>
                <w:szCs w:val="22"/>
              </w:rPr>
              <w:t>утниковых систем Глонасс и GPS». М., ЦНИИГАИК, 2002 г.</w:t>
            </w:r>
            <w:r w:rsidRPr="00B141E5">
              <w:rPr>
                <w:sz w:val="22"/>
                <w:szCs w:val="22"/>
              </w:rPr>
              <w:t>;</w:t>
            </w:r>
          </w:p>
          <w:p w:rsidR="00497D62" w:rsidRPr="00B141E5" w:rsidRDefault="00497D62" w:rsidP="00497D62">
            <w:pPr>
              <w:pStyle w:val="aa"/>
              <w:numPr>
                <w:ilvl w:val="0"/>
                <w:numId w:val="27"/>
              </w:numPr>
              <w:shd w:val="clear" w:color="auto" w:fill="FFFFFF"/>
              <w:ind w:left="378"/>
            </w:pPr>
            <w:r w:rsidRPr="00B141E5">
              <w:rPr>
                <w:sz w:val="22"/>
                <w:szCs w:val="22"/>
              </w:rPr>
              <w:t>ГКИНП (ОНТА</w:t>
            </w:r>
            <w:r>
              <w:rPr>
                <w:sz w:val="22"/>
                <w:szCs w:val="22"/>
              </w:rPr>
              <w:t>) -01-271-03. «Руководство по созданию и реконструкции городских геодезических сетей с использованием спутниковых систем ГЛОНАСС/</w:t>
            </w:r>
            <w:r>
              <w:rPr>
                <w:sz w:val="22"/>
                <w:szCs w:val="22"/>
                <w:lang w:val="en-US"/>
              </w:rPr>
              <w:t>GPS</w:t>
            </w:r>
            <w:r>
              <w:rPr>
                <w:sz w:val="22"/>
                <w:szCs w:val="22"/>
              </w:rPr>
              <w:t>». М., ЦНИИГАИК, 2002 г.</w:t>
            </w:r>
            <w:r w:rsidRPr="00B141E5">
              <w:rPr>
                <w:sz w:val="22"/>
                <w:szCs w:val="22"/>
              </w:rPr>
              <w:t>;</w:t>
            </w:r>
          </w:p>
          <w:p w:rsidR="00497D62" w:rsidRPr="00B141E5" w:rsidRDefault="00497D62" w:rsidP="00497D62">
            <w:pPr>
              <w:pStyle w:val="aa"/>
              <w:numPr>
                <w:ilvl w:val="0"/>
                <w:numId w:val="27"/>
              </w:numPr>
              <w:shd w:val="clear" w:color="auto" w:fill="FFFFFF"/>
              <w:ind w:left="378"/>
            </w:pPr>
            <w:r w:rsidRPr="00B141E5">
              <w:rPr>
                <w:sz w:val="22"/>
                <w:szCs w:val="22"/>
              </w:rPr>
              <w:t>ГКИНП (ГНТА) 17-004-99 «Инструкция о порядке контроля и приемки геодезических, топографических и картографических работ»</w:t>
            </w:r>
            <w:r>
              <w:rPr>
                <w:sz w:val="22"/>
                <w:szCs w:val="22"/>
              </w:rPr>
              <w:t xml:space="preserve"> М., ЦНИИГАИК, 1999 г.</w:t>
            </w:r>
            <w:r w:rsidRPr="00B141E5">
              <w:rPr>
                <w:sz w:val="22"/>
                <w:szCs w:val="22"/>
              </w:rPr>
              <w:t>;</w:t>
            </w:r>
          </w:p>
          <w:p w:rsidR="00497D62" w:rsidRPr="00B141E5" w:rsidRDefault="00497D62" w:rsidP="00497D62">
            <w:pPr>
              <w:pStyle w:val="aa"/>
              <w:numPr>
                <w:ilvl w:val="0"/>
                <w:numId w:val="27"/>
              </w:numPr>
              <w:shd w:val="clear" w:color="auto" w:fill="FFFFFF"/>
              <w:ind w:left="378"/>
            </w:pPr>
            <w:r>
              <w:rPr>
                <w:sz w:val="22"/>
                <w:szCs w:val="22"/>
              </w:rPr>
              <w:t>ПР 50.2.002-94 «Правила по метрологии. Государственная система обеспечения единства измерений» М., 1994 г.</w:t>
            </w:r>
            <w:r w:rsidRPr="00B141E5">
              <w:rPr>
                <w:sz w:val="22"/>
                <w:szCs w:val="22"/>
              </w:rPr>
              <w:t>;</w:t>
            </w:r>
          </w:p>
          <w:p w:rsidR="00497D62" w:rsidRPr="00B141E5" w:rsidRDefault="00497D62" w:rsidP="00497D62">
            <w:pPr>
              <w:pStyle w:val="aa"/>
              <w:numPr>
                <w:ilvl w:val="0"/>
                <w:numId w:val="27"/>
              </w:numPr>
              <w:shd w:val="clear" w:color="auto" w:fill="FFFFFF"/>
              <w:ind w:left="378"/>
            </w:pPr>
            <w:r w:rsidRPr="00B141E5">
              <w:rPr>
                <w:sz w:val="22"/>
                <w:szCs w:val="22"/>
              </w:rPr>
              <w:t>Условные знаки для топографических карт, планов масштабов 1:5000, 1:2000, 1:1000, 1:500;</w:t>
            </w:r>
          </w:p>
          <w:p w:rsidR="00497D62" w:rsidRPr="00B141E5" w:rsidRDefault="00497D62" w:rsidP="00497D62">
            <w:pPr>
              <w:pStyle w:val="aa"/>
              <w:numPr>
                <w:ilvl w:val="0"/>
                <w:numId w:val="27"/>
              </w:numPr>
              <w:shd w:val="clear" w:color="auto" w:fill="FFFFFF"/>
              <w:ind w:left="378"/>
            </w:pPr>
            <w:r w:rsidRPr="00B141E5">
              <w:rPr>
                <w:sz w:val="22"/>
                <w:szCs w:val="22"/>
              </w:rPr>
              <w:t xml:space="preserve"> ПТБ-88 «Правила по технике безопасности на топографо-геодезических работах»</w:t>
            </w:r>
            <w:r>
              <w:rPr>
                <w:sz w:val="22"/>
                <w:szCs w:val="22"/>
              </w:rPr>
              <w:t xml:space="preserve"> М., 1988 г.</w:t>
            </w:r>
          </w:p>
        </w:tc>
      </w:tr>
      <w:tr w:rsidR="00497D62" w:rsidRPr="00B141E5" w:rsidTr="00363833">
        <w:trPr>
          <w:trHeight w:val="560"/>
        </w:trPr>
        <w:tc>
          <w:tcPr>
            <w:tcW w:w="5000" w:type="pct"/>
            <w:gridSpan w:val="3"/>
            <w:vAlign w:val="center"/>
          </w:tcPr>
          <w:p w:rsidR="00497D62" w:rsidRPr="00B141E5" w:rsidRDefault="00497D62" w:rsidP="00BE2C31">
            <w:pPr>
              <w:shd w:val="clear" w:color="auto" w:fill="FFFFFF"/>
              <w:spacing w:line="276" w:lineRule="auto"/>
              <w:jc w:val="both"/>
            </w:pPr>
            <w:r w:rsidRPr="00B141E5">
              <w:rPr>
                <w:sz w:val="22"/>
                <w:szCs w:val="22"/>
              </w:rPr>
              <w:lastRenderedPageBreak/>
              <w:t>2.2. Дополнительные и уточняющие требования</w:t>
            </w:r>
          </w:p>
        </w:tc>
      </w:tr>
      <w:tr w:rsidR="00497D62" w:rsidRPr="00B141E5" w:rsidTr="00351B5C">
        <w:trPr>
          <w:trHeight w:val="64"/>
        </w:trPr>
        <w:tc>
          <w:tcPr>
            <w:tcW w:w="471" w:type="pct"/>
            <w:tcBorders>
              <w:bottom w:val="single" w:sz="4" w:space="0" w:color="auto"/>
            </w:tcBorders>
            <w:vAlign w:val="center"/>
          </w:tcPr>
          <w:p w:rsidR="00497D62" w:rsidRPr="00B141E5" w:rsidRDefault="00497D62" w:rsidP="00BE2C31">
            <w:pPr>
              <w:widowControl w:val="0"/>
            </w:pPr>
            <w:r w:rsidRPr="00B141E5">
              <w:rPr>
                <w:sz w:val="22"/>
                <w:szCs w:val="22"/>
              </w:rPr>
              <w:t>2.2.1</w:t>
            </w:r>
          </w:p>
        </w:tc>
        <w:tc>
          <w:tcPr>
            <w:tcW w:w="1184" w:type="pct"/>
            <w:tcBorders>
              <w:bottom w:val="single" w:sz="4" w:space="0" w:color="auto"/>
            </w:tcBorders>
            <w:vAlign w:val="center"/>
          </w:tcPr>
          <w:p w:rsidR="00497D62" w:rsidRPr="00B141E5" w:rsidRDefault="00497D62" w:rsidP="00BE2C31">
            <w:pPr>
              <w:widowControl w:val="0"/>
              <w:jc w:val="both"/>
              <w:rPr>
                <w:i/>
                <w:lang w:val="en-US"/>
              </w:rPr>
            </w:pPr>
            <w:r w:rsidRPr="00B141E5">
              <w:rPr>
                <w:sz w:val="22"/>
                <w:szCs w:val="22"/>
              </w:rPr>
              <w:t>Общие требования</w:t>
            </w:r>
          </w:p>
        </w:tc>
        <w:tc>
          <w:tcPr>
            <w:tcW w:w="3345" w:type="pct"/>
            <w:tcBorders>
              <w:bottom w:val="single" w:sz="4" w:space="0" w:color="auto"/>
            </w:tcBorders>
          </w:tcPr>
          <w:p w:rsidR="00363833" w:rsidRPr="00363833" w:rsidRDefault="00363833" w:rsidP="00363833">
            <w:pPr>
              <w:pStyle w:val="aa"/>
              <w:widowControl w:val="0"/>
              <w:numPr>
                <w:ilvl w:val="0"/>
                <w:numId w:val="28"/>
              </w:numPr>
              <w:ind w:left="327"/>
              <w:jc w:val="both"/>
            </w:pPr>
            <w:r w:rsidRPr="00363833">
              <w:rPr>
                <w:sz w:val="22"/>
                <w:szCs w:val="22"/>
              </w:rPr>
              <w:t>Работы выполнить в системе координат 95 г., в местной системе координат 168, в Балтийской системе высот 1977 г.</w:t>
            </w:r>
          </w:p>
          <w:p w:rsidR="00363833" w:rsidRPr="00363833" w:rsidRDefault="00363833" w:rsidP="00363833">
            <w:pPr>
              <w:pStyle w:val="aa"/>
              <w:widowControl w:val="0"/>
              <w:numPr>
                <w:ilvl w:val="0"/>
                <w:numId w:val="28"/>
              </w:numPr>
              <w:ind w:left="327"/>
              <w:jc w:val="both"/>
            </w:pPr>
            <w:r w:rsidRPr="00363833">
              <w:rPr>
                <w:sz w:val="22"/>
                <w:szCs w:val="22"/>
              </w:rPr>
              <w:t>Перед началом полевых работ необходимо получить в маркшейдерской службе ООО «Славнефть-Красноярскнефтегаз»</w:t>
            </w:r>
            <w:r w:rsidRPr="00363833">
              <w:rPr>
                <w:bCs/>
                <w:sz w:val="22"/>
                <w:szCs w:val="22"/>
              </w:rPr>
              <w:t xml:space="preserve"> </w:t>
            </w:r>
            <w:r w:rsidRPr="00363833">
              <w:rPr>
                <w:sz w:val="22"/>
                <w:szCs w:val="22"/>
              </w:rPr>
              <w:t>исходные материалы для планово-высотной привязки изысканий.</w:t>
            </w:r>
          </w:p>
          <w:p w:rsidR="00363833" w:rsidRPr="00363833" w:rsidRDefault="00363833" w:rsidP="00363833">
            <w:pPr>
              <w:pStyle w:val="aa"/>
              <w:widowControl w:val="0"/>
              <w:numPr>
                <w:ilvl w:val="0"/>
                <w:numId w:val="28"/>
              </w:numPr>
              <w:ind w:left="327"/>
              <w:jc w:val="both"/>
            </w:pPr>
            <w:r w:rsidRPr="00363833">
              <w:rPr>
                <w:sz w:val="22"/>
                <w:szCs w:val="22"/>
              </w:rPr>
              <w:t>Сдать заложенные репера маркшейдерской службе ООО «Славнефть-Красноярскнефтегаз».</w:t>
            </w:r>
          </w:p>
          <w:p w:rsidR="00363833" w:rsidRPr="00363833" w:rsidRDefault="00363833" w:rsidP="00363833">
            <w:pPr>
              <w:pStyle w:val="aa"/>
              <w:widowControl w:val="0"/>
              <w:numPr>
                <w:ilvl w:val="0"/>
                <w:numId w:val="28"/>
              </w:numPr>
              <w:ind w:left="327"/>
              <w:jc w:val="both"/>
            </w:pPr>
            <w:r w:rsidRPr="00363833">
              <w:rPr>
                <w:sz w:val="22"/>
                <w:szCs w:val="22"/>
              </w:rPr>
              <w:t>По окончании закладки и внешнего оформления пунктов предоставляются следующие документы: - технический отчет;</w:t>
            </w:r>
          </w:p>
          <w:p w:rsidR="00363833" w:rsidRPr="00363833" w:rsidRDefault="00363833" w:rsidP="00363833">
            <w:pPr>
              <w:pStyle w:val="aa"/>
              <w:widowControl w:val="0"/>
              <w:ind w:left="327"/>
            </w:pPr>
            <w:r w:rsidRPr="00363833">
              <w:rPr>
                <w:sz w:val="22"/>
                <w:szCs w:val="22"/>
              </w:rPr>
              <w:t>- журнал закладки с каталогом координат;</w:t>
            </w:r>
          </w:p>
          <w:p w:rsidR="00363833" w:rsidRPr="00363833" w:rsidRDefault="00363833" w:rsidP="00363833">
            <w:pPr>
              <w:pStyle w:val="aa"/>
              <w:widowControl w:val="0"/>
              <w:ind w:left="327"/>
            </w:pPr>
            <w:r w:rsidRPr="00363833">
              <w:rPr>
                <w:sz w:val="22"/>
                <w:szCs w:val="22"/>
              </w:rPr>
              <w:t>- на заложенные пункты</w:t>
            </w:r>
          </w:p>
          <w:p w:rsidR="00363833" w:rsidRPr="00363833" w:rsidRDefault="00363833" w:rsidP="00363833">
            <w:pPr>
              <w:pStyle w:val="aa"/>
              <w:widowControl w:val="0"/>
              <w:ind w:left="327"/>
            </w:pPr>
            <w:r w:rsidRPr="00363833">
              <w:rPr>
                <w:sz w:val="22"/>
                <w:szCs w:val="22"/>
              </w:rPr>
              <w:t>- каталог координат реперов, выносных столбов и пробуренных скважин.</w:t>
            </w:r>
          </w:p>
          <w:p w:rsidR="00363833" w:rsidRPr="00363833" w:rsidRDefault="00363833" w:rsidP="00363833">
            <w:pPr>
              <w:pStyle w:val="aa"/>
              <w:widowControl w:val="0"/>
              <w:numPr>
                <w:ilvl w:val="0"/>
                <w:numId w:val="28"/>
              </w:numPr>
              <w:ind w:left="327"/>
              <w:jc w:val="both"/>
            </w:pPr>
            <w:r w:rsidRPr="00363833">
              <w:rPr>
                <w:color w:val="000000"/>
                <w:spacing w:val="1"/>
                <w:sz w:val="22"/>
                <w:szCs w:val="22"/>
              </w:rPr>
              <w:t>Застраховать всех работников Исполнителя, задействованные непосредственно на объектах производства работ ООО «Славнефть-Красноярскнефтегаз», на условиях договора добровольного страхования от несчастных случаев со страховой суммой не менее 400 000 (четыреста тысяч) рублей, с включением в договор следующих рисков:</w:t>
            </w:r>
          </w:p>
          <w:p w:rsidR="00363833" w:rsidRPr="00363833" w:rsidRDefault="00363833" w:rsidP="00363833">
            <w:pPr>
              <w:widowControl w:val="0"/>
              <w:ind w:left="327" w:hanging="426"/>
              <w:jc w:val="both"/>
              <w:rPr>
                <w:color w:val="000000"/>
                <w:spacing w:val="1"/>
              </w:rPr>
            </w:pPr>
            <w:r w:rsidRPr="00363833">
              <w:rPr>
                <w:color w:val="000000"/>
                <w:spacing w:val="1"/>
                <w:sz w:val="22"/>
                <w:szCs w:val="22"/>
              </w:rPr>
              <w:t>- смерть в результате несчастного случая;</w:t>
            </w:r>
          </w:p>
          <w:p w:rsidR="00497D62" w:rsidRDefault="00363833" w:rsidP="00363833">
            <w:pPr>
              <w:pStyle w:val="aa"/>
              <w:widowControl w:val="0"/>
              <w:ind w:left="327"/>
              <w:jc w:val="both"/>
              <w:rPr>
                <w:color w:val="000000"/>
                <w:spacing w:val="1"/>
              </w:rPr>
            </w:pPr>
            <w:r w:rsidRPr="00363833">
              <w:rPr>
                <w:color w:val="000000"/>
                <w:spacing w:val="1"/>
                <w:sz w:val="22"/>
                <w:szCs w:val="22"/>
              </w:rPr>
              <w:t>- постоянная (полная) утрата трудоспособности в результате несчастного случая с установлением I, II и III групп инвалидности».</w:t>
            </w:r>
          </w:p>
          <w:p w:rsidR="00363833" w:rsidRPr="00B141E5" w:rsidRDefault="00363833" w:rsidP="00363833">
            <w:pPr>
              <w:pStyle w:val="aa"/>
              <w:widowControl w:val="0"/>
              <w:ind w:left="327"/>
              <w:jc w:val="both"/>
              <w:rPr>
                <w:spacing w:val="-1"/>
              </w:rPr>
            </w:pPr>
          </w:p>
        </w:tc>
      </w:tr>
      <w:tr w:rsidR="00497D62" w:rsidRPr="00B141E5" w:rsidTr="00BE2C31">
        <w:tc>
          <w:tcPr>
            <w:tcW w:w="1655" w:type="pct"/>
            <w:gridSpan w:val="2"/>
          </w:tcPr>
          <w:p w:rsidR="00497D62" w:rsidRPr="00B141E5" w:rsidRDefault="00497D62" w:rsidP="00BE2C31">
            <w:r>
              <w:rPr>
                <w:sz w:val="22"/>
                <w:szCs w:val="22"/>
              </w:rPr>
              <w:lastRenderedPageBreak/>
              <w:t>2</w:t>
            </w:r>
            <w:r w:rsidRPr="00B141E5">
              <w:rPr>
                <w:sz w:val="22"/>
                <w:szCs w:val="22"/>
              </w:rPr>
              <w:t>.3. Требования к составу, порядку и форме представления изыскательской продукции</w:t>
            </w:r>
          </w:p>
        </w:tc>
        <w:tc>
          <w:tcPr>
            <w:tcW w:w="3345" w:type="pct"/>
            <w:vAlign w:val="center"/>
          </w:tcPr>
          <w:p w:rsidR="00497D62" w:rsidRPr="00B141E5" w:rsidRDefault="00497D62" w:rsidP="00BE2C31">
            <w:pPr>
              <w:jc w:val="both"/>
            </w:pPr>
            <w:r w:rsidRPr="00B141E5">
              <w:rPr>
                <w:sz w:val="22"/>
                <w:szCs w:val="22"/>
              </w:rPr>
              <w:t>В состав приложений к техническому отчету должны включаться копии технического задания заказчика и ре</w:t>
            </w:r>
            <w:r w:rsidR="00611B2A">
              <w:rPr>
                <w:sz w:val="22"/>
                <w:szCs w:val="22"/>
              </w:rPr>
              <w:t>гистрационных документов на про</w:t>
            </w:r>
            <w:r w:rsidRPr="00B141E5">
              <w:rPr>
                <w:sz w:val="22"/>
                <w:szCs w:val="22"/>
              </w:rPr>
              <w:t>изводство изыскательских работ.</w:t>
            </w:r>
          </w:p>
          <w:p w:rsidR="00497D62" w:rsidRPr="00B141E5" w:rsidRDefault="00497D62" w:rsidP="00BE2C31">
            <w:pPr>
              <w:jc w:val="both"/>
            </w:pPr>
            <w:r w:rsidRPr="00B141E5">
              <w:rPr>
                <w:sz w:val="22"/>
                <w:szCs w:val="22"/>
              </w:rPr>
              <w:t xml:space="preserve">        Документация предоставляется в форматах разработки: </w:t>
            </w:r>
          </w:p>
          <w:p w:rsidR="00497D62" w:rsidRPr="00B141E5" w:rsidRDefault="00497D62" w:rsidP="00D3522E">
            <w:pPr>
              <w:pStyle w:val="aa"/>
              <w:widowControl w:val="0"/>
              <w:numPr>
                <w:ilvl w:val="0"/>
                <w:numId w:val="5"/>
              </w:numPr>
              <w:jc w:val="both"/>
            </w:pPr>
            <w:r w:rsidRPr="00B141E5">
              <w:rPr>
                <w:sz w:val="22"/>
                <w:szCs w:val="22"/>
              </w:rPr>
              <w:t>текстовая документация в формате *.doc,*.pdf *;</w:t>
            </w:r>
          </w:p>
          <w:p w:rsidR="00497D62" w:rsidRPr="00B141E5" w:rsidRDefault="00497D62" w:rsidP="00D3522E">
            <w:pPr>
              <w:pStyle w:val="aa"/>
              <w:widowControl w:val="0"/>
              <w:numPr>
                <w:ilvl w:val="0"/>
                <w:numId w:val="5"/>
              </w:numPr>
              <w:jc w:val="both"/>
            </w:pPr>
            <w:r w:rsidRPr="00B141E5">
              <w:rPr>
                <w:sz w:val="22"/>
                <w:szCs w:val="22"/>
              </w:rPr>
              <w:t>чертежи в формате (*.dwg ) AutoCAD  в СК 95;</w:t>
            </w:r>
          </w:p>
          <w:p w:rsidR="00497D62" w:rsidRPr="00B141E5" w:rsidRDefault="00497D62" w:rsidP="00D3522E">
            <w:pPr>
              <w:pStyle w:val="aa"/>
              <w:widowControl w:val="0"/>
              <w:numPr>
                <w:ilvl w:val="0"/>
                <w:numId w:val="5"/>
              </w:numPr>
              <w:jc w:val="both"/>
            </w:pPr>
            <w:r w:rsidRPr="00B141E5">
              <w:rPr>
                <w:sz w:val="22"/>
                <w:szCs w:val="22"/>
              </w:rPr>
              <w:t>чертежи в формате (*.dwg) AutoCAD в системе координат</w:t>
            </w:r>
            <w:r w:rsidRPr="00B141E5">
              <w:t xml:space="preserve"> 168;</w:t>
            </w:r>
          </w:p>
          <w:p w:rsidR="00497D62" w:rsidRPr="00B141E5" w:rsidRDefault="00497D62" w:rsidP="00BE2C31">
            <w:pPr>
              <w:jc w:val="both"/>
            </w:pPr>
            <w:r w:rsidRPr="00B141E5">
              <w:rPr>
                <w:sz w:val="22"/>
                <w:szCs w:val="22"/>
              </w:rPr>
              <w:t xml:space="preserve">        Состав и структура электронной версии технической документации должны быть идентичны бумажному оригиналу.</w:t>
            </w:r>
          </w:p>
        </w:tc>
      </w:tr>
      <w:tr w:rsidR="00497D62" w:rsidRPr="00B141E5" w:rsidTr="00BE2C31">
        <w:tc>
          <w:tcPr>
            <w:tcW w:w="1655" w:type="pct"/>
            <w:gridSpan w:val="2"/>
          </w:tcPr>
          <w:p w:rsidR="00497D62" w:rsidRPr="00B141E5" w:rsidRDefault="007603C4" w:rsidP="00BE2C31">
            <w:r>
              <w:rPr>
                <w:sz w:val="22"/>
                <w:szCs w:val="22"/>
              </w:rPr>
              <w:t>2</w:t>
            </w:r>
            <w:r w:rsidR="00497D62" w:rsidRPr="00B141E5">
              <w:rPr>
                <w:sz w:val="22"/>
                <w:szCs w:val="22"/>
              </w:rPr>
              <w:t>.4.Срок выдачи отчета по инженерным изысканиям</w:t>
            </w:r>
          </w:p>
        </w:tc>
        <w:tc>
          <w:tcPr>
            <w:tcW w:w="3345" w:type="pct"/>
            <w:vAlign w:val="center"/>
          </w:tcPr>
          <w:p w:rsidR="00497D62" w:rsidRPr="00B141E5" w:rsidRDefault="00497D62" w:rsidP="00BE2C31">
            <w:pPr>
              <w:pStyle w:val="aff3"/>
              <w:ind w:left="0"/>
              <w:jc w:val="both"/>
            </w:pPr>
            <w:r w:rsidRPr="00B141E5">
              <w:rPr>
                <w:sz w:val="22"/>
                <w:szCs w:val="22"/>
              </w:rPr>
              <w:t>Срок выполнения - согласно календарному плану к Договору.</w:t>
            </w:r>
          </w:p>
        </w:tc>
      </w:tr>
      <w:tr w:rsidR="00497D62" w:rsidRPr="00B141E5" w:rsidTr="00BE2C31">
        <w:tc>
          <w:tcPr>
            <w:tcW w:w="1655" w:type="pct"/>
            <w:gridSpan w:val="2"/>
          </w:tcPr>
          <w:p w:rsidR="00497D62" w:rsidRPr="00B141E5" w:rsidRDefault="007603C4" w:rsidP="00BE2C31">
            <w:r>
              <w:rPr>
                <w:sz w:val="22"/>
                <w:szCs w:val="22"/>
              </w:rPr>
              <w:t>2</w:t>
            </w:r>
            <w:r w:rsidR="00497D62" w:rsidRPr="00B141E5">
              <w:rPr>
                <w:sz w:val="22"/>
                <w:szCs w:val="22"/>
              </w:rPr>
              <w:t>.5.Количество экземпляров отчета</w:t>
            </w:r>
          </w:p>
        </w:tc>
        <w:tc>
          <w:tcPr>
            <w:tcW w:w="3345" w:type="pct"/>
            <w:vAlign w:val="center"/>
          </w:tcPr>
          <w:p w:rsidR="00497D62" w:rsidRPr="00B141E5" w:rsidRDefault="00497D62" w:rsidP="00BE2C31">
            <w:pPr>
              <w:jc w:val="both"/>
            </w:pPr>
            <w:r w:rsidRPr="00B141E5">
              <w:rPr>
                <w:sz w:val="22"/>
                <w:szCs w:val="22"/>
              </w:rPr>
              <w:t xml:space="preserve">       </w:t>
            </w:r>
            <w:r>
              <w:rPr>
                <w:sz w:val="22"/>
                <w:szCs w:val="22"/>
              </w:rPr>
              <w:t>Отчет по инженерно-геодезическим работам</w:t>
            </w:r>
            <w:r w:rsidRPr="00B141E5">
              <w:rPr>
                <w:sz w:val="22"/>
                <w:szCs w:val="22"/>
              </w:rPr>
              <w:t xml:space="preserve"> на бумажном носителе в 4-х экз. и 2 экз. на электронном носителе CD или DVD – дисках.</w:t>
            </w:r>
          </w:p>
          <w:p w:rsidR="00497D62" w:rsidRPr="00B141E5" w:rsidRDefault="00497D62" w:rsidP="00BE2C31">
            <w:pPr>
              <w:jc w:val="both"/>
            </w:pPr>
            <w:r w:rsidRPr="00B141E5">
              <w:rPr>
                <w:sz w:val="22"/>
                <w:szCs w:val="22"/>
              </w:rPr>
              <w:t xml:space="preserve">       На электронном носителе чертежи в формате (*.dwg )</w:t>
            </w:r>
            <w:r>
              <w:rPr>
                <w:sz w:val="22"/>
                <w:szCs w:val="22"/>
              </w:rPr>
              <w:t xml:space="preserve"> </w:t>
            </w:r>
            <w:r w:rsidRPr="00B141E5">
              <w:rPr>
                <w:sz w:val="22"/>
                <w:szCs w:val="22"/>
              </w:rPr>
              <w:t>AutoCAD   в СК 95г. и в Балтийской системе высот 1977 г.  -1 экз..</w:t>
            </w:r>
          </w:p>
          <w:p w:rsidR="00497D62" w:rsidRPr="00B141E5" w:rsidRDefault="00497D62" w:rsidP="00BE2C31">
            <w:pPr>
              <w:jc w:val="both"/>
            </w:pPr>
            <w:r w:rsidRPr="00B141E5">
              <w:rPr>
                <w:sz w:val="22"/>
                <w:szCs w:val="22"/>
              </w:rPr>
              <w:t xml:space="preserve">       На электронном носителе чертежи в формате (*.dwg) AutoCAD в местной системе координат 168 – 1 экз.</w:t>
            </w:r>
          </w:p>
          <w:p w:rsidR="00497D62" w:rsidRPr="00B141E5" w:rsidRDefault="00497D62" w:rsidP="00BE2C31">
            <w:pPr>
              <w:jc w:val="both"/>
            </w:pPr>
          </w:p>
        </w:tc>
      </w:tr>
      <w:tr w:rsidR="00497D62" w:rsidRPr="00B141E5" w:rsidTr="00BE2C31">
        <w:tc>
          <w:tcPr>
            <w:tcW w:w="1655" w:type="pct"/>
            <w:gridSpan w:val="2"/>
          </w:tcPr>
          <w:p w:rsidR="00497D62" w:rsidRPr="00B141E5" w:rsidRDefault="007603C4" w:rsidP="00BE2C31">
            <w:r>
              <w:rPr>
                <w:sz w:val="22"/>
                <w:szCs w:val="22"/>
              </w:rPr>
              <w:t>2</w:t>
            </w:r>
            <w:r w:rsidR="00497D62" w:rsidRPr="00B141E5">
              <w:rPr>
                <w:sz w:val="22"/>
                <w:szCs w:val="22"/>
              </w:rPr>
              <w:t>.6. Регистрация материалов изысканий у Застройщика</w:t>
            </w:r>
          </w:p>
        </w:tc>
        <w:tc>
          <w:tcPr>
            <w:tcW w:w="3345" w:type="pct"/>
            <w:vAlign w:val="center"/>
          </w:tcPr>
          <w:p w:rsidR="00497D62" w:rsidRPr="00B141E5" w:rsidRDefault="00497D62" w:rsidP="00BE2C31">
            <w:pPr>
              <w:jc w:val="both"/>
            </w:pPr>
            <w:r w:rsidRPr="00B141E5">
              <w:rPr>
                <w:sz w:val="22"/>
                <w:szCs w:val="22"/>
              </w:rPr>
              <w:t xml:space="preserve">       Материалы инженерно-геодезических изысканий передать в маркшейдерскую службу ООО «Славнефть - Красноярскнефтегаз»</w:t>
            </w:r>
            <w:r w:rsidRPr="00B141E5">
              <w:rPr>
                <w:bCs/>
                <w:sz w:val="22"/>
                <w:szCs w:val="22"/>
              </w:rPr>
              <w:t xml:space="preserve"> </w:t>
            </w:r>
            <w:r w:rsidRPr="00B141E5">
              <w:rPr>
                <w:sz w:val="22"/>
                <w:szCs w:val="22"/>
              </w:rPr>
              <w:t>по акту.</w:t>
            </w:r>
          </w:p>
        </w:tc>
      </w:tr>
      <w:tr w:rsidR="00497D62" w:rsidRPr="00B141E5" w:rsidTr="00BE2C31">
        <w:trPr>
          <w:trHeight w:val="420"/>
        </w:trPr>
        <w:tc>
          <w:tcPr>
            <w:tcW w:w="5000" w:type="pct"/>
            <w:gridSpan w:val="3"/>
            <w:shd w:val="clear" w:color="auto" w:fill="F3F3F3"/>
          </w:tcPr>
          <w:p w:rsidR="00497D62" w:rsidRPr="00B141E5" w:rsidRDefault="007603C4" w:rsidP="00BE2C31">
            <w:pPr>
              <w:jc w:val="both"/>
              <w:rPr>
                <w:b/>
                <w:noProof/>
              </w:rPr>
            </w:pPr>
            <w:r>
              <w:rPr>
                <w:b/>
                <w:i/>
                <w:sz w:val="22"/>
                <w:szCs w:val="22"/>
              </w:rPr>
              <w:t>3</w:t>
            </w:r>
            <w:r w:rsidR="00497D62" w:rsidRPr="00B141E5">
              <w:rPr>
                <w:b/>
                <w:i/>
                <w:sz w:val="22"/>
                <w:szCs w:val="22"/>
              </w:rPr>
              <w:t>. Приложения:</w:t>
            </w:r>
          </w:p>
        </w:tc>
      </w:tr>
      <w:tr w:rsidR="00497D62" w:rsidRPr="00B141E5" w:rsidTr="00BE2C31">
        <w:trPr>
          <w:trHeight w:val="852"/>
        </w:trPr>
        <w:tc>
          <w:tcPr>
            <w:tcW w:w="5000" w:type="pct"/>
            <w:gridSpan w:val="3"/>
            <w:tcBorders>
              <w:bottom w:val="single" w:sz="4" w:space="0" w:color="auto"/>
            </w:tcBorders>
          </w:tcPr>
          <w:p w:rsidR="00497D62" w:rsidRDefault="00497D62" w:rsidP="00497D62">
            <w:pPr>
              <w:pStyle w:val="aa"/>
              <w:numPr>
                <w:ilvl w:val="1"/>
                <w:numId w:val="25"/>
              </w:numPr>
              <w:tabs>
                <w:tab w:val="left" w:pos="284"/>
              </w:tabs>
              <w:autoSpaceDE w:val="0"/>
              <w:autoSpaceDN w:val="0"/>
              <w:adjustRightInd w:val="0"/>
              <w:ind w:left="0" w:firstLine="0"/>
            </w:pPr>
            <w:r w:rsidRPr="003B6538">
              <w:rPr>
                <w:sz w:val="22"/>
                <w:szCs w:val="22"/>
              </w:rPr>
              <w:t>Обзорная схема</w:t>
            </w:r>
            <w:r>
              <w:rPr>
                <w:sz w:val="22"/>
                <w:szCs w:val="22"/>
              </w:rPr>
              <w:t>;</w:t>
            </w:r>
          </w:p>
          <w:p w:rsidR="00497D62" w:rsidRDefault="00D3522E" w:rsidP="00497D62">
            <w:pPr>
              <w:pStyle w:val="aa"/>
              <w:numPr>
                <w:ilvl w:val="1"/>
                <w:numId w:val="25"/>
              </w:numPr>
              <w:tabs>
                <w:tab w:val="left" w:pos="284"/>
              </w:tabs>
              <w:autoSpaceDE w:val="0"/>
              <w:autoSpaceDN w:val="0"/>
              <w:adjustRightInd w:val="0"/>
              <w:ind w:left="0" w:firstLine="0"/>
            </w:pPr>
            <w:r>
              <w:rPr>
                <w:sz w:val="22"/>
                <w:szCs w:val="22"/>
              </w:rPr>
              <w:t>Эскиз репера</w:t>
            </w:r>
            <w:r w:rsidR="00497D62">
              <w:rPr>
                <w:sz w:val="22"/>
                <w:szCs w:val="22"/>
              </w:rPr>
              <w:t>;</w:t>
            </w:r>
          </w:p>
          <w:p w:rsidR="00497D62" w:rsidRPr="00B141E5" w:rsidRDefault="00497D62" w:rsidP="00D3522E">
            <w:pPr>
              <w:pStyle w:val="aa"/>
              <w:tabs>
                <w:tab w:val="left" w:pos="284"/>
              </w:tabs>
              <w:autoSpaceDE w:val="0"/>
              <w:autoSpaceDN w:val="0"/>
              <w:adjustRightInd w:val="0"/>
              <w:ind w:left="0"/>
            </w:pPr>
          </w:p>
        </w:tc>
      </w:tr>
    </w:tbl>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497D62" w:rsidRDefault="00497D62" w:rsidP="00EF52FF">
      <w:pPr>
        <w:pStyle w:val="af5"/>
        <w:jc w:val="right"/>
        <w:rPr>
          <w:sz w:val="22"/>
          <w:szCs w:val="22"/>
        </w:rPr>
      </w:pPr>
    </w:p>
    <w:p w:rsidR="00363833" w:rsidRDefault="00363833">
      <w:pPr>
        <w:spacing w:after="200" w:line="276" w:lineRule="auto"/>
        <w:rPr>
          <w:sz w:val="22"/>
          <w:szCs w:val="22"/>
        </w:rPr>
      </w:pPr>
      <w:r>
        <w:rPr>
          <w:sz w:val="22"/>
          <w:szCs w:val="22"/>
        </w:rPr>
        <w:br w:type="page"/>
      </w:r>
    </w:p>
    <w:p w:rsidR="00EF52FF" w:rsidRPr="006B5DFB" w:rsidRDefault="00EF52FF" w:rsidP="00EF52FF">
      <w:pPr>
        <w:pStyle w:val="af5"/>
        <w:jc w:val="right"/>
        <w:rPr>
          <w:sz w:val="22"/>
          <w:szCs w:val="22"/>
        </w:rPr>
      </w:pPr>
      <w:r w:rsidRPr="006B5DFB">
        <w:rPr>
          <w:sz w:val="22"/>
          <w:szCs w:val="22"/>
        </w:rPr>
        <w:lastRenderedPageBreak/>
        <w:t>Приложение №2</w:t>
      </w:r>
    </w:p>
    <w:p w:rsidR="00EF52FF" w:rsidRPr="006B5DFB" w:rsidRDefault="00611B2A" w:rsidP="00EF52FF">
      <w:pPr>
        <w:pStyle w:val="af5"/>
        <w:jc w:val="right"/>
        <w:rPr>
          <w:sz w:val="22"/>
          <w:szCs w:val="22"/>
        </w:rPr>
      </w:pPr>
      <w:r>
        <w:rPr>
          <w:sz w:val="22"/>
          <w:szCs w:val="22"/>
        </w:rPr>
        <w:t>к договору № __________</w:t>
      </w:r>
    </w:p>
    <w:p w:rsidR="00EF52FF" w:rsidRPr="006B5DFB" w:rsidRDefault="00497D62" w:rsidP="00EF52FF">
      <w:pPr>
        <w:jc w:val="right"/>
        <w:rPr>
          <w:sz w:val="22"/>
          <w:szCs w:val="22"/>
        </w:rPr>
      </w:pPr>
      <w:r>
        <w:rPr>
          <w:sz w:val="22"/>
          <w:szCs w:val="22"/>
        </w:rPr>
        <w:t>от «___» ________ 2015</w:t>
      </w:r>
      <w:r w:rsidR="00EF52FF" w:rsidRPr="006B5DFB">
        <w:rPr>
          <w:sz w:val="22"/>
          <w:szCs w:val="22"/>
        </w:rPr>
        <w:t>г</w:t>
      </w:r>
    </w:p>
    <w:p w:rsidR="00EF52FF" w:rsidRDefault="00EF52FF" w:rsidP="00EF52FF">
      <w:pPr>
        <w:tabs>
          <w:tab w:val="left" w:pos="6480"/>
        </w:tabs>
        <w:jc w:val="center"/>
        <w:rPr>
          <w:b/>
          <w:sz w:val="20"/>
          <w:szCs w:val="20"/>
        </w:rPr>
      </w:pPr>
    </w:p>
    <w:p w:rsidR="00EF52FF" w:rsidRDefault="00EF52FF" w:rsidP="002226D5">
      <w:pPr>
        <w:tabs>
          <w:tab w:val="left" w:pos="6480"/>
        </w:tabs>
        <w:jc w:val="center"/>
        <w:rPr>
          <w:b/>
          <w:sz w:val="20"/>
          <w:szCs w:val="20"/>
        </w:rPr>
      </w:pPr>
      <w:r>
        <w:rPr>
          <w:b/>
          <w:sz w:val="20"/>
          <w:szCs w:val="20"/>
        </w:rPr>
        <w:t>График выполнения работ</w:t>
      </w:r>
    </w:p>
    <w:p w:rsidR="00EF52FF" w:rsidRDefault="00EF52FF" w:rsidP="002226D5">
      <w:pPr>
        <w:ind w:firstLine="720"/>
        <w:jc w:val="both"/>
        <w:rPr>
          <w:b/>
          <w:sz w:val="20"/>
          <w:szCs w:val="20"/>
        </w:rPr>
      </w:pPr>
    </w:p>
    <w:p w:rsidR="00EF52FF" w:rsidRDefault="00EF52FF" w:rsidP="002226D5">
      <w:pPr>
        <w:ind w:firstLine="720"/>
        <w:jc w:val="both"/>
        <w:rPr>
          <w:b/>
          <w:sz w:val="20"/>
          <w:szCs w:val="20"/>
        </w:rPr>
      </w:pPr>
      <w:r>
        <w:rPr>
          <w:b/>
          <w:sz w:val="20"/>
          <w:szCs w:val="20"/>
        </w:rPr>
        <w:t>Наименование работ</w:t>
      </w:r>
    </w:p>
    <w:p w:rsidR="00497D62" w:rsidRDefault="00540D5C" w:rsidP="00540D5C">
      <w:pPr>
        <w:pStyle w:val="aa"/>
        <w:widowControl w:val="0"/>
        <w:numPr>
          <w:ilvl w:val="0"/>
          <w:numId w:val="29"/>
        </w:numPr>
        <w:jc w:val="both"/>
        <w:rPr>
          <w:sz w:val="22"/>
          <w:szCs w:val="22"/>
        </w:rPr>
      </w:pPr>
      <w:r>
        <w:rPr>
          <w:sz w:val="22"/>
          <w:szCs w:val="22"/>
        </w:rPr>
        <w:t>З</w:t>
      </w:r>
      <w:r w:rsidR="00497D62">
        <w:rPr>
          <w:sz w:val="22"/>
          <w:szCs w:val="22"/>
        </w:rPr>
        <w:t>акладка фундаментальных глубинных реперов</w:t>
      </w:r>
      <w:r>
        <w:rPr>
          <w:sz w:val="22"/>
          <w:szCs w:val="22"/>
        </w:rPr>
        <w:t xml:space="preserve"> – 12</w:t>
      </w:r>
      <w:r w:rsidR="00497D62">
        <w:rPr>
          <w:sz w:val="22"/>
          <w:szCs w:val="22"/>
        </w:rPr>
        <w:t xml:space="preserve"> шт.;</w:t>
      </w:r>
      <w:r>
        <w:rPr>
          <w:sz w:val="22"/>
          <w:szCs w:val="22"/>
        </w:rPr>
        <w:t xml:space="preserve"> тип глубинный репер</w:t>
      </w:r>
    </w:p>
    <w:p w:rsidR="00497D62" w:rsidRPr="00540D5C" w:rsidRDefault="00540D5C" w:rsidP="00540D5C">
      <w:pPr>
        <w:pStyle w:val="aa"/>
        <w:widowControl w:val="0"/>
        <w:numPr>
          <w:ilvl w:val="0"/>
          <w:numId w:val="29"/>
        </w:numPr>
        <w:jc w:val="both"/>
        <w:rPr>
          <w:sz w:val="22"/>
          <w:szCs w:val="22"/>
        </w:rPr>
      </w:pPr>
      <w:r w:rsidRPr="00540D5C">
        <w:rPr>
          <w:sz w:val="22"/>
          <w:szCs w:val="22"/>
        </w:rPr>
        <w:t>О</w:t>
      </w:r>
      <w:r w:rsidR="00497D62" w:rsidRPr="00540D5C">
        <w:rPr>
          <w:sz w:val="22"/>
          <w:szCs w:val="22"/>
        </w:rPr>
        <w:t xml:space="preserve">пределение планового положения реперов от пунктов ГГС методом </w:t>
      </w:r>
      <w:r w:rsidR="00497D62" w:rsidRPr="00540D5C">
        <w:rPr>
          <w:sz w:val="22"/>
          <w:szCs w:val="22"/>
          <w:lang w:val="en-US"/>
        </w:rPr>
        <w:t>GPS</w:t>
      </w:r>
      <w:r w:rsidR="00497D62" w:rsidRPr="00540D5C">
        <w:rPr>
          <w:sz w:val="22"/>
          <w:szCs w:val="22"/>
        </w:rPr>
        <w:t>-наблюдений;</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
        <w:gridCol w:w="568"/>
        <w:gridCol w:w="4543"/>
        <w:gridCol w:w="1695"/>
        <w:gridCol w:w="1134"/>
        <w:gridCol w:w="1134"/>
        <w:gridCol w:w="1417"/>
      </w:tblGrid>
      <w:tr w:rsidR="00EF52FF" w:rsidRPr="003E73E5" w:rsidTr="008C322C">
        <w:trPr>
          <w:cantSplit/>
          <w:trHeight w:val="186"/>
        </w:trPr>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F52FF" w:rsidRDefault="00EF52FF" w:rsidP="00EF52FF">
            <w:pPr>
              <w:tabs>
                <w:tab w:val="left" w:pos="6480"/>
              </w:tabs>
              <w:spacing w:line="276" w:lineRule="auto"/>
              <w:jc w:val="center"/>
              <w:rPr>
                <w:sz w:val="20"/>
                <w:szCs w:val="20"/>
                <w:lang w:eastAsia="en-US"/>
              </w:rPr>
            </w:pPr>
            <w:r>
              <w:rPr>
                <w:sz w:val="20"/>
                <w:szCs w:val="20"/>
                <w:lang w:eastAsia="en-US"/>
              </w:rPr>
              <w:t xml:space="preserve">№ этапа </w:t>
            </w:r>
          </w:p>
        </w:tc>
        <w:tc>
          <w:tcPr>
            <w:tcW w:w="623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F52FF" w:rsidRDefault="00EF52FF" w:rsidP="00EF52FF">
            <w:pPr>
              <w:tabs>
                <w:tab w:val="left" w:pos="6480"/>
              </w:tabs>
              <w:spacing w:line="276" w:lineRule="auto"/>
              <w:jc w:val="center"/>
              <w:rPr>
                <w:sz w:val="20"/>
                <w:szCs w:val="20"/>
                <w:lang w:eastAsia="en-US"/>
              </w:rPr>
            </w:pPr>
            <w:r>
              <w:rPr>
                <w:sz w:val="20"/>
                <w:szCs w:val="20"/>
                <w:lang w:eastAsia="en-US"/>
              </w:rPr>
              <w:t xml:space="preserve">Наименование </w:t>
            </w:r>
          </w:p>
        </w:tc>
        <w:tc>
          <w:tcPr>
            <w:tcW w:w="2268" w:type="dxa"/>
            <w:gridSpan w:val="2"/>
            <w:tcBorders>
              <w:top w:val="single" w:sz="4" w:space="0" w:color="auto"/>
              <w:left w:val="single" w:sz="4" w:space="0" w:color="auto"/>
              <w:bottom w:val="single" w:sz="4" w:space="0" w:color="auto"/>
              <w:right w:val="single" w:sz="4" w:space="0" w:color="auto"/>
            </w:tcBorders>
            <w:hideMark/>
          </w:tcPr>
          <w:p w:rsidR="00EF52FF" w:rsidRDefault="00EF52FF" w:rsidP="00EF52FF">
            <w:pPr>
              <w:tabs>
                <w:tab w:val="left" w:pos="6480"/>
              </w:tabs>
              <w:spacing w:line="276" w:lineRule="auto"/>
              <w:jc w:val="center"/>
              <w:rPr>
                <w:sz w:val="20"/>
                <w:szCs w:val="20"/>
                <w:lang w:eastAsia="en-US"/>
              </w:rPr>
            </w:pPr>
            <w:r>
              <w:rPr>
                <w:sz w:val="20"/>
                <w:szCs w:val="20"/>
                <w:lang w:eastAsia="en-US"/>
              </w:rPr>
              <w:t>Срок выполнения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EF52FF" w:rsidRDefault="00EF52FF" w:rsidP="00EF52FF">
            <w:pPr>
              <w:tabs>
                <w:tab w:val="left" w:pos="6480"/>
              </w:tabs>
              <w:spacing w:line="276" w:lineRule="auto"/>
              <w:ind w:left="-108"/>
              <w:jc w:val="center"/>
              <w:rPr>
                <w:sz w:val="20"/>
                <w:szCs w:val="20"/>
                <w:lang w:eastAsia="en-US"/>
              </w:rPr>
            </w:pPr>
            <w:r>
              <w:rPr>
                <w:sz w:val="20"/>
                <w:szCs w:val="20"/>
                <w:lang w:eastAsia="en-US"/>
              </w:rPr>
              <w:t>Стоимость, тыс. руб., без НДС</w:t>
            </w:r>
          </w:p>
        </w:tc>
      </w:tr>
      <w:tr w:rsidR="00EF52FF" w:rsidRPr="003E73E5" w:rsidTr="008C322C">
        <w:trPr>
          <w:cantSplit/>
          <w:trHeight w:val="414"/>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EF52FF" w:rsidRDefault="00EF52FF" w:rsidP="00EF52FF">
            <w:pPr>
              <w:rPr>
                <w:sz w:val="20"/>
                <w:szCs w:val="20"/>
                <w:lang w:eastAsia="en-US"/>
              </w:rPr>
            </w:pPr>
          </w:p>
        </w:tc>
        <w:tc>
          <w:tcPr>
            <w:tcW w:w="6238" w:type="dxa"/>
            <w:gridSpan w:val="2"/>
            <w:vMerge/>
            <w:tcBorders>
              <w:top w:val="single" w:sz="4" w:space="0" w:color="auto"/>
              <w:left w:val="single" w:sz="4" w:space="0" w:color="auto"/>
              <w:bottom w:val="single" w:sz="4" w:space="0" w:color="auto"/>
              <w:right w:val="single" w:sz="4" w:space="0" w:color="auto"/>
            </w:tcBorders>
            <w:vAlign w:val="center"/>
            <w:hideMark/>
          </w:tcPr>
          <w:p w:rsidR="00EF52FF" w:rsidRDefault="00EF52FF" w:rsidP="00EF52FF">
            <w:pPr>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EF52FF" w:rsidRDefault="00EF52FF" w:rsidP="00EF52FF">
            <w:pPr>
              <w:tabs>
                <w:tab w:val="left" w:pos="1335"/>
              </w:tabs>
              <w:spacing w:line="276" w:lineRule="auto"/>
              <w:jc w:val="center"/>
              <w:rPr>
                <w:sz w:val="20"/>
                <w:szCs w:val="20"/>
                <w:lang w:eastAsia="en-US"/>
              </w:rPr>
            </w:pPr>
            <w:r>
              <w:rPr>
                <w:sz w:val="20"/>
                <w:szCs w:val="20"/>
                <w:lang w:eastAsia="en-US"/>
              </w:rPr>
              <w:t>начало</w:t>
            </w:r>
          </w:p>
        </w:tc>
        <w:tc>
          <w:tcPr>
            <w:tcW w:w="1134" w:type="dxa"/>
            <w:tcBorders>
              <w:top w:val="single" w:sz="4" w:space="0" w:color="auto"/>
              <w:left w:val="single" w:sz="4" w:space="0" w:color="auto"/>
              <w:bottom w:val="single" w:sz="4" w:space="0" w:color="auto"/>
              <w:right w:val="single" w:sz="4" w:space="0" w:color="auto"/>
            </w:tcBorders>
            <w:hideMark/>
          </w:tcPr>
          <w:p w:rsidR="00EF52FF" w:rsidRDefault="00EF52FF" w:rsidP="00EF52FF">
            <w:pPr>
              <w:tabs>
                <w:tab w:val="left" w:pos="6480"/>
              </w:tabs>
              <w:spacing w:line="276" w:lineRule="auto"/>
              <w:jc w:val="center"/>
              <w:rPr>
                <w:sz w:val="20"/>
                <w:szCs w:val="20"/>
                <w:lang w:eastAsia="en-US"/>
              </w:rPr>
            </w:pPr>
            <w:r>
              <w:rPr>
                <w:sz w:val="20"/>
                <w:szCs w:val="20"/>
                <w:lang w:eastAsia="en-US"/>
              </w:rPr>
              <w:t>окончание</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F52FF" w:rsidRDefault="00EF52FF" w:rsidP="00EF52FF">
            <w:pPr>
              <w:rPr>
                <w:sz w:val="20"/>
                <w:szCs w:val="20"/>
                <w:lang w:eastAsia="en-US"/>
              </w:rPr>
            </w:pPr>
          </w:p>
        </w:tc>
      </w:tr>
      <w:tr w:rsidR="00EF52FF" w:rsidRPr="003E73E5" w:rsidTr="00C165D5">
        <w:trPr>
          <w:trHeight w:val="549"/>
        </w:trPr>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rsidR="00EF52FF" w:rsidRDefault="00F87A35" w:rsidP="00F87A35">
            <w:pPr>
              <w:tabs>
                <w:tab w:val="left" w:pos="6480"/>
              </w:tabs>
              <w:spacing w:line="276" w:lineRule="auto"/>
              <w:jc w:val="center"/>
              <w:rPr>
                <w:sz w:val="20"/>
                <w:szCs w:val="20"/>
                <w:lang w:eastAsia="en-US"/>
              </w:rPr>
            </w:pPr>
            <w:r>
              <w:rPr>
                <w:sz w:val="20"/>
                <w:szCs w:val="20"/>
                <w:lang w:eastAsia="en-US"/>
              </w:rPr>
              <w:t>1.</w:t>
            </w:r>
          </w:p>
        </w:tc>
        <w:tc>
          <w:tcPr>
            <w:tcW w:w="6238" w:type="dxa"/>
            <w:gridSpan w:val="2"/>
            <w:tcBorders>
              <w:top w:val="single" w:sz="4" w:space="0" w:color="auto"/>
              <w:left w:val="single" w:sz="4" w:space="0" w:color="auto"/>
              <w:bottom w:val="single" w:sz="4" w:space="0" w:color="auto"/>
              <w:right w:val="single" w:sz="4" w:space="0" w:color="auto"/>
            </w:tcBorders>
            <w:hideMark/>
          </w:tcPr>
          <w:p w:rsidR="00497D62" w:rsidRPr="00C165D5" w:rsidRDefault="00C165D5" w:rsidP="00C165D5">
            <w:pPr>
              <w:widowControl w:val="0"/>
            </w:pPr>
            <w:r w:rsidRPr="00C165D5">
              <w:rPr>
                <w:sz w:val="22"/>
                <w:szCs w:val="22"/>
              </w:rPr>
              <w:t>З</w:t>
            </w:r>
            <w:r w:rsidR="00497D62" w:rsidRPr="00C165D5">
              <w:rPr>
                <w:sz w:val="22"/>
                <w:szCs w:val="22"/>
              </w:rPr>
              <w:t>акладка фундаментальных глубинных реперов</w:t>
            </w:r>
            <w:r w:rsidR="00E12107">
              <w:rPr>
                <w:sz w:val="22"/>
                <w:szCs w:val="22"/>
              </w:rPr>
              <w:t xml:space="preserve"> – 12</w:t>
            </w:r>
            <w:r w:rsidR="00497D62" w:rsidRPr="00C165D5">
              <w:rPr>
                <w:sz w:val="22"/>
                <w:szCs w:val="22"/>
              </w:rPr>
              <w:t xml:space="preserve"> шт.;</w:t>
            </w:r>
            <w:r w:rsidR="008B7C19">
              <w:rPr>
                <w:sz w:val="22"/>
                <w:szCs w:val="22"/>
              </w:rPr>
              <w:t xml:space="preserve"> тип </w:t>
            </w:r>
            <w:r w:rsidR="00611B2A">
              <w:rPr>
                <w:sz w:val="22"/>
                <w:szCs w:val="22"/>
              </w:rPr>
              <w:t>глубинный репер</w:t>
            </w:r>
          </w:p>
          <w:p w:rsidR="00EF52FF" w:rsidRPr="0023732C" w:rsidRDefault="00EF52FF" w:rsidP="00C165D5">
            <w:pPr>
              <w:pStyle w:val="aa"/>
              <w:widowControl w:val="0"/>
              <w:jc w:val="both"/>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EF52FF" w:rsidRDefault="00F87A35" w:rsidP="002226D5">
            <w:pPr>
              <w:tabs>
                <w:tab w:val="left" w:pos="6480"/>
              </w:tabs>
              <w:spacing w:line="276" w:lineRule="auto"/>
              <w:jc w:val="center"/>
              <w:rPr>
                <w:sz w:val="20"/>
                <w:szCs w:val="20"/>
                <w:lang w:eastAsia="en-US"/>
              </w:rPr>
            </w:pPr>
            <w:r>
              <w:rPr>
                <w:sz w:val="20"/>
                <w:szCs w:val="20"/>
                <w:lang w:eastAsia="en-US"/>
              </w:rPr>
              <w:t>09.2015</w:t>
            </w:r>
          </w:p>
        </w:tc>
        <w:tc>
          <w:tcPr>
            <w:tcW w:w="1134" w:type="dxa"/>
            <w:tcBorders>
              <w:top w:val="single" w:sz="4" w:space="0" w:color="auto"/>
              <w:left w:val="single" w:sz="4" w:space="0" w:color="auto"/>
              <w:bottom w:val="single" w:sz="4" w:space="0" w:color="auto"/>
              <w:right w:val="single" w:sz="4" w:space="0" w:color="auto"/>
            </w:tcBorders>
            <w:vAlign w:val="center"/>
          </w:tcPr>
          <w:p w:rsidR="00EF52FF" w:rsidRDefault="000A1D86" w:rsidP="002226D5">
            <w:pPr>
              <w:tabs>
                <w:tab w:val="left" w:pos="6480"/>
              </w:tabs>
              <w:spacing w:line="276" w:lineRule="auto"/>
              <w:jc w:val="center"/>
              <w:rPr>
                <w:sz w:val="20"/>
                <w:szCs w:val="20"/>
                <w:lang w:eastAsia="en-US"/>
              </w:rPr>
            </w:pPr>
            <w:r>
              <w:rPr>
                <w:sz w:val="20"/>
                <w:szCs w:val="20"/>
                <w:lang w:eastAsia="en-US"/>
              </w:rPr>
              <w:t>10</w:t>
            </w:r>
            <w:r w:rsidR="00F87A35">
              <w:rPr>
                <w:sz w:val="20"/>
                <w:szCs w:val="20"/>
                <w:lang w:eastAsia="en-US"/>
              </w:rPr>
              <w:t>.2015</w:t>
            </w:r>
          </w:p>
        </w:tc>
        <w:tc>
          <w:tcPr>
            <w:tcW w:w="1417" w:type="dxa"/>
            <w:tcBorders>
              <w:top w:val="single" w:sz="4" w:space="0" w:color="auto"/>
              <w:left w:val="single" w:sz="4" w:space="0" w:color="auto"/>
              <w:bottom w:val="single" w:sz="4" w:space="0" w:color="auto"/>
              <w:right w:val="single" w:sz="4" w:space="0" w:color="auto"/>
            </w:tcBorders>
            <w:vAlign w:val="center"/>
          </w:tcPr>
          <w:p w:rsidR="00EF52FF" w:rsidRDefault="00EF52FF" w:rsidP="00EF52FF">
            <w:pPr>
              <w:pStyle w:val="afb"/>
              <w:spacing w:before="60" w:line="276" w:lineRule="auto"/>
              <w:jc w:val="center"/>
              <w:rPr>
                <w:sz w:val="20"/>
                <w:lang w:eastAsia="en-US"/>
              </w:rPr>
            </w:pPr>
          </w:p>
        </w:tc>
      </w:tr>
      <w:tr w:rsidR="00EF52FF" w:rsidRPr="003E73E5" w:rsidTr="00C165D5">
        <w:trPr>
          <w:trHeight w:val="543"/>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EF52FF" w:rsidRDefault="00EF52FF" w:rsidP="00EF52FF">
            <w:pPr>
              <w:rPr>
                <w:sz w:val="20"/>
                <w:szCs w:val="20"/>
                <w:lang w:eastAsia="en-US"/>
              </w:rPr>
            </w:pPr>
          </w:p>
        </w:tc>
        <w:tc>
          <w:tcPr>
            <w:tcW w:w="6238" w:type="dxa"/>
            <w:gridSpan w:val="2"/>
            <w:tcBorders>
              <w:top w:val="single" w:sz="4" w:space="0" w:color="auto"/>
              <w:left w:val="single" w:sz="4" w:space="0" w:color="auto"/>
              <w:bottom w:val="single" w:sz="4" w:space="0" w:color="auto"/>
              <w:right w:val="single" w:sz="4" w:space="0" w:color="auto"/>
            </w:tcBorders>
            <w:hideMark/>
          </w:tcPr>
          <w:p w:rsidR="00C165D5" w:rsidRPr="00C165D5" w:rsidRDefault="00C165D5" w:rsidP="00C165D5">
            <w:pPr>
              <w:widowControl w:val="0"/>
              <w:jc w:val="both"/>
            </w:pPr>
            <w:r w:rsidRPr="00C165D5">
              <w:rPr>
                <w:sz w:val="22"/>
                <w:szCs w:val="22"/>
              </w:rPr>
              <w:t xml:space="preserve">Определение планового положения реперов от пунктов ГГС методом </w:t>
            </w:r>
            <w:r w:rsidRPr="00C165D5">
              <w:rPr>
                <w:sz w:val="22"/>
                <w:szCs w:val="22"/>
                <w:lang w:val="en-US"/>
              </w:rPr>
              <w:t>GPS</w:t>
            </w:r>
            <w:r w:rsidRPr="00C165D5">
              <w:rPr>
                <w:sz w:val="22"/>
                <w:szCs w:val="22"/>
              </w:rPr>
              <w:t>-наблюдений;</w:t>
            </w:r>
          </w:p>
          <w:p w:rsidR="00EF52FF" w:rsidRDefault="00EF52FF" w:rsidP="00C165D5">
            <w:pPr>
              <w:ind w:left="290"/>
              <w:jc w:val="both"/>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EF52FF" w:rsidRDefault="00F87A35" w:rsidP="000A1D86">
            <w:pPr>
              <w:tabs>
                <w:tab w:val="left" w:pos="6480"/>
              </w:tabs>
              <w:spacing w:line="276" w:lineRule="auto"/>
              <w:jc w:val="center"/>
              <w:rPr>
                <w:sz w:val="20"/>
                <w:szCs w:val="20"/>
                <w:lang w:eastAsia="en-US"/>
              </w:rPr>
            </w:pPr>
            <w:r>
              <w:rPr>
                <w:sz w:val="20"/>
                <w:szCs w:val="20"/>
                <w:lang w:eastAsia="en-US"/>
              </w:rPr>
              <w:t>1</w:t>
            </w:r>
            <w:r w:rsidR="000A1D86">
              <w:rPr>
                <w:sz w:val="20"/>
                <w:szCs w:val="20"/>
                <w:lang w:eastAsia="en-US"/>
              </w:rPr>
              <w:t>0</w:t>
            </w:r>
            <w:r>
              <w:rPr>
                <w:sz w:val="20"/>
                <w:szCs w:val="20"/>
                <w:lang w:eastAsia="en-US"/>
              </w:rPr>
              <w:t>.2015</w:t>
            </w:r>
          </w:p>
        </w:tc>
        <w:tc>
          <w:tcPr>
            <w:tcW w:w="1134" w:type="dxa"/>
            <w:tcBorders>
              <w:top w:val="single" w:sz="4" w:space="0" w:color="auto"/>
              <w:left w:val="single" w:sz="4" w:space="0" w:color="auto"/>
              <w:bottom w:val="single" w:sz="4" w:space="0" w:color="auto"/>
              <w:right w:val="single" w:sz="4" w:space="0" w:color="auto"/>
            </w:tcBorders>
            <w:vAlign w:val="center"/>
          </w:tcPr>
          <w:p w:rsidR="00EF52FF" w:rsidRDefault="00F87A35" w:rsidP="000A1D86">
            <w:pPr>
              <w:tabs>
                <w:tab w:val="left" w:pos="6480"/>
              </w:tabs>
              <w:spacing w:line="276" w:lineRule="auto"/>
              <w:jc w:val="center"/>
              <w:rPr>
                <w:sz w:val="20"/>
                <w:szCs w:val="20"/>
                <w:lang w:eastAsia="en-US"/>
              </w:rPr>
            </w:pPr>
            <w:r>
              <w:rPr>
                <w:sz w:val="20"/>
                <w:szCs w:val="20"/>
                <w:lang w:eastAsia="en-US"/>
              </w:rPr>
              <w:t>1</w:t>
            </w:r>
            <w:r w:rsidR="00576EF5">
              <w:rPr>
                <w:sz w:val="20"/>
                <w:szCs w:val="20"/>
                <w:lang w:eastAsia="en-US"/>
              </w:rPr>
              <w:t>1</w:t>
            </w:r>
            <w:r>
              <w:rPr>
                <w:sz w:val="20"/>
                <w:szCs w:val="20"/>
                <w:lang w:eastAsia="en-US"/>
              </w:rPr>
              <w:t>.2015</w:t>
            </w:r>
          </w:p>
        </w:tc>
        <w:tc>
          <w:tcPr>
            <w:tcW w:w="1417" w:type="dxa"/>
            <w:tcBorders>
              <w:top w:val="single" w:sz="4" w:space="0" w:color="auto"/>
              <w:left w:val="single" w:sz="4" w:space="0" w:color="auto"/>
              <w:bottom w:val="single" w:sz="4" w:space="0" w:color="auto"/>
              <w:right w:val="single" w:sz="4" w:space="0" w:color="auto"/>
            </w:tcBorders>
            <w:vAlign w:val="center"/>
          </w:tcPr>
          <w:p w:rsidR="00EF52FF" w:rsidRDefault="00EF52FF" w:rsidP="00EF52FF">
            <w:pPr>
              <w:pStyle w:val="afb"/>
              <w:spacing w:before="60" w:line="276" w:lineRule="auto"/>
              <w:jc w:val="center"/>
              <w:rPr>
                <w:sz w:val="20"/>
                <w:lang w:eastAsia="en-US"/>
              </w:rPr>
            </w:pPr>
          </w:p>
        </w:tc>
      </w:tr>
      <w:tr w:rsidR="00EF52FF" w:rsidRPr="003E73E5" w:rsidTr="008C322C">
        <w:trPr>
          <w:trHeight w:val="320"/>
        </w:trPr>
        <w:tc>
          <w:tcPr>
            <w:tcW w:w="851" w:type="dxa"/>
            <w:gridSpan w:val="2"/>
            <w:tcBorders>
              <w:top w:val="single" w:sz="4" w:space="0" w:color="auto"/>
              <w:left w:val="single" w:sz="4" w:space="0" w:color="auto"/>
              <w:bottom w:val="single" w:sz="4" w:space="0" w:color="auto"/>
              <w:right w:val="single" w:sz="4" w:space="0" w:color="auto"/>
            </w:tcBorders>
          </w:tcPr>
          <w:p w:rsidR="00EF52FF" w:rsidRDefault="00EF52FF" w:rsidP="00EF52FF">
            <w:pPr>
              <w:tabs>
                <w:tab w:val="left" w:pos="6480"/>
              </w:tabs>
              <w:spacing w:line="276" w:lineRule="auto"/>
              <w:rPr>
                <w:sz w:val="20"/>
                <w:szCs w:val="20"/>
                <w:lang w:eastAsia="en-US"/>
              </w:rPr>
            </w:pPr>
          </w:p>
        </w:tc>
        <w:tc>
          <w:tcPr>
            <w:tcW w:w="6238" w:type="dxa"/>
            <w:gridSpan w:val="2"/>
            <w:tcBorders>
              <w:top w:val="single" w:sz="4" w:space="0" w:color="auto"/>
              <w:left w:val="single" w:sz="4" w:space="0" w:color="auto"/>
              <w:bottom w:val="single" w:sz="4" w:space="0" w:color="auto"/>
              <w:right w:val="single" w:sz="4" w:space="0" w:color="auto"/>
            </w:tcBorders>
            <w:hideMark/>
          </w:tcPr>
          <w:p w:rsidR="00EF52FF" w:rsidRDefault="00EF52FF" w:rsidP="002226D5">
            <w:pPr>
              <w:tabs>
                <w:tab w:val="left" w:pos="6480"/>
              </w:tabs>
              <w:jc w:val="right"/>
              <w:rPr>
                <w:sz w:val="20"/>
                <w:szCs w:val="20"/>
                <w:lang w:eastAsia="en-US"/>
              </w:rPr>
            </w:pPr>
            <w:r>
              <w:rPr>
                <w:sz w:val="20"/>
                <w:szCs w:val="20"/>
                <w:lang w:eastAsia="en-US"/>
              </w:rPr>
              <w:t>Итого по договору:</w:t>
            </w:r>
          </w:p>
        </w:tc>
        <w:tc>
          <w:tcPr>
            <w:tcW w:w="1134" w:type="dxa"/>
            <w:tcBorders>
              <w:top w:val="single" w:sz="4" w:space="0" w:color="auto"/>
              <w:left w:val="single" w:sz="4" w:space="0" w:color="auto"/>
              <w:bottom w:val="single" w:sz="4" w:space="0" w:color="auto"/>
              <w:right w:val="single" w:sz="4" w:space="0" w:color="auto"/>
            </w:tcBorders>
          </w:tcPr>
          <w:p w:rsidR="00EF52FF" w:rsidRDefault="00EF52FF" w:rsidP="002226D5">
            <w:pPr>
              <w:tabs>
                <w:tab w:val="left" w:pos="6480"/>
              </w:tabs>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EF52FF" w:rsidRDefault="00EF52FF" w:rsidP="002226D5">
            <w:pPr>
              <w:tabs>
                <w:tab w:val="left" w:pos="6480"/>
              </w:tabs>
              <w:rPr>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rsidR="00EF52FF" w:rsidRDefault="00EF52FF" w:rsidP="002226D5">
            <w:pPr>
              <w:pStyle w:val="afb"/>
              <w:spacing w:before="60"/>
              <w:jc w:val="center"/>
              <w:rPr>
                <w:sz w:val="20"/>
                <w:lang w:eastAsia="en-US"/>
              </w:rPr>
            </w:pPr>
          </w:p>
        </w:tc>
      </w:tr>
      <w:tr w:rsidR="00EF52FF" w:rsidRPr="003E73E5" w:rsidTr="008C322C">
        <w:trPr>
          <w:trHeight w:val="329"/>
        </w:trPr>
        <w:tc>
          <w:tcPr>
            <w:tcW w:w="851" w:type="dxa"/>
            <w:gridSpan w:val="2"/>
            <w:tcBorders>
              <w:top w:val="single" w:sz="4" w:space="0" w:color="auto"/>
              <w:left w:val="single" w:sz="4" w:space="0" w:color="auto"/>
              <w:bottom w:val="single" w:sz="4" w:space="0" w:color="auto"/>
              <w:right w:val="single" w:sz="4" w:space="0" w:color="auto"/>
            </w:tcBorders>
          </w:tcPr>
          <w:p w:rsidR="00EF52FF" w:rsidRDefault="00EF52FF" w:rsidP="00EF52FF">
            <w:pPr>
              <w:tabs>
                <w:tab w:val="left" w:pos="6480"/>
              </w:tabs>
              <w:spacing w:line="276" w:lineRule="auto"/>
              <w:rPr>
                <w:sz w:val="20"/>
                <w:szCs w:val="20"/>
                <w:lang w:eastAsia="en-US"/>
              </w:rPr>
            </w:pPr>
          </w:p>
        </w:tc>
        <w:tc>
          <w:tcPr>
            <w:tcW w:w="6238" w:type="dxa"/>
            <w:gridSpan w:val="2"/>
            <w:tcBorders>
              <w:top w:val="single" w:sz="4" w:space="0" w:color="auto"/>
              <w:left w:val="single" w:sz="4" w:space="0" w:color="auto"/>
              <w:bottom w:val="single" w:sz="4" w:space="0" w:color="auto"/>
              <w:right w:val="single" w:sz="4" w:space="0" w:color="auto"/>
            </w:tcBorders>
            <w:hideMark/>
          </w:tcPr>
          <w:p w:rsidR="00EF52FF" w:rsidRDefault="00EF52FF" w:rsidP="002226D5">
            <w:pPr>
              <w:tabs>
                <w:tab w:val="left" w:pos="6480"/>
              </w:tabs>
              <w:jc w:val="right"/>
              <w:rPr>
                <w:sz w:val="20"/>
                <w:szCs w:val="20"/>
                <w:lang w:eastAsia="en-US"/>
              </w:rPr>
            </w:pPr>
            <w:r>
              <w:rPr>
                <w:sz w:val="20"/>
                <w:szCs w:val="20"/>
                <w:lang w:eastAsia="en-US"/>
              </w:rPr>
              <w:t>в т.ч. НДС 18%</w:t>
            </w:r>
          </w:p>
        </w:tc>
        <w:tc>
          <w:tcPr>
            <w:tcW w:w="1134" w:type="dxa"/>
            <w:tcBorders>
              <w:top w:val="single" w:sz="4" w:space="0" w:color="auto"/>
              <w:left w:val="single" w:sz="4" w:space="0" w:color="auto"/>
              <w:bottom w:val="single" w:sz="4" w:space="0" w:color="auto"/>
              <w:right w:val="single" w:sz="4" w:space="0" w:color="auto"/>
            </w:tcBorders>
          </w:tcPr>
          <w:p w:rsidR="00EF52FF" w:rsidRDefault="00EF52FF" w:rsidP="002226D5">
            <w:pPr>
              <w:tabs>
                <w:tab w:val="left" w:pos="6480"/>
              </w:tabs>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EF52FF" w:rsidRDefault="00EF52FF" w:rsidP="002226D5">
            <w:pPr>
              <w:tabs>
                <w:tab w:val="left" w:pos="6480"/>
              </w:tabs>
              <w:rPr>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rsidR="00EF52FF" w:rsidRDefault="002226D5" w:rsidP="002226D5">
            <w:pPr>
              <w:pStyle w:val="afb"/>
              <w:spacing w:before="60"/>
              <w:jc w:val="center"/>
              <w:rPr>
                <w:sz w:val="20"/>
                <w:lang w:eastAsia="en-US"/>
              </w:rPr>
            </w:pPr>
            <w:r>
              <w:rPr>
                <w:sz w:val="20"/>
                <w:lang w:eastAsia="en-US"/>
              </w:rPr>
              <w:t>-</w:t>
            </w:r>
          </w:p>
        </w:tc>
      </w:tr>
      <w:tr w:rsidR="00EF52FF" w:rsidRPr="003E73E5" w:rsidTr="008C322C">
        <w:trPr>
          <w:trHeight w:val="339"/>
        </w:trPr>
        <w:tc>
          <w:tcPr>
            <w:tcW w:w="851" w:type="dxa"/>
            <w:gridSpan w:val="2"/>
            <w:tcBorders>
              <w:top w:val="single" w:sz="4" w:space="0" w:color="auto"/>
              <w:left w:val="single" w:sz="4" w:space="0" w:color="auto"/>
              <w:bottom w:val="single" w:sz="4" w:space="0" w:color="auto"/>
              <w:right w:val="single" w:sz="4" w:space="0" w:color="auto"/>
            </w:tcBorders>
          </w:tcPr>
          <w:p w:rsidR="00EF52FF" w:rsidRDefault="00EF52FF" w:rsidP="00EF52FF">
            <w:pPr>
              <w:tabs>
                <w:tab w:val="left" w:pos="6480"/>
              </w:tabs>
              <w:spacing w:line="276" w:lineRule="auto"/>
              <w:rPr>
                <w:sz w:val="20"/>
                <w:szCs w:val="20"/>
                <w:lang w:eastAsia="en-US"/>
              </w:rPr>
            </w:pPr>
          </w:p>
        </w:tc>
        <w:tc>
          <w:tcPr>
            <w:tcW w:w="6238" w:type="dxa"/>
            <w:gridSpan w:val="2"/>
            <w:tcBorders>
              <w:top w:val="single" w:sz="4" w:space="0" w:color="auto"/>
              <w:left w:val="single" w:sz="4" w:space="0" w:color="auto"/>
              <w:bottom w:val="single" w:sz="4" w:space="0" w:color="auto"/>
              <w:right w:val="single" w:sz="4" w:space="0" w:color="auto"/>
            </w:tcBorders>
            <w:hideMark/>
          </w:tcPr>
          <w:p w:rsidR="00EF52FF" w:rsidRDefault="00EF52FF" w:rsidP="002226D5">
            <w:pPr>
              <w:tabs>
                <w:tab w:val="left" w:pos="6480"/>
              </w:tabs>
              <w:jc w:val="right"/>
              <w:rPr>
                <w:sz w:val="20"/>
                <w:szCs w:val="20"/>
                <w:lang w:eastAsia="en-US"/>
              </w:rPr>
            </w:pPr>
            <w:r>
              <w:rPr>
                <w:sz w:val="20"/>
                <w:szCs w:val="20"/>
                <w:lang w:eastAsia="en-US"/>
              </w:rPr>
              <w:t>Итого по договору с НДС:</w:t>
            </w:r>
          </w:p>
        </w:tc>
        <w:tc>
          <w:tcPr>
            <w:tcW w:w="1134" w:type="dxa"/>
            <w:tcBorders>
              <w:top w:val="single" w:sz="4" w:space="0" w:color="auto"/>
              <w:left w:val="single" w:sz="4" w:space="0" w:color="auto"/>
              <w:bottom w:val="single" w:sz="4" w:space="0" w:color="auto"/>
              <w:right w:val="single" w:sz="4" w:space="0" w:color="auto"/>
            </w:tcBorders>
          </w:tcPr>
          <w:p w:rsidR="00EF52FF" w:rsidRDefault="00EF52FF" w:rsidP="002226D5">
            <w:pPr>
              <w:tabs>
                <w:tab w:val="left" w:pos="6480"/>
              </w:tabs>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EF52FF" w:rsidRDefault="00EF52FF" w:rsidP="002226D5">
            <w:pPr>
              <w:tabs>
                <w:tab w:val="left" w:pos="6480"/>
              </w:tabs>
              <w:rPr>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rsidR="00EF52FF" w:rsidRDefault="00EF52FF" w:rsidP="002226D5">
            <w:pPr>
              <w:pStyle w:val="afb"/>
              <w:spacing w:before="60"/>
              <w:jc w:val="center"/>
              <w:rPr>
                <w:sz w:val="20"/>
                <w:lang w:eastAsia="en-US"/>
              </w:rPr>
            </w:pPr>
          </w:p>
        </w:tc>
      </w:tr>
      <w:tr w:rsidR="00EF52FF" w:rsidRPr="003E73E5" w:rsidTr="00EF52FF">
        <w:trPr>
          <w:gridBefore w:val="1"/>
          <w:wBefore w:w="283" w:type="dxa"/>
          <w:trHeight w:val="1497"/>
        </w:trPr>
        <w:tc>
          <w:tcPr>
            <w:tcW w:w="5111" w:type="dxa"/>
            <w:gridSpan w:val="2"/>
            <w:tcBorders>
              <w:top w:val="single" w:sz="4" w:space="0" w:color="auto"/>
              <w:left w:val="nil"/>
              <w:bottom w:val="nil"/>
              <w:right w:val="nil"/>
            </w:tcBorders>
          </w:tcPr>
          <w:p w:rsidR="00EF52FF" w:rsidRDefault="00EF52FF" w:rsidP="00EF52FF">
            <w:pPr>
              <w:spacing w:line="276" w:lineRule="auto"/>
              <w:rPr>
                <w:b/>
                <w:lang w:eastAsia="en-US"/>
              </w:rPr>
            </w:pPr>
          </w:p>
          <w:p w:rsidR="00EF52FF" w:rsidRDefault="00EF52FF" w:rsidP="00EF52FF">
            <w:pPr>
              <w:spacing w:line="276" w:lineRule="auto"/>
              <w:rPr>
                <w:b/>
                <w:lang w:eastAsia="en-US"/>
              </w:rPr>
            </w:pPr>
            <w:r>
              <w:rPr>
                <w:b/>
                <w:lang w:eastAsia="en-US"/>
              </w:rPr>
              <w:t>Заказчик:</w:t>
            </w:r>
          </w:p>
          <w:p w:rsidR="00EF52FF" w:rsidRDefault="00EF52FF" w:rsidP="00EF52FF">
            <w:pPr>
              <w:spacing w:line="276" w:lineRule="auto"/>
              <w:rPr>
                <w:lang w:eastAsia="en-US"/>
              </w:rPr>
            </w:pPr>
            <w:r>
              <w:rPr>
                <w:lang w:eastAsia="en-US"/>
              </w:rPr>
              <w:t>Генеральный директор</w:t>
            </w:r>
          </w:p>
          <w:p w:rsidR="00EF52FF" w:rsidRDefault="00EF52FF" w:rsidP="00EF52FF">
            <w:pPr>
              <w:spacing w:line="276" w:lineRule="auto"/>
              <w:rPr>
                <w:lang w:eastAsia="en-US"/>
              </w:rPr>
            </w:pPr>
            <w:r>
              <w:rPr>
                <w:lang w:eastAsia="en-US"/>
              </w:rPr>
              <w:t>ООО «Славнефть-Красноярскнефтегаз»</w:t>
            </w:r>
          </w:p>
          <w:p w:rsidR="00EF52FF" w:rsidRDefault="00EF52FF" w:rsidP="000A1D86">
            <w:pPr>
              <w:spacing w:line="276" w:lineRule="auto"/>
              <w:rPr>
                <w:lang w:eastAsia="en-US"/>
              </w:rPr>
            </w:pPr>
            <w:r>
              <w:rPr>
                <w:lang w:eastAsia="en-US"/>
              </w:rPr>
              <w:t xml:space="preserve">_________________  / </w:t>
            </w:r>
            <w:r w:rsidR="000A1D86">
              <w:rPr>
                <w:lang w:eastAsia="en-US"/>
              </w:rPr>
              <w:t>С</w:t>
            </w:r>
            <w:r>
              <w:rPr>
                <w:lang w:eastAsia="en-US"/>
              </w:rPr>
              <w:t xml:space="preserve">.В. </w:t>
            </w:r>
            <w:r w:rsidR="000A1D86">
              <w:rPr>
                <w:lang w:eastAsia="en-US"/>
              </w:rPr>
              <w:t>Гнатченко</w:t>
            </w:r>
            <w:r>
              <w:rPr>
                <w:lang w:eastAsia="en-US"/>
              </w:rPr>
              <w:t xml:space="preserve"> /</w:t>
            </w:r>
          </w:p>
        </w:tc>
        <w:tc>
          <w:tcPr>
            <w:tcW w:w="5380" w:type="dxa"/>
            <w:gridSpan w:val="4"/>
            <w:tcBorders>
              <w:top w:val="single" w:sz="4" w:space="0" w:color="auto"/>
              <w:left w:val="nil"/>
              <w:bottom w:val="nil"/>
              <w:right w:val="nil"/>
            </w:tcBorders>
          </w:tcPr>
          <w:p w:rsidR="00EF52FF" w:rsidRDefault="00EF52FF" w:rsidP="00EF52FF">
            <w:pPr>
              <w:spacing w:line="276" w:lineRule="auto"/>
              <w:rPr>
                <w:b/>
                <w:lang w:eastAsia="en-US"/>
              </w:rPr>
            </w:pPr>
          </w:p>
          <w:p w:rsidR="00EF52FF" w:rsidRDefault="00EF52FF" w:rsidP="00EF52FF">
            <w:pPr>
              <w:spacing w:line="276" w:lineRule="auto"/>
              <w:rPr>
                <w:b/>
                <w:lang w:eastAsia="en-US"/>
              </w:rPr>
            </w:pPr>
            <w:r>
              <w:rPr>
                <w:b/>
                <w:lang w:eastAsia="en-US"/>
              </w:rPr>
              <w:t>Исполнитель:</w:t>
            </w:r>
          </w:p>
          <w:p w:rsidR="00EF52FF" w:rsidRDefault="00EF52FF" w:rsidP="002226D5">
            <w:pPr>
              <w:spacing w:line="276" w:lineRule="auto"/>
              <w:rPr>
                <w:lang w:eastAsia="en-US"/>
              </w:rPr>
            </w:pPr>
          </w:p>
        </w:tc>
      </w:tr>
    </w:tbl>
    <w:p w:rsidR="00EF52FF" w:rsidRDefault="00EF52FF" w:rsidP="00EF52FF">
      <w:pPr>
        <w:jc w:val="right"/>
      </w:pPr>
    </w:p>
    <w:p w:rsidR="00C165D5" w:rsidRDefault="00C165D5" w:rsidP="00EF52FF">
      <w:pPr>
        <w:pStyle w:val="af5"/>
        <w:jc w:val="right"/>
      </w:pPr>
    </w:p>
    <w:p w:rsidR="00C165D5" w:rsidRDefault="00C165D5" w:rsidP="00EF52FF">
      <w:pPr>
        <w:pStyle w:val="af5"/>
        <w:jc w:val="right"/>
      </w:pPr>
    </w:p>
    <w:p w:rsidR="00C165D5" w:rsidRDefault="00C165D5" w:rsidP="00EF52FF">
      <w:pPr>
        <w:pStyle w:val="af5"/>
        <w:jc w:val="right"/>
      </w:pPr>
    </w:p>
    <w:p w:rsidR="00C165D5" w:rsidRDefault="00C165D5" w:rsidP="00EF52FF">
      <w:pPr>
        <w:pStyle w:val="af5"/>
        <w:jc w:val="right"/>
      </w:pPr>
    </w:p>
    <w:p w:rsidR="00C165D5" w:rsidRDefault="00C165D5" w:rsidP="00EF52FF">
      <w:pPr>
        <w:pStyle w:val="af5"/>
        <w:jc w:val="right"/>
      </w:pPr>
    </w:p>
    <w:p w:rsidR="00C165D5" w:rsidRDefault="00C165D5" w:rsidP="00EF52FF">
      <w:pPr>
        <w:pStyle w:val="af5"/>
        <w:jc w:val="right"/>
      </w:pPr>
    </w:p>
    <w:p w:rsidR="00C165D5" w:rsidRDefault="00C165D5" w:rsidP="00EF52FF">
      <w:pPr>
        <w:pStyle w:val="af5"/>
        <w:jc w:val="right"/>
      </w:pPr>
    </w:p>
    <w:p w:rsidR="00C165D5" w:rsidRDefault="00C165D5" w:rsidP="00EF52FF">
      <w:pPr>
        <w:pStyle w:val="af5"/>
        <w:jc w:val="right"/>
      </w:pPr>
    </w:p>
    <w:p w:rsidR="00C165D5" w:rsidRDefault="00C165D5" w:rsidP="00EF52FF">
      <w:pPr>
        <w:pStyle w:val="af5"/>
        <w:jc w:val="right"/>
      </w:pPr>
    </w:p>
    <w:p w:rsidR="00C165D5" w:rsidRDefault="00C165D5" w:rsidP="00EF52FF">
      <w:pPr>
        <w:pStyle w:val="af5"/>
        <w:jc w:val="right"/>
      </w:pPr>
    </w:p>
    <w:p w:rsidR="00C165D5" w:rsidRDefault="00C165D5" w:rsidP="00EF52FF">
      <w:pPr>
        <w:pStyle w:val="af5"/>
        <w:jc w:val="right"/>
      </w:pPr>
    </w:p>
    <w:p w:rsidR="00C165D5" w:rsidRDefault="00C165D5" w:rsidP="00EF52FF">
      <w:pPr>
        <w:pStyle w:val="af5"/>
        <w:jc w:val="right"/>
      </w:pPr>
    </w:p>
    <w:p w:rsidR="00C165D5" w:rsidRDefault="00C165D5" w:rsidP="00EF52FF">
      <w:pPr>
        <w:pStyle w:val="af5"/>
        <w:jc w:val="right"/>
      </w:pPr>
    </w:p>
    <w:p w:rsidR="00C165D5" w:rsidRDefault="00C165D5" w:rsidP="00EF52FF">
      <w:pPr>
        <w:pStyle w:val="af5"/>
        <w:jc w:val="right"/>
      </w:pPr>
    </w:p>
    <w:p w:rsidR="00C165D5" w:rsidRDefault="00C165D5" w:rsidP="00EF52FF">
      <w:pPr>
        <w:pStyle w:val="af5"/>
        <w:jc w:val="right"/>
      </w:pPr>
    </w:p>
    <w:p w:rsidR="00C165D5" w:rsidRDefault="00C165D5" w:rsidP="00EF52FF">
      <w:pPr>
        <w:pStyle w:val="af5"/>
        <w:jc w:val="right"/>
      </w:pPr>
    </w:p>
    <w:p w:rsidR="00C165D5" w:rsidRDefault="00C165D5" w:rsidP="00EF52FF">
      <w:pPr>
        <w:pStyle w:val="af5"/>
        <w:jc w:val="right"/>
      </w:pPr>
    </w:p>
    <w:p w:rsidR="00C165D5" w:rsidRDefault="00C165D5" w:rsidP="00EF52FF">
      <w:pPr>
        <w:pStyle w:val="af5"/>
        <w:jc w:val="right"/>
      </w:pPr>
    </w:p>
    <w:p w:rsidR="00540D5C" w:rsidRDefault="00540D5C" w:rsidP="00EF52FF">
      <w:pPr>
        <w:pStyle w:val="af5"/>
        <w:jc w:val="right"/>
      </w:pPr>
    </w:p>
    <w:p w:rsidR="00540D5C" w:rsidRDefault="00540D5C" w:rsidP="00EF52FF">
      <w:pPr>
        <w:pStyle w:val="af5"/>
        <w:jc w:val="right"/>
      </w:pPr>
    </w:p>
    <w:p w:rsidR="00540D5C" w:rsidRDefault="00540D5C" w:rsidP="00EF52FF">
      <w:pPr>
        <w:pStyle w:val="af5"/>
        <w:jc w:val="right"/>
      </w:pPr>
    </w:p>
    <w:p w:rsidR="00540D5C" w:rsidRDefault="00540D5C" w:rsidP="00EF52FF">
      <w:pPr>
        <w:pStyle w:val="af5"/>
        <w:jc w:val="right"/>
      </w:pPr>
    </w:p>
    <w:p w:rsidR="00540D5C" w:rsidRDefault="00540D5C" w:rsidP="00EF52FF">
      <w:pPr>
        <w:pStyle w:val="af5"/>
        <w:jc w:val="right"/>
      </w:pPr>
    </w:p>
    <w:p w:rsidR="00C165D5" w:rsidRDefault="00C165D5" w:rsidP="00EF52FF">
      <w:pPr>
        <w:pStyle w:val="af5"/>
        <w:jc w:val="right"/>
      </w:pPr>
    </w:p>
    <w:p w:rsidR="008B7C19" w:rsidRDefault="008B7C19" w:rsidP="00EF52FF">
      <w:pPr>
        <w:pStyle w:val="af5"/>
        <w:jc w:val="right"/>
      </w:pPr>
    </w:p>
    <w:p w:rsidR="00C165D5" w:rsidRDefault="00C165D5" w:rsidP="00EF52FF">
      <w:pPr>
        <w:pStyle w:val="af5"/>
        <w:jc w:val="right"/>
      </w:pPr>
    </w:p>
    <w:p w:rsidR="00C165D5" w:rsidRDefault="00C165D5" w:rsidP="00EF52FF">
      <w:pPr>
        <w:pStyle w:val="af5"/>
        <w:jc w:val="right"/>
      </w:pPr>
    </w:p>
    <w:p w:rsidR="00C165D5" w:rsidRDefault="00C165D5" w:rsidP="00EF52FF">
      <w:pPr>
        <w:pStyle w:val="af5"/>
        <w:jc w:val="right"/>
      </w:pPr>
    </w:p>
    <w:p w:rsidR="00EF52FF" w:rsidRDefault="00EF52FF" w:rsidP="00EF52FF">
      <w:pPr>
        <w:pStyle w:val="af5"/>
        <w:jc w:val="right"/>
      </w:pPr>
      <w:r>
        <w:t>Приложение №3</w:t>
      </w:r>
    </w:p>
    <w:p w:rsidR="00EF52FF" w:rsidRDefault="00C165D5" w:rsidP="00EF52FF">
      <w:pPr>
        <w:pStyle w:val="af5"/>
        <w:jc w:val="right"/>
      </w:pPr>
      <w:r>
        <w:t>к договору № ___________</w:t>
      </w:r>
    </w:p>
    <w:p w:rsidR="00EF52FF" w:rsidRDefault="00C165D5" w:rsidP="00EF52FF">
      <w:pPr>
        <w:jc w:val="right"/>
      </w:pPr>
      <w:r>
        <w:t>от «___» __________ 2015</w:t>
      </w:r>
      <w:r w:rsidR="00EF52FF">
        <w:t>г</w:t>
      </w:r>
    </w:p>
    <w:p w:rsidR="00EF52FF" w:rsidRDefault="00EF52FF" w:rsidP="00EF52FF">
      <w:pPr>
        <w:ind w:left="5760" w:right="-284" w:firstLine="612"/>
        <w:jc w:val="right"/>
        <w:rPr>
          <w:b/>
        </w:rPr>
      </w:pPr>
      <w:r>
        <w:t>.</w:t>
      </w:r>
    </w:p>
    <w:p w:rsidR="00EF52FF" w:rsidRDefault="00EF52FF" w:rsidP="00EF52FF">
      <w:pPr>
        <w:ind w:firstLine="567"/>
        <w:jc w:val="right"/>
        <w:rPr>
          <w:b/>
        </w:rPr>
      </w:pPr>
    </w:p>
    <w:p w:rsidR="00EF52FF" w:rsidRDefault="00EF52FF" w:rsidP="00EF52FF">
      <w:pPr>
        <w:ind w:firstLine="567"/>
        <w:jc w:val="center"/>
        <w:rPr>
          <w:b/>
        </w:rPr>
      </w:pPr>
    </w:p>
    <w:p w:rsidR="00EF52FF" w:rsidRDefault="00EF52FF" w:rsidP="00EF52FF">
      <w:pPr>
        <w:ind w:firstLine="567"/>
        <w:jc w:val="center"/>
        <w:rPr>
          <w:b/>
        </w:rPr>
      </w:pPr>
    </w:p>
    <w:p w:rsidR="00EF52FF" w:rsidRDefault="00EF52FF" w:rsidP="00EF52FF">
      <w:pPr>
        <w:ind w:firstLine="567"/>
        <w:jc w:val="center"/>
        <w:rPr>
          <w:b/>
        </w:rPr>
      </w:pPr>
    </w:p>
    <w:p w:rsidR="00EF52FF" w:rsidRDefault="00EF52FF" w:rsidP="00EF52FF">
      <w:pPr>
        <w:ind w:firstLine="567"/>
        <w:jc w:val="center"/>
        <w:rPr>
          <w:b/>
        </w:rPr>
      </w:pPr>
      <w:r>
        <w:rPr>
          <w:b/>
        </w:rPr>
        <w:t>П Р О Т О К О Л</w:t>
      </w:r>
    </w:p>
    <w:p w:rsidR="00EF52FF" w:rsidRDefault="00EF52FF" w:rsidP="00EF52FF">
      <w:pPr>
        <w:ind w:firstLine="567"/>
        <w:jc w:val="center"/>
        <w:rPr>
          <w:b/>
        </w:rPr>
      </w:pPr>
      <w:r>
        <w:rPr>
          <w:b/>
        </w:rPr>
        <w:t>СОГЛАШЕНИЯ О ДОГОВОРНОЙ ЦЕНЕ</w:t>
      </w:r>
    </w:p>
    <w:p w:rsidR="00EF52FF" w:rsidRDefault="00EF52FF" w:rsidP="00EF52FF">
      <w:pPr>
        <w:ind w:firstLine="567"/>
        <w:jc w:val="center"/>
        <w:rPr>
          <w:b/>
        </w:rPr>
      </w:pPr>
      <w:r>
        <w:rPr>
          <w:b/>
        </w:rPr>
        <w:t>НА ВЫПОЛНЕНИЕ РАБОТ</w:t>
      </w:r>
    </w:p>
    <w:p w:rsidR="00EF52FF" w:rsidRDefault="00EF52FF" w:rsidP="00EF52FF">
      <w:pPr>
        <w:ind w:firstLine="567"/>
        <w:jc w:val="center"/>
        <w:rPr>
          <w:b/>
        </w:rPr>
      </w:pPr>
    </w:p>
    <w:p w:rsidR="00EF52FF" w:rsidRDefault="00EF52FF" w:rsidP="00EF52FF">
      <w:pPr>
        <w:widowControl w:val="0"/>
        <w:spacing w:before="120"/>
        <w:jc w:val="both"/>
        <w:rPr>
          <w:b/>
        </w:rPr>
      </w:pPr>
    </w:p>
    <w:p w:rsidR="00C165D5" w:rsidRPr="00E12472" w:rsidRDefault="00C165D5" w:rsidP="00C165D5">
      <w:pPr>
        <w:ind w:firstLine="708"/>
        <w:jc w:val="both"/>
        <w:rPr>
          <w:b/>
        </w:rPr>
      </w:pPr>
      <w:r w:rsidRPr="00E12472">
        <w:t xml:space="preserve">Мы, нижеподписавшиеся, от лица Заказчика генеральный директор ООО «Славнефть-Красноярскнефтегаз» </w:t>
      </w:r>
      <w:r w:rsidR="00E70E64" w:rsidRPr="00E70E64">
        <w:t>Гнатченко Сергей Викторович</w:t>
      </w:r>
      <w:r w:rsidRPr="00E12472">
        <w:t xml:space="preserve">, и от лица Исполнителя ________________________________________________________________________________ удостоверяем, что сторонами достигнуто соглашение о величине договорной цены на выполнение работ по договору №___________ от «___»____________________ 20___г. </w:t>
      </w:r>
      <w:r w:rsidRPr="00E12472">
        <w:rPr>
          <w:b/>
        </w:rPr>
        <w:t>________________(_______________________)  рублей, кроме того НДС _____________ (___________________)  рублей. Общая стоимость работ с учетом НДС составляет _______________ (_______________________________)  рублей, в том числе:</w:t>
      </w:r>
    </w:p>
    <w:p w:rsidR="00EF52FF" w:rsidRDefault="00EF52FF" w:rsidP="00EF52FF">
      <w:pPr>
        <w:ind w:right="-1" w:firstLine="709"/>
        <w:jc w:val="both"/>
        <w:rPr>
          <w:b/>
          <w:i/>
          <w:u w:val="single"/>
        </w:rPr>
      </w:pPr>
    </w:p>
    <w:p w:rsidR="00EF52FF" w:rsidRDefault="00EF52FF" w:rsidP="00EF52FF">
      <w:pPr>
        <w:ind w:firstLine="567"/>
        <w:jc w:val="both"/>
      </w:pPr>
      <w:r>
        <w:t>Настоящий протокол является основанием для проведения взаимных расчетов и платежей между Исполнителем и Заказчиком.</w:t>
      </w:r>
    </w:p>
    <w:p w:rsidR="00EF52FF" w:rsidRDefault="00EF52FF" w:rsidP="00EF52FF">
      <w:pPr>
        <w:ind w:firstLine="567"/>
        <w:jc w:val="both"/>
      </w:pPr>
    </w:p>
    <w:p w:rsidR="00EF52FF" w:rsidRDefault="00EF52FF" w:rsidP="00EF52FF">
      <w:pPr>
        <w:ind w:firstLine="567"/>
        <w:jc w:val="both"/>
      </w:pPr>
    </w:p>
    <w:p w:rsidR="00EF52FF" w:rsidRDefault="00EF52FF" w:rsidP="00EF52FF">
      <w:pPr>
        <w:ind w:firstLine="567"/>
        <w:jc w:val="both"/>
      </w:pPr>
    </w:p>
    <w:tbl>
      <w:tblPr>
        <w:tblW w:w="10335" w:type="dxa"/>
        <w:tblInd w:w="-318" w:type="dxa"/>
        <w:tblBorders>
          <w:insideH w:val="single" w:sz="4" w:space="0" w:color="auto"/>
        </w:tblBorders>
        <w:tblLayout w:type="fixed"/>
        <w:tblLook w:val="01E0" w:firstRow="1" w:lastRow="1" w:firstColumn="1" w:lastColumn="1" w:noHBand="0" w:noVBand="0"/>
      </w:tblPr>
      <w:tblGrid>
        <w:gridCol w:w="4963"/>
        <w:gridCol w:w="5372"/>
      </w:tblGrid>
      <w:tr w:rsidR="00991EE2" w:rsidRPr="003E73E5" w:rsidTr="00991EE2">
        <w:trPr>
          <w:trHeight w:val="1497"/>
        </w:trPr>
        <w:tc>
          <w:tcPr>
            <w:tcW w:w="4963" w:type="dxa"/>
          </w:tcPr>
          <w:p w:rsidR="00991EE2" w:rsidRDefault="00991EE2" w:rsidP="00EF52FF">
            <w:pPr>
              <w:spacing w:line="276" w:lineRule="auto"/>
              <w:rPr>
                <w:lang w:eastAsia="en-US"/>
              </w:rPr>
            </w:pPr>
          </w:p>
          <w:p w:rsidR="00991EE2" w:rsidRDefault="00991EE2" w:rsidP="00EF52FF">
            <w:pPr>
              <w:spacing w:line="276" w:lineRule="auto"/>
              <w:rPr>
                <w:lang w:eastAsia="en-US"/>
              </w:rPr>
            </w:pPr>
            <w:r>
              <w:rPr>
                <w:lang w:eastAsia="en-US"/>
              </w:rPr>
              <w:t>Заказчик:</w:t>
            </w:r>
          </w:p>
          <w:p w:rsidR="00991EE2" w:rsidRDefault="00991EE2" w:rsidP="00EF52FF">
            <w:pPr>
              <w:spacing w:line="276" w:lineRule="auto"/>
              <w:rPr>
                <w:lang w:eastAsia="en-US"/>
              </w:rPr>
            </w:pPr>
            <w:r>
              <w:rPr>
                <w:lang w:eastAsia="en-US"/>
              </w:rPr>
              <w:t>Генеральный директор</w:t>
            </w:r>
          </w:p>
          <w:p w:rsidR="00991EE2" w:rsidRDefault="00991EE2" w:rsidP="00EF52FF">
            <w:pPr>
              <w:spacing w:line="276" w:lineRule="auto"/>
              <w:rPr>
                <w:lang w:eastAsia="en-US"/>
              </w:rPr>
            </w:pPr>
            <w:r>
              <w:rPr>
                <w:lang w:eastAsia="en-US"/>
              </w:rPr>
              <w:t>ООО «Славнефть-Красноярскнефтегаз»</w:t>
            </w:r>
          </w:p>
          <w:p w:rsidR="00991EE2" w:rsidRDefault="00991EE2" w:rsidP="00EF52FF">
            <w:pPr>
              <w:spacing w:line="276" w:lineRule="auto"/>
              <w:rPr>
                <w:lang w:eastAsia="en-US"/>
              </w:rPr>
            </w:pPr>
          </w:p>
          <w:p w:rsidR="00991EE2" w:rsidRDefault="00991EE2" w:rsidP="00B17264">
            <w:pPr>
              <w:spacing w:line="276" w:lineRule="auto"/>
              <w:rPr>
                <w:lang w:eastAsia="en-US"/>
              </w:rPr>
            </w:pPr>
            <w:r>
              <w:rPr>
                <w:lang w:eastAsia="en-US"/>
              </w:rPr>
              <w:t xml:space="preserve">_______________  / </w:t>
            </w:r>
            <w:r w:rsidR="00B17264">
              <w:rPr>
                <w:lang w:eastAsia="en-US"/>
              </w:rPr>
              <w:t>С</w:t>
            </w:r>
            <w:r>
              <w:rPr>
                <w:lang w:eastAsia="en-US"/>
              </w:rPr>
              <w:t xml:space="preserve">.В. </w:t>
            </w:r>
            <w:r w:rsidR="00B17264">
              <w:rPr>
                <w:lang w:eastAsia="en-US"/>
              </w:rPr>
              <w:t>Гнатченко</w:t>
            </w:r>
          </w:p>
        </w:tc>
        <w:tc>
          <w:tcPr>
            <w:tcW w:w="5372" w:type="dxa"/>
          </w:tcPr>
          <w:p w:rsidR="00991EE2" w:rsidRDefault="00991EE2" w:rsidP="006B5DFB">
            <w:pPr>
              <w:spacing w:line="276" w:lineRule="auto"/>
              <w:rPr>
                <w:b/>
                <w:lang w:eastAsia="en-US"/>
              </w:rPr>
            </w:pPr>
          </w:p>
          <w:p w:rsidR="00991EE2" w:rsidRPr="00991EE2" w:rsidRDefault="00991EE2" w:rsidP="006B5DFB">
            <w:pPr>
              <w:spacing w:line="276" w:lineRule="auto"/>
              <w:rPr>
                <w:lang w:eastAsia="en-US"/>
              </w:rPr>
            </w:pPr>
            <w:r w:rsidRPr="00991EE2">
              <w:rPr>
                <w:lang w:eastAsia="en-US"/>
              </w:rPr>
              <w:t>Исполнитель:</w:t>
            </w:r>
          </w:p>
          <w:p w:rsidR="00991EE2" w:rsidRDefault="00991EE2" w:rsidP="006B5DFB">
            <w:pPr>
              <w:spacing w:line="276" w:lineRule="auto"/>
              <w:rPr>
                <w:lang w:eastAsia="en-US"/>
              </w:rPr>
            </w:pPr>
          </w:p>
        </w:tc>
      </w:tr>
    </w:tbl>
    <w:p w:rsidR="00EF52FF" w:rsidRDefault="00EF52FF" w:rsidP="00EF52FF">
      <w:pPr>
        <w:ind w:firstLine="567"/>
        <w:jc w:val="both"/>
        <w:rPr>
          <w:rFonts w:ascii="Arial" w:hAnsi="Arial"/>
        </w:rPr>
      </w:pPr>
    </w:p>
    <w:p w:rsidR="00EF52FF" w:rsidRDefault="00EF52FF" w:rsidP="00EF52FF">
      <w:pPr>
        <w:ind w:firstLine="567"/>
        <w:jc w:val="both"/>
        <w:rPr>
          <w:rFonts w:ascii="Arial" w:hAnsi="Arial"/>
        </w:rPr>
      </w:pPr>
    </w:p>
    <w:p w:rsidR="00EF52FF" w:rsidRDefault="00EF52FF" w:rsidP="00EF52FF">
      <w:pPr>
        <w:ind w:firstLine="567"/>
        <w:jc w:val="both"/>
        <w:rPr>
          <w:rFonts w:ascii="Arial" w:hAnsi="Arial"/>
        </w:rPr>
      </w:pPr>
    </w:p>
    <w:p w:rsidR="00EF52FF" w:rsidRDefault="00EF52FF" w:rsidP="00EF52FF">
      <w:pPr>
        <w:ind w:firstLine="567"/>
        <w:jc w:val="both"/>
        <w:rPr>
          <w:rFonts w:ascii="Arial" w:hAnsi="Arial"/>
        </w:rPr>
      </w:pPr>
    </w:p>
    <w:p w:rsidR="00EF52FF" w:rsidRDefault="00EF52FF" w:rsidP="00EF52FF">
      <w:pPr>
        <w:ind w:firstLine="567"/>
        <w:jc w:val="both"/>
        <w:rPr>
          <w:rFonts w:ascii="Arial" w:hAnsi="Arial"/>
        </w:rPr>
      </w:pPr>
    </w:p>
    <w:p w:rsidR="00EF52FF" w:rsidRDefault="00EF52FF" w:rsidP="00EF52FF">
      <w:pPr>
        <w:ind w:firstLine="567"/>
        <w:jc w:val="both"/>
        <w:rPr>
          <w:rFonts w:ascii="Arial" w:hAnsi="Arial"/>
        </w:rPr>
      </w:pPr>
    </w:p>
    <w:p w:rsidR="00EF52FF" w:rsidRDefault="00EF52FF" w:rsidP="00EF52FF">
      <w:pPr>
        <w:ind w:firstLine="567"/>
        <w:jc w:val="both"/>
        <w:rPr>
          <w:rFonts w:ascii="Arial" w:hAnsi="Arial"/>
        </w:rPr>
      </w:pPr>
    </w:p>
    <w:p w:rsidR="00EF52FF" w:rsidRDefault="00EF52FF" w:rsidP="00EF52FF">
      <w:pPr>
        <w:ind w:firstLine="567"/>
        <w:jc w:val="both"/>
        <w:rPr>
          <w:rFonts w:ascii="Arial" w:hAnsi="Arial"/>
        </w:rPr>
      </w:pPr>
    </w:p>
    <w:p w:rsidR="00EF52FF" w:rsidRDefault="00EF52FF" w:rsidP="00EF52FF">
      <w:pPr>
        <w:ind w:firstLine="567"/>
        <w:jc w:val="both"/>
        <w:rPr>
          <w:rFonts w:ascii="Arial" w:hAnsi="Arial"/>
        </w:rPr>
      </w:pPr>
    </w:p>
    <w:p w:rsidR="00EF52FF" w:rsidRDefault="00EF52FF" w:rsidP="00EF52FF">
      <w:pPr>
        <w:ind w:firstLine="567"/>
        <w:jc w:val="both"/>
        <w:rPr>
          <w:rFonts w:ascii="Arial" w:hAnsi="Arial"/>
        </w:rPr>
      </w:pPr>
    </w:p>
    <w:p w:rsidR="008C322C" w:rsidRDefault="008C322C" w:rsidP="00EF52FF">
      <w:pPr>
        <w:jc w:val="right"/>
      </w:pPr>
    </w:p>
    <w:p w:rsidR="008C322C" w:rsidRDefault="008C322C" w:rsidP="00EF52FF">
      <w:pPr>
        <w:jc w:val="right"/>
      </w:pPr>
    </w:p>
    <w:p w:rsidR="008C322C" w:rsidRDefault="008C322C" w:rsidP="00EF52FF">
      <w:pPr>
        <w:jc w:val="right"/>
      </w:pPr>
    </w:p>
    <w:p w:rsidR="008C322C" w:rsidRDefault="008C322C" w:rsidP="00EF52FF">
      <w:pPr>
        <w:jc w:val="right"/>
      </w:pPr>
    </w:p>
    <w:p w:rsidR="00C165D5" w:rsidRDefault="00C165D5" w:rsidP="00EF52FF">
      <w:pPr>
        <w:jc w:val="right"/>
      </w:pPr>
    </w:p>
    <w:p w:rsidR="00C165D5" w:rsidRDefault="00C165D5" w:rsidP="00EF52FF">
      <w:pPr>
        <w:jc w:val="right"/>
      </w:pPr>
    </w:p>
    <w:p w:rsidR="00C165D5" w:rsidRDefault="00C165D5" w:rsidP="00EF52FF">
      <w:pPr>
        <w:jc w:val="right"/>
      </w:pPr>
    </w:p>
    <w:p w:rsidR="008C322C" w:rsidRDefault="008C322C" w:rsidP="00EF52FF">
      <w:pPr>
        <w:jc w:val="right"/>
      </w:pPr>
    </w:p>
    <w:p w:rsidR="008C322C" w:rsidRDefault="008C322C" w:rsidP="00EF52FF">
      <w:pPr>
        <w:jc w:val="right"/>
      </w:pPr>
    </w:p>
    <w:p w:rsidR="00EF52FF" w:rsidRDefault="00EF52FF" w:rsidP="00EF52FF">
      <w:pPr>
        <w:jc w:val="right"/>
      </w:pPr>
      <w:r>
        <w:lastRenderedPageBreak/>
        <w:t xml:space="preserve">    </w:t>
      </w:r>
    </w:p>
    <w:p w:rsidR="00EF52FF" w:rsidRDefault="00EF52FF" w:rsidP="00EF52FF">
      <w:pPr>
        <w:pStyle w:val="af5"/>
        <w:jc w:val="right"/>
      </w:pPr>
      <w:r>
        <w:t>Приложение №4</w:t>
      </w:r>
    </w:p>
    <w:p w:rsidR="00EF52FF" w:rsidRDefault="00C165D5" w:rsidP="00EF52FF">
      <w:pPr>
        <w:pStyle w:val="af5"/>
        <w:jc w:val="right"/>
      </w:pPr>
      <w:r>
        <w:t>к договору № ______</w:t>
      </w:r>
    </w:p>
    <w:p w:rsidR="00EF52FF" w:rsidRDefault="00C165D5" w:rsidP="00EF52FF">
      <w:pPr>
        <w:jc w:val="right"/>
      </w:pPr>
      <w:r>
        <w:t>от «____» ___________ 2015</w:t>
      </w:r>
      <w:r w:rsidR="00EF52FF">
        <w:t>г</w:t>
      </w:r>
    </w:p>
    <w:p w:rsidR="00EF52FF" w:rsidRDefault="00EF52FF" w:rsidP="00EF52FF">
      <w:pPr>
        <w:ind w:left="5760" w:right="-284"/>
        <w:jc w:val="right"/>
        <w:rPr>
          <w:b/>
        </w:rPr>
      </w:pPr>
      <w:r>
        <w:t>.</w:t>
      </w:r>
    </w:p>
    <w:p w:rsidR="00EF52FF" w:rsidRDefault="00EF52FF" w:rsidP="00EF52FF">
      <w:pPr>
        <w:ind w:firstLine="567"/>
        <w:jc w:val="center"/>
        <w:rPr>
          <w:b/>
          <w:sz w:val="12"/>
        </w:rPr>
      </w:pPr>
    </w:p>
    <w:p w:rsidR="00EF52FF" w:rsidRDefault="00EF52FF" w:rsidP="00EF52FF">
      <w:pPr>
        <w:ind w:firstLine="567"/>
        <w:jc w:val="center"/>
        <w:rPr>
          <w:b/>
        </w:rPr>
      </w:pPr>
    </w:p>
    <w:p w:rsidR="00EF52FF" w:rsidRDefault="00EF52FF" w:rsidP="00EF52FF">
      <w:pPr>
        <w:ind w:firstLine="567"/>
        <w:jc w:val="center"/>
        <w:rPr>
          <w:b/>
        </w:rPr>
      </w:pPr>
    </w:p>
    <w:p w:rsidR="00EF52FF" w:rsidRDefault="00EF52FF" w:rsidP="00EF52FF">
      <w:pPr>
        <w:ind w:firstLine="567"/>
        <w:jc w:val="center"/>
        <w:rPr>
          <w:b/>
        </w:rPr>
      </w:pPr>
    </w:p>
    <w:p w:rsidR="00EF52FF" w:rsidRDefault="00EF52FF" w:rsidP="00EF52FF">
      <w:pPr>
        <w:ind w:firstLine="567"/>
        <w:rPr>
          <w:b/>
        </w:rPr>
      </w:pPr>
    </w:p>
    <w:p w:rsidR="00EF52FF" w:rsidRDefault="00EF52FF" w:rsidP="00EF52FF">
      <w:pPr>
        <w:jc w:val="center"/>
        <w:rPr>
          <w:b/>
        </w:rPr>
      </w:pPr>
    </w:p>
    <w:p w:rsidR="00EF52FF" w:rsidRDefault="00EF52FF" w:rsidP="00EF52FF">
      <w:pPr>
        <w:jc w:val="center"/>
        <w:rPr>
          <w:b/>
        </w:rPr>
      </w:pPr>
    </w:p>
    <w:p w:rsidR="00EF52FF" w:rsidRDefault="00EF52FF" w:rsidP="00EF52FF">
      <w:pPr>
        <w:jc w:val="center"/>
        <w:rPr>
          <w:b/>
        </w:rPr>
      </w:pPr>
    </w:p>
    <w:p w:rsidR="00C165D5" w:rsidRPr="002429DB" w:rsidRDefault="00C165D5" w:rsidP="00C165D5">
      <w:pPr>
        <w:ind w:firstLine="567"/>
        <w:jc w:val="center"/>
        <w:rPr>
          <w:b/>
        </w:rPr>
      </w:pPr>
      <w:r w:rsidRPr="002429DB">
        <w:rPr>
          <w:b/>
        </w:rPr>
        <w:t>Смета затрат на выполнение работ по договору</w:t>
      </w:r>
    </w:p>
    <w:p w:rsidR="00EF52FF" w:rsidRDefault="00EF52FF" w:rsidP="00EF52FF">
      <w:pPr>
        <w:jc w:val="center"/>
        <w:rPr>
          <w:b/>
        </w:rPr>
      </w:pPr>
    </w:p>
    <w:p w:rsidR="00C165D5" w:rsidRDefault="00C165D5" w:rsidP="00EF52FF">
      <w:pPr>
        <w:jc w:val="center"/>
        <w:rPr>
          <w:b/>
        </w:rPr>
      </w:pPr>
    </w:p>
    <w:p w:rsidR="00C165D5" w:rsidRDefault="00C165D5" w:rsidP="00EF52FF">
      <w:pPr>
        <w:jc w:val="center"/>
        <w:rPr>
          <w:b/>
        </w:rPr>
      </w:pPr>
    </w:p>
    <w:p w:rsidR="00C165D5" w:rsidRDefault="00C165D5" w:rsidP="00EF52FF">
      <w:pPr>
        <w:jc w:val="center"/>
        <w:rPr>
          <w:b/>
        </w:rPr>
      </w:pPr>
    </w:p>
    <w:p w:rsidR="00C165D5" w:rsidRDefault="00C165D5" w:rsidP="00EF52FF">
      <w:pPr>
        <w:jc w:val="center"/>
        <w:rPr>
          <w:b/>
        </w:rPr>
      </w:pPr>
    </w:p>
    <w:p w:rsidR="00C165D5" w:rsidRDefault="00C165D5" w:rsidP="00EF52FF">
      <w:pPr>
        <w:jc w:val="center"/>
        <w:rPr>
          <w:b/>
        </w:rPr>
      </w:pPr>
    </w:p>
    <w:p w:rsidR="00C165D5" w:rsidRDefault="00C165D5" w:rsidP="00EF52FF">
      <w:pPr>
        <w:jc w:val="center"/>
        <w:rPr>
          <w:b/>
        </w:rPr>
      </w:pPr>
    </w:p>
    <w:p w:rsidR="00C165D5" w:rsidRDefault="00C165D5" w:rsidP="00EF52FF">
      <w:pPr>
        <w:jc w:val="center"/>
        <w:rPr>
          <w:b/>
        </w:rPr>
      </w:pPr>
    </w:p>
    <w:p w:rsidR="00C165D5" w:rsidRDefault="00C165D5" w:rsidP="00EF52FF">
      <w:pPr>
        <w:jc w:val="center"/>
        <w:rPr>
          <w:b/>
        </w:rPr>
      </w:pPr>
    </w:p>
    <w:p w:rsidR="00C165D5" w:rsidRDefault="00C165D5" w:rsidP="00EF52FF">
      <w:pPr>
        <w:jc w:val="center"/>
        <w:rPr>
          <w:b/>
        </w:rPr>
      </w:pPr>
    </w:p>
    <w:p w:rsidR="00C165D5" w:rsidRDefault="00C165D5" w:rsidP="00EF52FF">
      <w:pPr>
        <w:jc w:val="center"/>
        <w:rPr>
          <w:b/>
        </w:rPr>
      </w:pPr>
    </w:p>
    <w:p w:rsidR="00C165D5" w:rsidRDefault="00C165D5" w:rsidP="00EF52FF">
      <w:pPr>
        <w:jc w:val="center"/>
        <w:rPr>
          <w:b/>
        </w:rPr>
      </w:pPr>
    </w:p>
    <w:p w:rsidR="00C165D5" w:rsidRDefault="00C165D5" w:rsidP="00EF52FF">
      <w:pPr>
        <w:jc w:val="center"/>
        <w:rPr>
          <w:b/>
        </w:rPr>
      </w:pPr>
    </w:p>
    <w:p w:rsidR="00C165D5" w:rsidRDefault="00C165D5" w:rsidP="00EF52FF">
      <w:pPr>
        <w:jc w:val="center"/>
        <w:rPr>
          <w:b/>
        </w:rPr>
      </w:pPr>
    </w:p>
    <w:p w:rsidR="00C165D5" w:rsidRDefault="00C165D5" w:rsidP="00EF52FF">
      <w:pPr>
        <w:jc w:val="center"/>
        <w:rPr>
          <w:b/>
        </w:rPr>
      </w:pPr>
    </w:p>
    <w:tbl>
      <w:tblPr>
        <w:tblW w:w="10335" w:type="dxa"/>
        <w:tblInd w:w="-318" w:type="dxa"/>
        <w:tblBorders>
          <w:insideH w:val="single" w:sz="4" w:space="0" w:color="auto"/>
        </w:tblBorders>
        <w:tblLayout w:type="fixed"/>
        <w:tblLook w:val="01E0" w:firstRow="1" w:lastRow="1" w:firstColumn="1" w:lastColumn="1" w:noHBand="0" w:noVBand="0"/>
      </w:tblPr>
      <w:tblGrid>
        <w:gridCol w:w="4963"/>
        <w:gridCol w:w="5372"/>
      </w:tblGrid>
      <w:tr w:rsidR="008E2E1F" w:rsidRPr="003E73E5" w:rsidTr="008E2E1F">
        <w:trPr>
          <w:trHeight w:val="1497"/>
        </w:trPr>
        <w:tc>
          <w:tcPr>
            <w:tcW w:w="4963" w:type="dxa"/>
          </w:tcPr>
          <w:p w:rsidR="008E2E1F" w:rsidRDefault="008E2E1F" w:rsidP="008E2E1F">
            <w:pPr>
              <w:spacing w:line="276" w:lineRule="auto"/>
              <w:rPr>
                <w:lang w:eastAsia="en-US"/>
              </w:rPr>
            </w:pPr>
          </w:p>
        </w:tc>
        <w:tc>
          <w:tcPr>
            <w:tcW w:w="5372" w:type="dxa"/>
          </w:tcPr>
          <w:p w:rsidR="008E2E1F" w:rsidRDefault="008E2E1F" w:rsidP="008E2E1F">
            <w:pPr>
              <w:spacing w:line="276" w:lineRule="auto"/>
              <w:rPr>
                <w:lang w:eastAsia="en-US"/>
              </w:rPr>
            </w:pPr>
          </w:p>
        </w:tc>
      </w:tr>
    </w:tbl>
    <w:p w:rsidR="00EF52FF" w:rsidRDefault="00EF52FF" w:rsidP="00EF52FF">
      <w:pPr>
        <w:jc w:val="center"/>
        <w:rPr>
          <w:b/>
        </w:rPr>
      </w:pPr>
    </w:p>
    <w:p w:rsidR="008E2E1F" w:rsidRDefault="008E2E1F" w:rsidP="00EF52FF">
      <w:pPr>
        <w:jc w:val="center"/>
        <w:rPr>
          <w:b/>
        </w:rPr>
      </w:pPr>
    </w:p>
    <w:p w:rsidR="008E2E1F" w:rsidRDefault="008E2E1F" w:rsidP="00EF52FF">
      <w:pPr>
        <w:jc w:val="center"/>
        <w:rPr>
          <w:b/>
        </w:rPr>
      </w:pPr>
    </w:p>
    <w:p w:rsidR="008E2E1F" w:rsidRDefault="008E2E1F" w:rsidP="00EF52FF">
      <w:pPr>
        <w:jc w:val="center"/>
        <w:rPr>
          <w:b/>
        </w:rPr>
      </w:pPr>
    </w:p>
    <w:p w:rsidR="008E2E1F" w:rsidRDefault="008E2E1F" w:rsidP="00EF52FF">
      <w:pPr>
        <w:jc w:val="center"/>
        <w:rPr>
          <w:b/>
        </w:rPr>
        <w:sectPr w:rsidR="008E2E1F" w:rsidSect="008C322C">
          <w:footerReference w:type="even" r:id="rId8"/>
          <w:footerReference w:type="default" r:id="rId9"/>
          <w:pgSz w:w="11906" w:h="16838"/>
          <w:pgMar w:top="851" w:right="851" w:bottom="284" w:left="1701" w:header="709" w:footer="709" w:gutter="0"/>
          <w:cols w:space="708"/>
          <w:docGrid w:linePitch="360"/>
        </w:sectPr>
      </w:pPr>
    </w:p>
    <w:p w:rsidR="00EF52FF" w:rsidRDefault="00EF52FF" w:rsidP="00EF52FF">
      <w:pPr>
        <w:pStyle w:val="af5"/>
        <w:jc w:val="right"/>
      </w:pPr>
      <w:r>
        <w:lastRenderedPageBreak/>
        <w:t>Приложение №5</w:t>
      </w:r>
    </w:p>
    <w:p w:rsidR="00EF52FF" w:rsidRDefault="00EF52FF" w:rsidP="00EF52FF">
      <w:pPr>
        <w:pStyle w:val="af5"/>
        <w:jc w:val="right"/>
      </w:pPr>
      <w:r>
        <w:t>к договору № 23-П-2014</w:t>
      </w:r>
    </w:p>
    <w:p w:rsidR="00EF52FF" w:rsidRDefault="00EF52FF" w:rsidP="00EF52FF">
      <w:pPr>
        <w:jc w:val="right"/>
      </w:pPr>
      <w:r>
        <w:t>от «14» июня 2014г</w:t>
      </w:r>
    </w:p>
    <w:p w:rsidR="00EF52FF" w:rsidRDefault="00EF52FF" w:rsidP="00467CAB"/>
    <w:p w:rsidR="00EF52FF" w:rsidRDefault="00EF52FF" w:rsidP="00467CAB"/>
    <w:p w:rsidR="00EF52FF" w:rsidRDefault="00EF52FF" w:rsidP="00467CAB"/>
    <w:p w:rsidR="00EF52FF" w:rsidRDefault="00EF52FF" w:rsidP="00467CAB"/>
    <w:p w:rsidR="00EF52FF" w:rsidRDefault="00EF52FF" w:rsidP="00EF52FF">
      <w:r>
        <w:t xml:space="preserve">                                                                                     УТВЕРЖДЕНО</w:t>
      </w:r>
    </w:p>
    <w:p w:rsidR="00EF52FF" w:rsidRDefault="00EF52FF" w:rsidP="00EF52FF">
      <w:r>
        <w:tab/>
      </w:r>
      <w:r>
        <w:tab/>
      </w:r>
      <w:r>
        <w:tab/>
      </w:r>
      <w:r>
        <w:tab/>
      </w:r>
      <w:r>
        <w:tab/>
      </w:r>
      <w:r>
        <w:tab/>
      </w:r>
      <w:r>
        <w:tab/>
        <w:t xml:space="preserve">  Приказом № 121 от 07.11.2011г.</w:t>
      </w:r>
    </w:p>
    <w:p w:rsidR="00EF52FF" w:rsidRDefault="00EF52FF" w:rsidP="00EF52FF">
      <w:r>
        <w:t xml:space="preserve">                                                                                     </w:t>
      </w:r>
    </w:p>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Pr="00B70BD8" w:rsidRDefault="00EF52FF" w:rsidP="00EF52FF">
      <w:pPr>
        <w:rPr>
          <w:b/>
          <w:sz w:val="40"/>
          <w:szCs w:val="40"/>
        </w:rPr>
      </w:pPr>
      <w:r>
        <w:rPr>
          <w:b/>
          <w:sz w:val="40"/>
          <w:szCs w:val="40"/>
        </w:rPr>
        <w:t xml:space="preserve">                            </w:t>
      </w:r>
      <w:r w:rsidRPr="00B70BD8">
        <w:rPr>
          <w:b/>
          <w:sz w:val="40"/>
          <w:szCs w:val="40"/>
        </w:rPr>
        <w:t>П О Л О Ж Е Н И Е</w:t>
      </w:r>
    </w:p>
    <w:p w:rsidR="00EF52FF" w:rsidRDefault="00EF52FF" w:rsidP="00EF52FF"/>
    <w:p w:rsidR="00EF52FF" w:rsidRDefault="00EF52FF" w:rsidP="00EF52FF"/>
    <w:p w:rsidR="00EF52FF" w:rsidRPr="004F47F4" w:rsidRDefault="00EF52FF" w:rsidP="00EF52FF">
      <w:pPr>
        <w:jc w:val="center"/>
        <w:rPr>
          <w:b/>
          <w:sz w:val="32"/>
          <w:szCs w:val="32"/>
        </w:rPr>
      </w:pPr>
      <w:r w:rsidRPr="004F47F4">
        <w:rPr>
          <w:b/>
          <w:bCs/>
          <w:sz w:val="32"/>
          <w:szCs w:val="32"/>
        </w:rPr>
        <w:t>о пропускном и внутриобъектовом режиме на</w:t>
      </w:r>
      <w:r w:rsidRPr="004F47F4">
        <w:rPr>
          <w:b/>
          <w:sz w:val="32"/>
          <w:szCs w:val="32"/>
        </w:rPr>
        <w:t xml:space="preserve"> объектах</w:t>
      </w:r>
    </w:p>
    <w:p w:rsidR="00EF52FF" w:rsidRDefault="00EF52FF" w:rsidP="00EF52FF">
      <w:pPr>
        <w:jc w:val="center"/>
      </w:pPr>
      <w:r w:rsidRPr="004F47F4">
        <w:rPr>
          <w:b/>
          <w:sz w:val="32"/>
          <w:szCs w:val="32"/>
        </w:rPr>
        <w:t>ООО «Славнефть - Красноярскнефтегаз»</w:t>
      </w:r>
    </w:p>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r>
        <w:t xml:space="preserve"> </w:t>
      </w:r>
    </w:p>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 w:rsidR="00EF52FF" w:rsidRDefault="00EF52FF" w:rsidP="00EF52FF">
      <w:pPr>
        <w:jc w:val="center"/>
      </w:pPr>
      <w:r>
        <w:t>КРАСНОЯРСК</w:t>
      </w:r>
    </w:p>
    <w:p w:rsidR="00423302" w:rsidRDefault="00EF52FF" w:rsidP="00423302">
      <w:pPr>
        <w:jc w:val="center"/>
      </w:pPr>
      <w:smartTag w:uri="urn:schemas-microsoft-com:office:smarttags" w:element="metricconverter">
        <w:smartTagPr>
          <w:attr w:name="ProductID" w:val="2011 г"/>
        </w:smartTagPr>
        <w:r>
          <w:t>2011 г</w:t>
        </w:r>
      </w:smartTag>
      <w:r>
        <w:t>.</w:t>
      </w:r>
    </w:p>
    <w:p w:rsidR="00EF52FF" w:rsidRPr="004B62C7" w:rsidRDefault="00EF52FF" w:rsidP="00423302">
      <w:pPr>
        <w:jc w:val="center"/>
        <w:rPr>
          <w:b/>
        </w:rPr>
      </w:pPr>
      <w:r w:rsidRPr="004B62C7">
        <w:rPr>
          <w:b/>
        </w:rPr>
        <w:lastRenderedPageBreak/>
        <w:t>СОДЕРЖАНИЕ</w:t>
      </w:r>
    </w:p>
    <w:p w:rsidR="00EF52FF" w:rsidRPr="0068550A" w:rsidRDefault="00EF52FF" w:rsidP="00EF52FF">
      <w:pPr>
        <w:rPr>
          <w:b/>
          <w:sz w:val="20"/>
          <w:szCs w:val="20"/>
        </w:rPr>
      </w:pPr>
    </w:p>
    <w:p w:rsidR="00EF52FF" w:rsidRDefault="00EF52FF" w:rsidP="00EF52FF">
      <w:pPr>
        <w:rPr>
          <w:b/>
          <w:sz w:val="20"/>
          <w:szCs w:val="20"/>
        </w:rPr>
      </w:pPr>
      <w:r>
        <w:rPr>
          <w:b/>
          <w:sz w:val="20"/>
          <w:szCs w:val="20"/>
        </w:rPr>
        <w:t>1. ВВОДНЫЕ ПОЛОЖЕНИЯ  (</w:t>
      </w:r>
      <w:r>
        <w:rPr>
          <w:b/>
          <w:sz w:val="16"/>
          <w:szCs w:val="16"/>
        </w:rPr>
        <w:t>ВВЕДЕ</w:t>
      </w:r>
      <w:r w:rsidRPr="00850C24">
        <w:rPr>
          <w:b/>
          <w:sz w:val="16"/>
          <w:szCs w:val="16"/>
        </w:rPr>
        <w:t>НИЕ</w:t>
      </w:r>
      <w:r>
        <w:rPr>
          <w:b/>
          <w:sz w:val="16"/>
          <w:szCs w:val="16"/>
        </w:rPr>
        <w:t xml:space="preserve">, </w:t>
      </w:r>
      <w:r w:rsidRPr="00850C24">
        <w:rPr>
          <w:b/>
          <w:sz w:val="16"/>
          <w:szCs w:val="16"/>
        </w:rPr>
        <w:t>ЦЕЛИ</w:t>
      </w:r>
      <w:r>
        <w:rPr>
          <w:b/>
          <w:sz w:val="16"/>
          <w:szCs w:val="16"/>
        </w:rPr>
        <w:t xml:space="preserve">, </w:t>
      </w:r>
      <w:r w:rsidRPr="00850C24">
        <w:rPr>
          <w:b/>
          <w:sz w:val="16"/>
          <w:szCs w:val="16"/>
        </w:rPr>
        <w:t>ЗАДАЧИ</w:t>
      </w:r>
      <w:r>
        <w:rPr>
          <w:b/>
          <w:sz w:val="16"/>
          <w:szCs w:val="16"/>
        </w:rPr>
        <w:t xml:space="preserve">, ОБЛАСТЬ ПРИМЕНЕНИЯ, </w:t>
      </w:r>
      <w:r w:rsidRPr="00850C24">
        <w:rPr>
          <w:b/>
          <w:sz w:val="16"/>
          <w:szCs w:val="16"/>
        </w:rPr>
        <w:t xml:space="preserve">ПЕРИОД ДЕЙСТВИЯ </w:t>
      </w:r>
      <w:r>
        <w:rPr>
          <w:b/>
          <w:sz w:val="16"/>
          <w:szCs w:val="16"/>
        </w:rPr>
        <w:t xml:space="preserve">И </w:t>
      </w:r>
      <w:r w:rsidRPr="00850C24">
        <w:rPr>
          <w:b/>
          <w:sz w:val="16"/>
          <w:szCs w:val="16"/>
        </w:rPr>
        <w:t>ПОРЯДОК ВНЕСЕНИЯ ИЗМЕНЕНИЙ</w:t>
      </w:r>
      <w:r>
        <w:rPr>
          <w:b/>
          <w:sz w:val="16"/>
          <w:szCs w:val="16"/>
        </w:rPr>
        <w:t>)………………………………….</w:t>
      </w:r>
      <w:r w:rsidRPr="00850C24">
        <w:rPr>
          <w:b/>
          <w:sz w:val="16"/>
          <w:szCs w:val="16"/>
        </w:rPr>
        <w:t xml:space="preserve"> </w:t>
      </w:r>
      <w:r w:rsidRPr="005C3DCC">
        <w:rPr>
          <w:b/>
          <w:sz w:val="16"/>
          <w:szCs w:val="16"/>
        </w:rPr>
        <w:t>…………………………………………....</w:t>
      </w:r>
      <w:r w:rsidRPr="005C3DCC">
        <w:rPr>
          <w:b/>
          <w:sz w:val="20"/>
          <w:szCs w:val="20"/>
        </w:rPr>
        <w:t>..………………3</w:t>
      </w:r>
      <w:r w:rsidRPr="0068550A">
        <w:rPr>
          <w:b/>
          <w:sz w:val="20"/>
          <w:szCs w:val="20"/>
        </w:rPr>
        <w:t xml:space="preserve">   </w:t>
      </w:r>
    </w:p>
    <w:p w:rsidR="00EF52FF" w:rsidRDefault="00EF52FF" w:rsidP="00EF52FF">
      <w:pPr>
        <w:rPr>
          <w:b/>
          <w:sz w:val="20"/>
          <w:szCs w:val="20"/>
        </w:rPr>
      </w:pPr>
      <w:r>
        <w:rPr>
          <w:b/>
          <w:sz w:val="20"/>
          <w:szCs w:val="20"/>
        </w:rPr>
        <w:t>2. ОСНОВНЫЕ ПОНЯТИЯ И ОПРЕДЕЛЕНИЯ  ………………..…</w:t>
      </w:r>
      <w:r w:rsidRPr="0068550A">
        <w:rPr>
          <w:b/>
          <w:sz w:val="20"/>
          <w:szCs w:val="20"/>
        </w:rPr>
        <w:t>………….………………….………</w:t>
      </w:r>
      <w:r>
        <w:rPr>
          <w:b/>
          <w:sz w:val="20"/>
          <w:szCs w:val="20"/>
        </w:rPr>
        <w:t>….</w:t>
      </w:r>
      <w:r w:rsidRPr="0068550A">
        <w:rPr>
          <w:b/>
          <w:sz w:val="20"/>
          <w:szCs w:val="20"/>
        </w:rPr>
        <w:t xml:space="preserve">4 </w:t>
      </w:r>
    </w:p>
    <w:p w:rsidR="00EF52FF" w:rsidRPr="0068550A" w:rsidRDefault="00EF52FF" w:rsidP="00EF52FF">
      <w:pPr>
        <w:rPr>
          <w:b/>
          <w:sz w:val="20"/>
          <w:szCs w:val="20"/>
        </w:rPr>
      </w:pPr>
      <w:r>
        <w:rPr>
          <w:b/>
          <w:sz w:val="20"/>
          <w:szCs w:val="20"/>
        </w:rPr>
        <w:t>3. СТРУКТУРА ДОКУМЕНТА  ……………………………………</w:t>
      </w:r>
      <w:r w:rsidRPr="0068550A">
        <w:rPr>
          <w:b/>
          <w:sz w:val="20"/>
          <w:szCs w:val="20"/>
        </w:rPr>
        <w:t>……………….……………………. ……</w:t>
      </w:r>
      <w:r>
        <w:rPr>
          <w:b/>
          <w:sz w:val="20"/>
          <w:szCs w:val="20"/>
        </w:rPr>
        <w:t>.</w:t>
      </w:r>
      <w:r w:rsidRPr="0068550A">
        <w:rPr>
          <w:b/>
          <w:sz w:val="20"/>
          <w:szCs w:val="20"/>
        </w:rPr>
        <w:t>5</w:t>
      </w:r>
    </w:p>
    <w:p w:rsidR="00EF52FF" w:rsidRDefault="00EF52FF" w:rsidP="00EF52FF">
      <w:pPr>
        <w:rPr>
          <w:b/>
          <w:sz w:val="20"/>
          <w:szCs w:val="20"/>
        </w:rPr>
      </w:pPr>
      <w:r>
        <w:rPr>
          <w:b/>
          <w:sz w:val="20"/>
          <w:szCs w:val="20"/>
        </w:rPr>
        <w:t xml:space="preserve">4. ТРЕБОВАНИЯ ПО ОРГАНИЗАЦИИ ПРОПУСКНОГО И ВНУТРИОБЪЕКТОВОГО </w:t>
      </w:r>
    </w:p>
    <w:p w:rsidR="00EF52FF" w:rsidRPr="0068550A" w:rsidRDefault="00EF52FF" w:rsidP="00EF52FF">
      <w:pPr>
        <w:rPr>
          <w:b/>
          <w:sz w:val="20"/>
          <w:szCs w:val="20"/>
        </w:rPr>
      </w:pPr>
      <w:r>
        <w:rPr>
          <w:b/>
          <w:sz w:val="20"/>
          <w:szCs w:val="20"/>
        </w:rPr>
        <w:t xml:space="preserve">    РЕЖИМОВ  ………….………………………………….</w:t>
      </w:r>
      <w:r w:rsidRPr="0068550A">
        <w:rPr>
          <w:b/>
          <w:sz w:val="20"/>
          <w:szCs w:val="20"/>
        </w:rPr>
        <w:t>………………………………………………………</w:t>
      </w:r>
      <w:r>
        <w:rPr>
          <w:b/>
          <w:sz w:val="20"/>
          <w:szCs w:val="20"/>
        </w:rPr>
        <w:t>5</w:t>
      </w:r>
    </w:p>
    <w:p w:rsidR="00EF52FF" w:rsidRDefault="00EF52FF" w:rsidP="00EF52FF">
      <w:pPr>
        <w:rPr>
          <w:b/>
          <w:sz w:val="16"/>
          <w:szCs w:val="16"/>
        </w:rPr>
      </w:pPr>
      <w:r>
        <w:rPr>
          <w:b/>
          <w:sz w:val="20"/>
          <w:szCs w:val="20"/>
        </w:rPr>
        <w:t>5.</w:t>
      </w:r>
      <w:r w:rsidRPr="00DB2794">
        <w:rPr>
          <w:b/>
          <w:sz w:val="20"/>
          <w:szCs w:val="20"/>
        </w:rPr>
        <w:t xml:space="preserve"> ОРГАНИЗАЦИЯ ПРОПУСКНОГО РЕЖИМА</w:t>
      </w:r>
      <w:r>
        <w:rPr>
          <w:b/>
          <w:sz w:val="20"/>
          <w:szCs w:val="20"/>
        </w:rPr>
        <w:t xml:space="preserve"> </w:t>
      </w:r>
      <w:r w:rsidRPr="00DB2794">
        <w:rPr>
          <w:b/>
          <w:sz w:val="20"/>
          <w:szCs w:val="20"/>
        </w:rPr>
        <w:t xml:space="preserve">НА ОБЪЕКТАХ </w:t>
      </w:r>
      <w:r>
        <w:rPr>
          <w:b/>
          <w:sz w:val="20"/>
          <w:szCs w:val="20"/>
        </w:rPr>
        <w:t>ООО</w:t>
      </w:r>
      <w:r w:rsidRPr="00DB2794">
        <w:rPr>
          <w:b/>
          <w:sz w:val="20"/>
          <w:szCs w:val="20"/>
        </w:rPr>
        <w:t xml:space="preserve"> «</w:t>
      </w:r>
      <w:r>
        <w:rPr>
          <w:b/>
          <w:sz w:val="20"/>
          <w:szCs w:val="20"/>
        </w:rPr>
        <w:t>СН-Красноярскнефтегаз</w:t>
      </w:r>
      <w:r w:rsidRPr="00DB2794">
        <w:rPr>
          <w:b/>
          <w:sz w:val="20"/>
          <w:szCs w:val="20"/>
        </w:rPr>
        <w:t>»</w:t>
      </w:r>
      <w:r>
        <w:rPr>
          <w:b/>
          <w:sz w:val="20"/>
          <w:szCs w:val="20"/>
        </w:rPr>
        <w:t>..6</w:t>
      </w:r>
      <w:r w:rsidRPr="00CB66D1">
        <w:rPr>
          <w:b/>
          <w:sz w:val="16"/>
          <w:szCs w:val="16"/>
        </w:rPr>
        <w:t xml:space="preserve">  </w:t>
      </w:r>
    </w:p>
    <w:p w:rsidR="00EF52FF" w:rsidRPr="00CB66D1" w:rsidRDefault="00EF52FF" w:rsidP="00EF52FF">
      <w:pPr>
        <w:rPr>
          <w:b/>
          <w:sz w:val="16"/>
          <w:szCs w:val="16"/>
        </w:rPr>
      </w:pPr>
      <w:r>
        <w:rPr>
          <w:b/>
          <w:sz w:val="16"/>
          <w:szCs w:val="16"/>
        </w:rPr>
        <w:t xml:space="preserve">                  5.1. ОСНОВНЫЕ ПОЛОЖЕНИЯ ………… ……………………………………………………………………………………. </w:t>
      </w:r>
      <w:r>
        <w:rPr>
          <w:b/>
          <w:sz w:val="20"/>
          <w:szCs w:val="20"/>
        </w:rPr>
        <w:t>6</w:t>
      </w:r>
      <w:r w:rsidRPr="00BC24AF">
        <w:rPr>
          <w:b/>
          <w:sz w:val="20"/>
          <w:szCs w:val="20"/>
        </w:rPr>
        <w:t xml:space="preserve">  </w:t>
      </w:r>
      <w:r w:rsidRPr="00BC24AF">
        <w:rPr>
          <w:b/>
          <w:sz w:val="16"/>
          <w:szCs w:val="16"/>
        </w:rPr>
        <w:t xml:space="preserve">   </w:t>
      </w:r>
      <w:r w:rsidRPr="00CB66D1">
        <w:rPr>
          <w:b/>
          <w:sz w:val="16"/>
          <w:szCs w:val="16"/>
        </w:rPr>
        <w:t xml:space="preserve">                                                                                                                                  </w:t>
      </w:r>
    </w:p>
    <w:p w:rsidR="00EF52FF" w:rsidRPr="00CB66D1" w:rsidRDefault="00EF52FF" w:rsidP="00EF52FF">
      <w:pPr>
        <w:rPr>
          <w:b/>
          <w:sz w:val="16"/>
          <w:szCs w:val="16"/>
        </w:rPr>
      </w:pPr>
      <w:r>
        <w:rPr>
          <w:b/>
          <w:sz w:val="16"/>
          <w:szCs w:val="16"/>
        </w:rPr>
        <w:t xml:space="preserve">                  5.2. ПОРЯДОК ДОСТУПА НА ОБЪЕКТЫ  ……………………………………………………………………………………. </w:t>
      </w:r>
      <w:r>
        <w:rPr>
          <w:b/>
          <w:sz w:val="20"/>
          <w:szCs w:val="20"/>
        </w:rPr>
        <w:t>7</w:t>
      </w:r>
      <w:r w:rsidRPr="00BC24AF">
        <w:rPr>
          <w:b/>
          <w:sz w:val="20"/>
          <w:szCs w:val="20"/>
        </w:rPr>
        <w:t xml:space="preserve">  </w:t>
      </w:r>
      <w:r w:rsidRPr="00BC24AF">
        <w:rPr>
          <w:b/>
          <w:sz w:val="16"/>
          <w:szCs w:val="16"/>
        </w:rPr>
        <w:t xml:space="preserve">   </w:t>
      </w:r>
      <w:r w:rsidRPr="00CB66D1">
        <w:rPr>
          <w:b/>
          <w:sz w:val="16"/>
          <w:szCs w:val="16"/>
        </w:rPr>
        <w:t xml:space="preserve">                                                                                                                                  </w:t>
      </w:r>
    </w:p>
    <w:p w:rsidR="00EF52FF" w:rsidRPr="00D10E02" w:rsidRDefault="00EF52FF" w:rsidP="00EF52FF">
      <w:pPr>
        <w:ind w:firstLine="708"/>
        <w:rPr>
          <w:b/>
          <w:sz w:val="20"/>
          <w:szCs w:val="20"/>
        </w:rPr>
      </w:pPr>
      <w:r>
        <w:rPr>
          <w:b/>
          <w:sz w:val="16"/>
          <w:szCs w:val="16"/>
        </w:rPr>
        <w:t>5.3</w:t>
      </w:r>
      <w:r w:rsidRPr="00CB66D1">
        <w:rPr>
          <w:b/>
          <w:sz w:val="16"/>
          <w:szCs w:val="16"/>
        </w:rPr>
        <w:t>. ОРГАНИЗАЦИЯ ПРОПУСКНОГО</w:t>
      </w:r>
      <w:r>
        <w:rPr>
          <w:b/>
          <w:sz w:val="16"/>
          <w:szCs w:val="16"/>
        </w:rPr>
        <w:t xml:space="preserve"> </w:t>
      </w:r>
      <w:r w:rsidRPr="00CB66D1">
        <w:rPr>
          <w:b/>
          <w:sz w:val="16"/>
          <w:szCs w:val="16"/>
        </w:rPr>
        <w:t xml:space="preserve">РЕЖИМА ПО </w:t>
      </w:r>
      <w:r>
        <w:rPr>
          <w:b/>
          <w:sz w:val="16"/>
          <w:szCs w:val="16"/>
        </w:rPr>
        <w:t>ЗАЯВКАМ (</w:t>
      </w:r>
      <w:r w:rsidRPr="00CB66D1">
        <w:rPr>
          <w:b/>
          <w:sz w:val="16"/>
          <w:szCs w:val="16"/>
        </w:rPr>
        <w:t>СПИСК</w:t>
      </w:r>
      <w:r>
        <w:rPr>
          <w:b/>
          <w:sz w:val="16"/>
          <w:szCs w:val="16"/>
        </w:rPr>
        <w:t>АМ) ..………………………….</w:t>
      </w:r>
      <w:r w:rsidRPr="00CB66D1">
        <w:rPr>
          <w:b/>
          <w:sz w:val="16"/>
          <w:szCs w:val="16"/>
        </w:rPr>
        <w:t>…………....</w:t>
      </w:r>
      <w:r>
        <w:rPr>
          <w:b/>
          <w:sz w:val="16"/>
          <w:szCs w:val="16"/>
        </w:rPr>
        <w:t xml:space="preserve"> </w:t>
      </w:r>
      <w:r w:rsidRPr="005C3DCC">
        <w:rPr>
          <w:b/>
          <w:sz w:val="20"/>
          <w:szCs w:val="20"/>
        </w:rPr>
        <w:t>7</w:t>
      </w:r>
    </w:p>
    <w:p w:rsidR="00EF52FF" w:rsidRPr="00CB66D1" w:rsidRDefault="00EF52FF" w:rsidP="00EF52FF">
      <w:pPr>
        <w:ind w:firstLine="708"/>
        <w:rPr>
          <w:b/>
          <w:sz w:val="16"/>
          <w:szCs w:val="16"/>
        </w:rPr>
      </w:pPr>
      <w:r>
        <w:rPr>
          <w:b/>
          <w:sz w:val="16"/>
          <w:szCs w:val="16"/>
        </w:rPr>
        <w:t>5.4</w:t>
      </w:r>
      <w:r w:rsidRPr="00CB66D1">
        <w:rPr>
          <w:b/>
          <w:sz w:val="16"/>
          <w:szCs w:val="16"/>
        </w:rPr>
        <w:t xml:space="preserve">. ДОПУСК </w:t>
      </w:r>
      <w:r>
        <w:rPr>
          <w:b/>
          <w:sz w:val="16"/>
          <w:szCs w:val="16"/>
        </w:rPr>
        <w:t xml:space="preserve">ПРЕДСТАВИТЕЛЕЙ </w:t>
      </w:r>
      <w:r w:rsidRPr="00CB66D1">
        <w:rPr>
          <w:b/>
          <w:sz w:val="16"/>
          <w:szCs w:val="16"/>
        </w:rPr>
        <w:t>УПОЛНОМОЧЕННЫХ ОРГАНОВ РФ НА ОХРАНЯЕМЫЕ</w:t>
      </w:r>
      <w:r>
        <w:rPr>
          <w:b/>
          <w:sz w:val="16"/>
          <w:szCs w:val="16"/>
        </w:rPr>
        <w:t xml:space="preserve"> ОБЪЕКТЫ</w:t>
      </w:r>
      <w:r w:rsidRPr="00CB66D1">
        <w:rPr>
          <w:b/>
          <w:sz w:val="16"/>
          <w:szCs w:val="16"/>
        </w:rPr>
        <w:t xml:space="preserve"> ПО </w:t>
      </w:r>
    </w:p>
    <w:p w:rsidR="00EF52FF" w:rsidRPr="00CB66D1" w:rsidRDefault="00EF52FF" w:rsidP="00EF52FF">
      <w:pPr>
        <w:ind w:firstLine="708"/>
        <w:rPr>
          <w:b/>
          <w:sz w:val="16"/>
          <w:szCs w:val="16"/>
        </w:rPr>
      </w:pPr>
      <w:r w:rsidRPr="00CB66D1">
        <w:rPr>
          <w:b/>
          <w:sz w:val="16"/>
          <w:szCs w:val="16"/>
        </w:rPr>
        <w:t xml:space="preserve">      СЛУЖЕБНЫМ   УДОСТОВЕРЕНИЯМ</w:t>
      </w:r>
      <w:r>
        <w:rPr>
          <w:b/>
          <w:sz w:val="16"/>
          <w:szCs w:val="16"/>
        </w:rPr>
        <w:t xml:space="preserve"> </w:t>
      </w:r>
      <w:r w:rsidRPr="00CB66D1">
        <w:rPr>
          <w:b/>
          <w:sz w:val="16"/>
          <w:szCs w:val="16"/>
        </w:rPr>
        <w:t xml:space="preserve"> ………</w:t>
      </w:r>
      <w:r>
        <w:rPr>
          <w:b/>
          <w:sz w:val="16"/>
          <w:szCs w:val="16"/>
        </w:rPr>
        <w:t>……………………………………………………………………………</w:t>
      </w:r>
      <w:r w:rsidRPr="005C3DCC">
        <w:rPr>
          <w:b/>
          <w:sz w:val="20"/>
          <w:szCs w:val="20"/>
        </w:rPr>
        <w:t>8</w:t>
      </w:r>
    </w:p>
    <w:p w:rsidR="00EF52FF" w:rsidRPr="00CB66D1" w:rsidRDefault="00EF52FF" w:rsidP="00EF52FF">
      <w:pPr>
        <w:rPr>
          <w:b/>
          <w:sz w:val="16"/>
          <w:szCs w:val="16"/>
        </w:rPr>
      </w:pPr>
      <w:r w:rsidRPr="00CB66D1">
        <w:rPr>
          <w:b/>
          <w:sz w:val="16"/>
          <w:szCs w:val="16"/>
        </w:rPr>
        <w:tab/>
      </w:r>
      <w:r>
        <w:rPr>
          <w:b/>
          <w:sz w:val="16"/>
          <w:szCs w:val="16"/>
        </w:rPr>
        <w:t>5.5</w:t>
      </w:r>
      <w:r w:rsidRPr="00CB66D1">
        <w:rPr>
          <w:b/>
          <w:sz w:val="16"/>
          <w:szCs w:val="16"/>
        </w:rPr>
        <w:t>. ОРГАНИЗАЦИЯ ДОСТУПА ПО ПРОПУСКАМ</w:t>
      </w:r>
      <w:r>
        <w:rPr>
          <w:b/>
          <w:sz w:val="16"/>
          <w:szCs w:val="16"/>
        </w:rPr>
        <w:t xml:space="preserve">  </w:t>
      </w:r>
      <w:r w:rsidRPr="00CB66D1">
        <w:rPr>
          <w:b/>
          <w:sz w:val="16"/>
          <w:szCs w:val="16"/>
        </w:rPr>
        <w:t>…………</w:t>
      </w:r>
      <w:r>
        <w:rPr>
          <w:b/>
          <w:sz w:val="16"/>
          <w:szCs w:val="16"/>
        </w:rPr>
        <w:t xml:space="preserve">……………………………………………………………. . </w:t>
      </w:r>
      <w:r>
        <w:rPr>
          <w:b/>
          <w:sz w:val="20"/>
          <w:szCs w:val="20"/>
        </w:rPr>
        <w:t>8</w:t>
      </w:r>
    </w:p>
    <w:p w:rsidR="00EF52FF" w:rsidRDefault="00EF52FF" w:rsidP="00EF52FF">
      <w:pPr>
        <w:rPr>
          <w:b/>
          <w:sz w:val="20"/>
          <w:szCs w:val="20"/>
        </w:rPr>
      </w:pPr>
      <w:r w:rsidRPr="00CB66D1">
        <w:rPr>
          <w:b/>
          <w:sz w:val="16"/>
          <w:szCs w:val="16"/>
        </w:rPr>
        <w:tab/>
      </w:r>
      <w:r>
        <w:rPr>
          <w:b/>
          <w:sz w:val="16"/>
          <w:szCs w:val="16"/>
        </w:rPr>
        <w:t>5.5</w:t>
      </w:r>
      <w:r w:rsidRPr="00CB66D1">
        <w:rPr>
          <w:b/>
          <w:sz w:val="16"/>
          <w:szCs w:val="16"/>
        </w:rPr>
        <w:t>.</w:t>
      </w:r>
      <w:r>
        <w:rPr>
          <w:b/>
          <w:sz w:val="16"/>
          <w:szCs w:val="16"/>
        </w:rPr>
        <w:t>1.</w:t>
      </w:r>
      <w:r w:rsidRPr="00CB66D1">
        <w:rPr>
          <w:b/>
          <w:sz w:val="16"/>
          <w:szCs w:val="16"/>
        </w:rPr>
        <w:t xml:space="preserve"> ПОРЯДОК </w:t>
      </w:r>
      <w:r>
        <w:rPr>
          <w:b/>
          <w:sz w:val="16"/>
          <w:szCs w:val="16"/>
        </w:rPr>
        <w:t>ВЫДАЧИ</w:t>
      </w:r>
      <w:r w:rsidRPr="00CB66D1">
        <w:rPr>
          <w:b/>
          <w:sz w:val="16"/>
          <w:szCs w:val="16"/>
        </w:rPr>
        <w:t xml:space="preserve"> ПРОПУСКОВ</w:t>
      </w:r>
      <w:r>
        <w:rPr>
          <w:b/>
          <w:sz w:val="16"/>
          <w:szCs w:val="16"/>
        </w:rPr>
        <w:t xml:space="preserve"> </w:t>
      </w:r>
      <w:r w:rsidRPr="00CB66D1">
        <w:rPr>
          <w:b/>
          <w:sz w:val="16"/>
          <w:szCs w:val="16"/>
        </w:rPr>
        <w:t xml:space="preserve"> </w:t>
      </w:r>
      <w:r>
        <w:rPr>
          <w:b/>
          <w:sz w:val="16"/>
          <w:szCs w:val="16"/>
        </w:rPr>
        <w:t>………….</w:t>
      </w:r>
      <w:r w:rsidRPr="00CB66D1">
        <w:rPr>
          <w:b/>
          <w:sz w:val="16"/>
          <w:szCs w:val="16"/>
        </w:rPr>
        <w:t>…</w:t>
      </w:r>
      <w:r>
        <w:rPr>
          <w:b/>
          <w:sz w:val="20"/>
          <w:szCs w:val="20"/>
        </w:rPr>
        <w:t>……………………………………………………….  9</w:t>
      </w:r>
    </w:p>
    <w:p w:rsidR="00EF52FF" w:rsidRDefault="00EF52FF" w:rsidP="00EF52FF">
      <w:pPr>
        <w:rPr>
          <w:b/>
          <w:sz w:val="20"/>
          <w:szCs w:val="20"/>
        </w:rPr>
      </w:pPr>
      <w:r>
        <w:rPr>
          <w:b/>
          <w:sz w:val="16"/>
          <w:szCs w:val="16"/>
        </w:rPr>
        <w:t xml:space="preserve">                 5.5</w:t>
      </w:r>
      <w:r w:rsidRPr="00CB66D1">
        <w:rPr>
          <w:b/>
          <w:sz w:val="16"/>
          <w:szCs w:val="16"/>
        </w:rPr>
        <w:t xml:space="preserve">. </w:t>
      </w:r>
      <w:r>
        <w:rPr>
          <w:b/>
          <w:sz w:val="16"/>
          <w:szCs w:val="16"/>
        </w:rPr>
        <w:t xml:space="preserve">2. </w:t>
      </w:r>
      <w:r w:rsidRPr="00CB66D1">
        <w:rPr>
          <w:b/>
          <w:sz w:val="16"/>
          <w:szCs w:val="16"/>
        </w:rPr>
        <w:t>ПОРЯДОК СДАЧИ И ИЗЪЯТИЯ ПРОПУСКОВ</w:t>
      </w:r>
      <w:r>
        <w:rPr>
          <w:b/>
          <w:sz w:val="16"/>
          <w:szCs w:val="16"/>
        </w:rPr>
        <w:t xml:space="preserve"> </w:t>
      </w:r>
      <w:r w:rsidRPr="00CB66D1">
        <w:rPr>
          <w:b/>
          <w:sz w:val="16"/>
          <w:szCs w:val="16"/>
        </w:rPr>
        <w:t xml:space="preserve"> …</w:t>
      </w:r>
      <w:r>
        <w:rPr>
          <w:b/>
          <w:sz w:val="20"/>
          <w:szCs w:val="20"/>
        </w:rPr>
        <w:t>…………………………………………………….  10</w:t>
      </w:r>
    </w:p>
    <w:p w:rsidR="00EF52FF" w:rsidRDefault="00EF52FF" w:rsidP="00EF52FF">
      <w:pPr>
        <w:rPr>
          <w:b/>
          <w:sz w:val="20"/>
          <w:szCs w:val="20"/>
        </w:rPr>
      </w:pPr>
      <w:r>
        <w:rPr>
          <w:b/>
          <w:sz w:val="20"/>
          <w:szCs w:val="20"/>
        </w:rPr>
        <w:tab/>
      </w:r>
      <w:r>
        <w:rPr>
          <w:b/>
          <w:sz w:val="16"/>
          <w:szCs w:val="16"/>
        </w:rPr>
        <w:t>5.6</w:t>
      </w:r>
      <w:r w:rsidRPr="00CB66D1">
        <w:rPr>
          <w:b/>
          <w:sz w:val="16"/>
          <w:szCs w:val="16"/>
        </w:rPr>
        <w:t xml:space="preserve">. </w:t>
      </w:r>
      <w:r>
        <w:rPr>
          <w:b/>
          <w:sz w:val="16"/>
          <w:szCs w:val="16"/>
        </w:rPr>
        <w:t xml:space="preserve">ПОРЯДОК ВЫВОЗА (ВВОЗА), ВЫНОСА (ВНОСА) ТМЦ……………………………………………………………. . </w:t>
      </w:r>
      <w:r w:rsidRPr="00A958F8">
        <w:rPr>
          <w:b/>
          <w:sz w:val="20"/>
          <w:szCs w:val="20"/>
        </w:rPr>
        <w:t>1</w:t>
      </w:r>
      <w:r>
        <w:rPr>
          <w:b/>
          <w:sz w:val="20"/>
          <w:szCs w:val="20"/>
        </w:rPr>
        <w:t>0</w:t>
      </w:r>
    </w:p>
    <w:p w:rsidR="00EF52FF" w:rsidRDefault="00EF52FF" w:rsidP="00EF52FF">
      <w:pPr>
        <w:rPr>
          <w:b/>
          <w:sz w:val="16"/>
          <w:szCs w:val="16"/>
        </w:rPr>
      </w:pPr>
      <w:r>
        <w:rPr>
          <w:b/>
          <w:sz w:val="20"/>
          <w:szCs w:val="20"/>
        </w:rPr>
        <w:t>6.</w:t>
      </w:r>
      <w:r w:rsidRPr="00DB2794">
        <w:rPr>
          <w:b/>
          <w:sz w:val="20"/>
          <w:szCs w:val="20"/>
        </w:rPr>
        <w:t xml:space="preserve"> ОРГАНИЗАЦИЯ </w:t>
      </w:r>
      <w:r>
        <w:rPr>
          <w:b/>
          <w:sz w:val="20"/>
          <w:szCs w:val="20"/>
        </w:rPr>
        <w:t>ВНУТРИОБЪЕКТОВОГО</w:t>
      </w:r>
      <w:r w:rsidRPr="00DB2794">
        <w:rPr>
          <w:b/>
          <w:sz w:val="20"/>
          <w:szCs w:val="20"/>
        </w:rPr>
        <w:t xml:space="preserve"> РЕЖИМА</w:t>
      </w:r>
      <w:r>
        <w:rPr>
          <w:b/>
          <w:sz w:val="20"/>
          <w:szCs w:val="20"/>
        </w:rPr>
        <w:t xml:space="preserve"> ………………………………………………....</w:t>
      </w:r>
      <w:r w:rsidRPr="00A958F8">
        <w:rPr>
          <w:b/>
          <w:sz w:val="20"/>
          <w:szCs w:val="20"/>
        </w:rPr>
        <w:t>1</w:t>
      </w:r>
      <w:r>
        <w:rPr>
          <w:b/>
          <w:sz w:val="20"/>
          <w:szCs w:val="20"/>
        </w:rPr>
        <w:t>1</w:t>
      </w:r>
      <w:r w:rsidRPr="00CB66D1">
        <w:rPr>
          <w:b/>
          <w:sz w:val="16"/>
          <w:szCs w:val="16"/>
        </w:rPr>
        <w:t xml:space="preserve">  </w:t>
      </w:r>
    </w:p>
    <w:p w:rsidR="00EF52FF" w:rsidRPr="00CB66D1" w:rsidRDefault="00EF52FF" w:rsidP="00EF52FF">
      <w:pPr>
        <w:rPr>
          <w:b/>
          <w:sz w:val="16"/>
          <w:szCs w:val="16"/>
        </w:rPr>
      </w:pPr>
      <w:r>
        <w:rPr>
          <w:b/>
          <w:sz w:val="16"/>
          <w:szCs w:val="16"/>
        </w:rPr>
        <w:t xml:space="preserve">                  6.1. ОСНОВНЫЕ ПОЛОЖЕНИЯ ………… ……………………………………………………………………………………. </w:t>
      </w:r>
      <w:r w:rsidRPr="00A958F8">
        <w:rPr>
          <w:b/>
          <w:sz w:val="20"/>
          <w:szCs w:val="20"/>
        </w:rPr>
        <w:t>1</w:t>
      </w:r>
      <w:r>
        <w:rPr>
          <w:b/>
          <w:sz w:val="20"/>
          <w:szCs w:val="20"/>
        </w:rPr>
        <w:t>1</w:t>
      </w:r>
      <w:r w:rsidRPr="00BC24AF">
        <w:rPr>
          <w:b/>
          <w:sz w:val="20"/>
          <w:szCs w:val="20"/>
        </w:rPr>
        <w:t xml:space="preserve">  </w:t>
      </w:r>
      <w:r w:rsidRPr="00BC24AF">
        <w:rPr>
          <w:b/>
          <w:sz w:val="16"/>
          <w:szCs w:val="16"/>
        </w:rPr>
        <w:t xml:space="preserve">   </w:t>
      </w:r>
      <w:r w:rsidRPr="00CB66D1">
        <w:rPr>
          <w:b/>
          <w:sz w:val="16"/>
          <w:szCs w:val="16"/>
        </w:rPr>
        <w:t xml:space="preserve">                                                                                                                                  </w:t>
      </w:r>
    </w:p>
    <w:p w:rsidR="00EF52FF" w:rsidRPr="00CB66D1" w:rsidRDefault="00EF52FF" w:rsidP="00EF52FF">
      <w:pPr>
        <w:rPr>
          <w:b/>
          <w:sz w:val="16"/>
          <w:szCs w:val="16"/>
        </w:rPr>
      </w:pPr>
      <w:r>
        <w:rPr>
          <w:b/>
          <w:sz w:val="16"/>
          <w:szCs w:val="16"/>
        </w:rPr>
        <w:t xml:space="preserve">                  6.2. РЕЖИМ В ОФИСНОМ ЗДАНИИ ОБЩЕСТВА …………………………………………………………………………. </w:t>
      </w:r>
      <w:r>
        <w:rPr>
          <w:b/>
          <w:sz w:val="20"/>
          <w:szCs w:val="20"/>
        </w:rPr>
        <w:t>12</w:t>
      </w:r>
      <w:r w:rsidRPr="00BC24AF">
        <w:rPr>
          <w:b/>
          <w:sz w:val="20"/>
          <w:szCs w:val="20"/>
        </w:rPr>
        <w:t xml:space="preserve">  </w:t>
      </w:r>
      <w:r w:rsidRPr="00BC24AF">
        <w:rPr>
          <w:b/>
          <w:sz w:val="16"/>
          <w:szCs w:val="16"/>
        </w:rPr>
        <w:t xml:space="preserve">   </w:t>
      </w:r>
      <w:r w:rsidRPr="00CB66D1">
        <w:rPr>
          <w:b/>
          <w:sz w:val="16"/>
          <w:szCs w:val="16"/>
        </w:rPr>
        <w:t xml:space="preserve">                                                                                                                                  </w:t>
      </w:r>
    </w:p>
    <w:p w:rsidR="00EF52FF" w:rsidRDefault="00EF52FF" w:rsidP="00EF52FF">
      <w:pPr>
        <w:rPr>
          <w:b/>
          <w:sz w:val="20"/>
          <w:szCs w:val="20"/>
        </w:rPr>
      </w:pPr>
      <w:r>
        <w:rPr>
          <w:b/>
          <w:sz w:val="16"/>
          <w:szCs w:val="16"/>
        </w:rPr>
        <w:t xml:space="preserve">                  6.2. РЕЖИМ НА ПРОМЫШЛЕННЫХ ОБЪЕКТАХ ОБЩЕСТВА ..………………………………………………………. </w:t>
      </w:r>
      <w:r>
        <w:rPr>
          <w:b/>
          <w:sz w:val="20"/>
          <w:szCs w:val="20"/>
        </w:rPr>
        <w:t>13</w:t>
      </w:r>
    </w:p>
    <w:p w:rsidR="00EF52FF" w:rsidRDefault="00EF52FF" w:rsidP="00EF52FF">
      <w:pPr>
        <w:rPr>
          <w:b/>
          <w:sz w:val="20"/>
          <w:szCs w:val="20"/>
        </w:rPr>
      </w:pPr>
      <w:r>
        <w:rPr>
          <w:b/>
          <w:sz w:val="20"/>
          <w:szCs w:val="20"/>
        </w:rPr>
        <w:t>7.  ОБЯЗАНОСТИ РАБОТНИКОВ ОБЩЕСТВА, ПОДРЯДНЫХ И ДРУГИХ ОРГАНИЗАЦИЙ …… 14</w:t>
      </w:r>
    </w:p>
    <w:p w:rsidR="00EF52FF" w:rsidRPr="00CB66D1" w:rsidRDefault="00EF52FF" w:rsidP="00EF52FF">
      <w:pPr>
        <w:rPr>
          <w:b/>
          <w:sz w:val="16"/>
          <w:szCs w:val="16"/>
        </w:rPr>
      </w:pPr>
      <w:r>
        <w:rPr>
          <w:b/>
          <w:sz w:val="20"/>
          <w:szCs w:val="20"/>
        </w:rPr>
        <w:tab/>
        <w:t>7</w:t>
      </w:r>
      <w:r w:rsidRPr="00CB66D1">
        <w:rPr>
          <w:b/>
          <w:sz w:val="16"/>
          <w:szCs w:val="16"/>
        </w:rPr>
        <w:t xml:space="preserve">.1. ОБЯЗАНОСТИ </w:t>
      </w:r>
      <w:r>
        <w:rPr>
          <w:b/>
          <w:sz w:val="16"/>
          <w:szCs w:val="16"/>
        </w:rPr>
        <w:t xml:space="preserve">………………………………………………………………………………………………………………... </w:t>
      </w:r>
      <w:r w:rsidRPr="00D10E02">
        <w:rPr>
          <w:b/>
          <w:sz w:val="20"/>
          <w:szCs w:val="20"/>
        </w:rPr>
        <w:t>1</w:t>
      </w:r>
      <w:r>
        <w:rPr>
          <w:b/>
          <w:sz w:val="20"/>
          <w:szCs w:val="20"/>
        </w:rPr>
        <w:t>4</w:t>
      </w:r>
    </w:p>
    <w:p w:rsidR="00EF52FF" w:rsidRPr="00D10E02" w:rsidRDefault="00EF52FF" w:rsidP="00EF52FF">
      <w:pPr>
        <w:rPr>
          <w:b/>
          <w:sz w:val="20"/>
          <w:szCs w:val="20"/>
        </w:rPr>
      </w:pPr>
      <w:r w:rsidRPr="00CB66D1">
        <w:rPr>
          <w:b/>
          <w:sz w:val="16"/>
          <w:szCs w:val="16"/>
        </w:rPr>
        <w:tab/>
      </w:r>
      <w:r>
        <w:rPr>
          <w:b/>
          <w:sz w:val="16"/>
          <w:szCs w:val="16"/>
        </w:rPr>
        <w:t>7</w:t>
      </w:r>
      <w:r w:rsidRPr="00CB66D1">
        <w:rPr>
          <w:b/>
          <w:sz w:val="16"/>
          <w:szCs w:val="16"/>
        </w:rPr>
        <w:t xml:space="preserve">.2. </w:t>
      </w:r>
      <w:r>
        <w:rPr>
          <w:b/>
          <w:sz w:val="16"/>
          <w:szCs w:val="16"/>
        </w:rPr>
        <w:t xml:space="preserve">ОБЯЗАННОСТИ ВОДИТЕЛЕЙ ПРИ ТРАНСПОРТИРОВКЕ ТМЦ ..………………………………………………… </w:t>
      </w:r>
      <w:r>
        <w:rPr>
          <w:b/>
          <w:sz w:val="20"/>
          <w:szCs w:val="20"/>
        </w:rPr>
        <w:t>15</w:t>
      </w:r>
    </w:p>
    <w:p w:rsidR="00EF52FF" w:rsidRDefault="00EF52FF" w:rsidP="00EF52FF">
      <w:pPr>
        <w:rPr>
          <w:b/>
          <w:sz w:val="20"/>
          <w:szCs w:val="20"/>
        </w:rPr>
      </w:pPr>
      <w:r w:rsidRPr="00CB66D1">
        <w:rPr>
          <w:b/>
          <w:sz w:val="16"/>
          <w:szCs w:val="16"/>
        </w:rPr>
        <w:tab/>
      </w:r>
      <w:r>
        <w:rPr>
          <w:b/>
          <w:sz w:val="16"/>
          <w:szCs w:val="16"/>
        </w:rPr>
        <w:t>7</w:t>
      </w:r>
      <w:r w:rsidRPr="00CB66D1">
        <w:rPr>
          <w:b/>
          <w:sz w:val="16"/>
          <w:szCs w:val="16"/>
        </w:rPr>
        <w:t>.</w:t>
      </w:r>
      <w:r>
        <w:rPr>
          <w:b/>
          <w:sz w:val="16"/>
          <w:szCs w:val="16"/>
        </w:rPr>
        <w:t>3</w:t>
      </w:r>
      <w:r w:rsidRPr="00CB66D1">
        <w:rPr>
          <w:b/>
          <w:sz w:val="16"/>
          <w:szCs w:val="16"/>
        </w:rPr>
        <w:t xml:space="preserve">. </w:t>
      </w:r>
      <w:r>
        <w:rPr>
          <w:b/>
          <w:sz w:val="16"/>
          <w:szCs w:val="16"/>
        </w:rPr>
        <w:t xml:space="preserve">ТРЕБОВАНИЯ НА КОНТРОЛЬНО-ПРОПУСКНЫХ ПУНКТАХ ОБЩЕСТВА …………………………………… </w:t>
      </w:r>
      <w:r>
        <w:rPr>
          <w:b/>
          <w:sz w:val="20"/>
          <w:szCs w:val="20"/>
        </w:rPr>
        <w:t>15</w:t>
      </w:r>
    </w:p>
    <w:p w:rsidR="00EF52FF" w:rsidRPr="00F22CF8" w:rsidRDefault="00EF52FF" w:rsidP="00EF52FF">
      <w:pPr>
        <w:ind w:firstLine="708"/>
        <w:rPr>
          <w:b/>
          <w:sz w:val="20"/>
          <w:szCs w:val="20"/>
        </w:rPr>
      </w:pPr>
      <w:r>
        <w:rPr>
          <w:b/>
          <w:sz w:val="16"/>
          <w:szCs w:val="16"/>
        </w:rPr>
        <w:t xml:space="preserve">7.4. ОТВЕТСТВЕННОСТЬ  ………………………………………………………………………………………………………. </w:t>
      </w:r>
      <w:r>
        <w:rPr>
          <w:b/>
          <w:sz w:val="20"/>
          <w:szCs w:val="20"/>
        </w:rPr>
        <w:t>16</w:t>
      </w:r>
    </w:p>
    <w:p w:rsidR="00EF52FF" w:rsidRDefault="00EF52FF" w:rsidP="00EF52FF">
      <w:pPr>
        <w:rPr>
          <w:b/>
          <w:sz w:val="20"/>
          <w:szCs w:val="20"/>
        </w:rPr>
      </w:pPr>
      <w:r>
        <w:rPr>
          <w:b/>
          <w:sz w:val="20"/>
          <w:szCs w:val="20"/>
        </w:rPr>
        <w:t>8</w:t>
      </w:r>
      <w:r w:rsidRPr="0089051F">
        <w:rPr>
          <w:b/>
          <w:sz w:val="20"/>
          <w:szCs w:val="20"/>
        </w:rPr>
        <w:t xml:space="preserve">. ПРАВА </w:t>
      </w:r>
      <w:r>
        <w:rPr>
          <w:b/>
          <w:sz w:val="20"/>
          <w:szCs w:val="20"/>
        </w:rPr>
        <w:t xml:space="preserve">И ОБЯЗАННОСТИ </w:t>
      </w:r>
      <w:r w:rsidRPr="0089051F">
        <w:rPr>
          <w:b/>
          <w:sz w:val="20"/>
          <w:szCs w:val="20"/>
        </w:rPr>
        <w:t>РАБОТНИКОВ ОХРАННОЙ СТРУКТУРЫ</w:t>
      </w:r>
      <w:r>
        <w:rPr>
          <w:b/>
          <w:sz w:val="20"/>
          <w:szCs w:val="20"/>
        </w:rPr>
        <w:t xml:space="preserve"> ……………………………16</w:t>
      </w:r>
    </w:p>
    <w:p w:rsidR="00EF52FF" w:rsidRPr="0089051F" w:rsidRDefault="00EF52FF" w:rsidP="00EF52FF">
      <w:pPr>
        <w:rPr>
          <w:b/>
          <w:sz w:val="16"/>
          <w:szCs w:val="16"/>
        </w:rPr>
      </w:pPr>
      <w:r w:rsidRPr="0089051F">
        <w:rPr>
          <w:b/>
          <w:sz w:val="16"/>
          <w:szCs w:val="16"/>
        </w:rPr>
        <w:t xml:space="preserve"> </w:t>
      </w:r>
    </w:p>
    <w:p w:rsidR="00EF52FF" w:rsidRPr="0068550A" w:rsidRDefault="00EF52FF" w:rsidP="00EF52FF">
      <w:pPr>
        <w:rPr>
          <w:b/>
          <w:sz w:val="20"/>
          <w:szCs w:val="20"/>
        </w:rPr>
      </w:pPr>
      <w:r>
        <w:rPr>
          <w:b/>
          <w:sz w:val="20"/>
          <w:szCs w:val="20"/>
        </w:rPr>
        <w:t xml:space="preserve">9. </w:t>
      </w:r>
      <w:r w:rsidRPr="0068550A">
        <w:rPr>
          <w:b/>
          <w:sz w:val="20"/>
          <w:szCs w:val="20"/>
        </w:rPr>
        <w:t>ПРИЛОЖЕНИЯ:</w:t>
      </w:r>
    </w:p>
    <w:p w:rsidR="00EF52FF" w:rsidRPr="008838B9" w:rsidRDefault="00EF52FF" w:rsidP="00EF52FF">
      <w:pPr>
        <w:rPr>
          <w:b/>
          <w:sz w:val="16"/>
          <w:szCs w:val="16"/>
        </w:rPr>
      </w:pPr>
      <w:r w:rsidRPr="0068550A">
        <w:rPr>
          <w:b/>
          <w:sz w:val="20"/>
          <w:szCs w:val="20"/>
        </w:rPr>
        <w:t xml:space="preserve">       </w:t>
      </w:r>
      <w:r w:rsidRPr="008838B9">
        <w:rPr>
          <w:b/>
          <w:sz w:val="16"/>
          <w:szCs w:val="16"/>
        </w:rPr>
        <w:t>ПРИЛОЖЕНИЕ</w:t>
      </w:r>
      <w:r w:rsidRPr="008838B9">
        <w:rPr>
          <w:b/>
          <w:sz w:val="20"/>
          <w:szCs w:val="20"/>
        </w:rPr>
        <w:t xml:space="preserve"> </w:t>
      </w:r>
      <w:r w:rsidRPr="008838B9">
        <w:rPr>
          <w:b/>
          <w:sz w:val="16"/>
          <w:szCs w:val="16"/>
        </w:rPr>
        <w:t xml:space="preserve">1  СПИСОК ДОЛЖНОСТЫХ ЛИЦ, КОТОРЫМ ДЕЙСТВУЮЩИМ  ЗАКОНОДАТЕЛЬСТВОМ </w:t>
      </w:r>
    </w:p>
    <w:p w:rsidR="00EF52FF" w:rsidRPr="008838B9" w:rsidRDefault="00EF52FF" w:rsidP="00EF52FF">
      <w:pPr>
        <w:rPr>
          <w:b/>
          <w:sz w:val="16"/>
          <w:szCs w:val="16"/>
        </w:rPr>
      </w:pPr>
      <w:r w:rsidRPr="008838B9">
        <w:rPr>
          <w:b/>
          <w:sz w:val="16"/>
          <w:szCs w:val="16"/>
        </w:rPr>
        <w:t xml:space="preserve">                                               ПРЕДОСТАВЛЕНО ПРАВО ПРОХОДА НА ОБЪЕКТЫ ОБЩЕСТВА ПО СЛУЖЕБНОМУ</w:t>
      </w:r>
    </w:p>
    <w:p w:rsidR="00EF52FF" w:rsidRPr="008838B9" w:rsidRDefault="00EF52FF" w:rsidP="00EF52FF">
      <w:pPr>
        <w:rPr>
          <w:b/>
          <w:sz w:val="16"/>
          <w:szCs w:val="16"/>
        </w:rPr>
      </w:pPr>
      <w:r w:rsidRPr="008838B9">
        <w:rPr>
          <w:b/>
          <w:sz w:val="16"/>
          <w:szCs w:val="16"/>
        </w:rPr>
        <w:t xml:space="preserve">                                               УДОСТОВЕРЕНИЮ ……………………………………………………………………………………………  </w:t>
      </w:r>
      <w:r w:rsidRPr="008838B9">
        <w:rPr>
          <w:b/>
          <w:sz w:val="20"/>
          <w:szCs w:val="20"/>
        </w:rPr>
        <w:t>1</w:t>
      </w:r>
      <w:r>
        <w:rPr>
          <w:b/>
          <w:sz w:val="20"/>
          <w:szCs w:val="20"/>
        </w:rPr>
        <w:t>9</w:t>
      </w:r>
      <w:r w:rsidRPr="008838B9">
        <w:rPr>
          <w:b/>
          <w:sz w:val="20"/>
          <w:szCs w:val="20"/>
        </w:rPr>
        <w:t xml:space="preserve"> </w:t>
      </w:r>
      <w:r w:rsidRPr="008838B9">
        <w:rPr>
          <w:b/>
          <w:sz w:val="16"/>
          <w:szCs w:val="16"/>
        </w:rPr>
        <w:t xml:space="preserve">                                                                                                          </w:t>
      </w:r>
    </w:p>
    <w:p w:rsidR="00EF52FF" w:rsidRPr="008838B9" w:rsidRDefault="00EF52FF" w:rsidP="00EF52FF">
      <w:pPr>
        <w:rPr>
          <w:b/>
          <w:sz w:val="20"/>
          <w:szCs w:val="20"/>
        </w:rPr>
      </w:pPr>
      <w:r w:rsidRPr="008838B9">
        <w:rPr>
          <w:b/>
          <w:sz w:val="16"/>
          <w:szCs w:val="16"/>
        </w:rPr>
        <w:t xml:space="preserve">         ПРИЛОЖЕНИЕ 2   ЗАЯВКА НА ВРЕМЕННЫЙ ПРОПУСК ПО СПИСКУ………………………………………………………</w:t>
      </w:r>
      <w:r>
        <w:rPr>
          <w:b/>
          <w:sz w:val="20"/>
          <w:szCs w:val="20"/>
        </w:rPr>
        <w:t>23</w:t>
      </w:r>
    </w:p>
    <w:p w:rsidR="00EF52FF" w:rsidRPr="008838B9" w:rsidRDefault="00EF52FF" w:rsidP="00EF52FF">
      <w:pPr>
        <w:rPr>
          <w:b/>
          <w:sz w:val="16"/>
          <w:szCs w:val="16"/>
        </w:rPr>
      </w:pPr>
      <w:r w:rsidRPr="008838B9">
        <w:rPr>
          <w:b/>
          <w:sz w:val="16"/>
          <w:szCs w:val="16"/>
        </w:rPr>
        <w:t xml:space="preserve">         ПРИЛОЖЕНИЕ 3   АКТ ИЗЪЯТИЯ ПРОПУСКА………………………………................................................................................</w:t>
      </w:r>
      <w:r>
        <w:rPr>
          <w:b/>
          <w:sz w:val="16"/>
          <w:szCs w:val="16"/>
        </w:rPr>
        <w:t xml:space="preserve"> </w:t>
      </w:r>
      <w:r>
        <w:rPr>
          <w:b/>
          <w:sz w:val="20"/>
          <w:szCs w:val="20"/>
        </w:rPr>
        <w:t>24</w:t>
      </w:r>
    </w:p>
    <w:p w:rsidR="00EF52FF" w:rsidRPr="008838B9" w:rsidRDefault="00EF52FF" w:rsidP="00EF52FF">
      <w:pPr>
        <w:rPr>
          <w:b/>
          <w:sz w:val="20"/>
          <w:szCs w:val="20"/>
        </w:rPr>
      </w:pPr>
      <w:r w:rsidRPr="008838B9">
        <w:rPr>
          <w:b/>
          <w:sz w:val="16"/>
          <w:szCs w:val="16"/>
        </w:rPr>
        <w:t xml:space="preserve">         ПРИЛОЖЕНИЕ 4  ОБРАЗЕЦ ПОСТОЯННОГО</w:t>
      </w:r>
      <w:r>
        <w:rPr>
          <w:b/>
          <w:sz w:val="16"/>
          <w:szCs w:val="16"/>
        </w:rPr>
        <w:t xml:space="preserve"> ЭЛЕКТРОННОГО</w:t>
      </w:r>
      <w:r w:rsidRPr="008838B9">
        <w:rPr>
          <w:b/>
          <w:sz w:val="16"/>
          <w:szCs w:val="16"/>
        </w:rPr>
        <w:t xml:space="preserve"> </w:t>
      </w:r>
      <w:r>
        <w:rPr>
          <w:b/>
          <w:sz w:val="16"/>
          <w:szCs w:val="16"/>
        </w:rPr>
        <w:t xml:space="preserve">ПРОПУСКА  </w:t>
      </w:r>
      <w:r w:rsidRPr="008838B9">
        <w:rPr>
          <w:b/>
          <w:sz w:val="16"/>
          <w:szCs w:val="16"/>
        </w:rPr>
        <w:t>…………………………………………….</w:t>
      </w:r>
      <w:r>
        <w:rPr>
          <w:b/>
          <w:sz w:val="20"/>
          <w:szCs w:val="20"/>
        </w:rPr>
        <w:t>25</w:t>
      </w:r>
    </w:p>
    <w:p w:rsidR="00EF52FF" w:rsidRDefault="00EF52FF" w:rsidP="00EF52FF">
      <w:pPr>
        <w:ind w:right="-5"/>
        <w:rPr>
          <w:b/>
          <w:sz w:val="16"/>
          <w:szCs w:val="16"/>
        </w:rPr>
      </w:pPr>
      <w:r w:rsidRPr="008838B9">
        <w:rPr>
          <w:b/>
          <w:sz w:val="16"/>
          <w:szCs w:val="16"/>
        </w:rPr>
        <w:t xml:space="preserve">         ПРИЛОЖЕНИЕ 5  ОБРАЗЕЦ И ОПИСАНИЕ </w:t>
      </w:r>
      <w:r>
        <w:rPr>
          <w:b/>
          <w:sz w:val="16"/>
          <w:szCs w:val="16"/>
        </w:rPr>
        <w:t>ВРЕМЕННОГО</w:t>
      </w:r>
      <w:r w:rsidRPr="008838B9">
        <w:rPr>
          <w:b/>
          <w:sz w:val="16"/>
          <w:szCs w:val="16"/>
        </w:rPr>
        <w:t xml:space="preserve"> ПРОПУСКА ДЛЯ РАБОТЫ НА </w:t>
      </w:r>
      <w:r>
        <w:rPr>
          <w:b/>
          <w:sz w:val="16"/>
          <w:szCs w:val="16"/>
        </w:rPr>
        <w:t xml:space="preserve">ОБЪЕКТАХ   </w:t>
      </w:r>
    </w:p>
    <w:p w:rsidR="00EF52FF" w:rsidRPr="008838B9" w:rsidRDefault="00EF52FF" w:rsidP="00EF52FF">
      <w:pPr>
        <w:ind w:right="-5"/>
        <w:rPr>
          <w:b/>
          <w:sz w:val="16"/>
          <w:szCs w:val="16"/>
        </w:rPr>
      </w:pPr>
      <w:r>
        <w:rPr>
          <w:b/>
          <w:sz w:val="16"/>
          <w:szCs w:val="16"/>
        </w:rPr>
        <w:t xml:space="preserve">                                            «СЛАВНЕФТЬ - КРАСНОЯРСКНЕФТЕГАЗ»</w:t>
      </w:r>
      <w:r w:rsidRPr="008838B9">
        <w:rPr>
          <w:b/>
          <w:sz w:val="16"/>
          <w:szCs w:val="16"/>
        </w:rPr>
        <w:t>………………………………………………………………….</w:t>
      </w:r>
      <w:r>
        <w:rPr>
          <w:b/>
          <w:sz w:val="20"/>
          <w:szCs w:val="20"/>
        </w:rPr>
        <w:t>26</w:t>
      </w:r>
    </w:p>
    <w:p w:rsidR="00EF52FF" w:rsidRPr="008838B9" w:rsidRDefault="00EF52FF" w:rsidP="00EF52FF">
      <w:pPr>
        <w:rPr>
          <w:b/>
          <w:sz w:val="16"/>
          <w:szCs w:val="16"/>
        </w:rPr>
      </w:pPr>
      <w:r w:rsidRPr="008838B9">
        <w:rPr>
          <w:b/>
          <w:sz w:val="16"/>
          <w:szCs w:val="16"/>
        </w:rPr>
        <w:t xml:space="preserve">         ПРИЛОЖЕНИЕ 6  ПОЛОЖЕНИЕ О ПОРЯДКЕ ДЕЙСТВИЙ ДОЛЖНОСТНЫХ  ЛИЦ ПРИ НЕСЧАСТНОМ</w:t>
      </w:r>
    </w:p>
    <w:p w:rsidR="00EF52FF" w:rsidRPr="008838B9" w:rsidRDefault="00EF52FF" w:rsidP="00EF52FF">
      <w:pPr>
        <w:rPr>
          <w:b/>
          <w:sz w:val="20"/>
          <w:szCs w:val="20"/>
        </w:rPr>
      </w:pPr>
      <w:r w:rsidRPr="008838B9">
        <w:rPr>
          <w:b/>
          <w:sz w:val="16"/>
          <w:szCs w:val="16"/>
        </w:rPr>
        <w:t xml:space="preserve">                                            СЛУЧАЕ ИЛИ ТРАВМАТИЗМЕ …………………………….. ………………………………………………    </w:t>
      </w:r>
      <w:r>
        <w:rPr>
          <w:b/>
          <w:sz w:val="20"/>
          <w:szCs w:val="20"/>
        </w:rPr>
        <w:t>27</w:t>
      </w:r>
      <w:r w:rsidRPr="008838B9">
        <w:rPr>
          <w:b/>
          <w:sz w:val="16"/>
          <w:szCs w:val="16"/>
        </w:rPr>
        <w:t xml:space="preserve">        </w:t>
      </w:r>
    </w:p>
    <w:p w:rsidR="00EF52FF" w:rsidRPr="008838B9" w:rsidRDefault="00EF52FF" w:rsidP="00EF52FF">
      <w:pPr>
        <w:rPr>
          <w:b/>
          <w:sz w:val="20"/>
          <w:szCs w:val="20"/>
        </w:rPr>
      </w:pPr>
      <w:r w:rsidRPr="008838B9">
        <w:rPr>
          <w:b/>
          <w:sz w:val="16"/>
          <w:szCs w:val="16"/>
        </w:rPr>
        <w:t xml:space="preserve">        ПРИЛОЖЕНИЕ 7    ШТРАФНЫЕ САНКЦИИ…………………………………...............................................................................    </w:t>
      </w:r>
      <w:r>
        <w:rPr>
          <w:b/>
          <w:sz w:val="20"/>
          <w:szCs w:val="20"/>
        </w:rPr>
        <w:t>29</w:t>
      </w:r>
    </w:p>
    <w:p w:rsidR="00EF52FF" w:rsidRPr="008838B9" w:rsidRDefault="00EF52FF" w:rsidP="00EF52FF">
      <w:pPr>
        <w:rPr>
          <w:b/>
          <w:sz w:val="20"/>
          <w:szCs w:val="20"/>
        </w:rPr>
        <w:sectPr w:rsidR="00EF52FF" w:rsidRPr="008838B9" w:rsidSect="00EF52FF">
          <w:headerReference w:type="default" r:id="rId10"/>
          <w:footerReference w:type="default" r:id="rId11"/>
          <w:pgSz w:w="11906" w:h="16838"/>
          <w:pgMar w:top="1134" w:right="851" w:bottom="284" w:left="1701" w:header="709" w:footer="709" w:gutter="0"/>
          <w:cols w:space="708"/>
          <w:docGrid w:linePitch="360"/>
        </w:sectPr>
      </w:pPr>
      <w:r w:rsidRPr="008838B9">
        <w:rPr>
          <w:b/>
          <w:sz w:val="16"/>
          <w:szCs w:val="16"/>
        </w:rPr>
        <w:t xml:space="preserve">        ПРИЛОЖЕНИЕ 8  СПИСОК ВЗАИМОДЕЙСТВУЮЩИХ ОРГАНОВ…………………………………………………………     </w:t>
      </w:r>
      <w:r>
        <w:rPr>
          <w:b/>
          <w:sz w:val="20"/>
          <w:szCs w:val="20"/>
        </w:rPr>
        <w:t>31</w:t>
      </w:r>
    </w:p>
    <w:p w:rsidR="00EF52FF" w:rsidRPr="008C322C" w:rsidRDefault="00EF52FF" w:rsidP="00EF52FF">
      <w:pPr>
        <w:rPr>
          <w:b/>
          <w:sz w:val="20"/>
          <w:szCs w:val="20"/>
        </w:rPr>
      </w:pPr>
    </w:p>
    <w:p w:rsidR="00EF52FF" w:rsidRPr="008C322C" w:rsidRDefault="00EF52FF" w:rsidP="00EF52FF">
      <w:pPr>
        <w:ind w:firstLine="540"/>
        <w:rPr>
          <w:b/>
          <w:sz w:val="20"/>
          <w:szCs w:val="20"/>
        </w:rPr>
      </w:pPr>
      <w:r w:rsidRPr="008C322C">
        <w:rPr>
          <w:b/>
          <w:sz w:val="20"/>
          <w:szCs w:val="20"/>
        </w:rPr>
        <w:t xml:space="preserve">1. ВВОДНЫЕ ПОЛОЖЕНИЯ    </w:t>
      </w:r>
    </w:p>
    <w:p w:rsidR="00EF52FF" w:rsidRPr="008C322C" w:rsidRDefault="00EF52FF" w:rsidP="00EF52FF">
      <w:pPr>
        <w:ind w:firstLine="540"/>
        <w:rPr>
          <w:sz w:val="20"/>
          <w:szCs w:val="20"/>
        </w:rPr>
      </w:pPr>
    </w:p>
    <w:p w:rsidR="00EF52FF" w:rsidRPr="008C322C" w:rsidRDefault="00EF52FF" w:rsidP="00EF52FF">
      <w:pPr>
        <w:ind w:firstLine="540"/>
        <w:rPr>
          <w:b/>
          <w:sz w:val="20"/>
          <w:szCs w:val="20"/>
        </w:rPr>
      </w:pPr>
      <w:r w:rsidRPr="008C322C">
        <w:rPr>
          <w:b/>
          <w:sz w:val="20"/>
          <w:szCs w:val="20"/>
        </w:rPr>
        <w:t>ВВЕДЕНИЕ</w:t>
      </w:r>
    </w:p>
    <w:p w:rsidR="00EF52FF" w:rsidRPr="008C322C" w:rsidRDefault="00EF52FF" w:rsidP="00EF52FF">
      <w:pPr>
        <w:pStyle w:val="aff"/>
        <w:ind w:left="0" w:firstLine="540"/>
        <w:jc w:val="both"/>
        <w:rPr>
          <w:b/>
          <w:sz w:val="20"/>
          <w:szCs w:val="20"/>
        </w:rPr>
      </w:pPr>
      <w:r w:rsidRPr="008C322C">
        <w:rPr>
          <w:b/>
          <w:sz w:val="20"/>
          <w:szCs w:val="20"/>
        </w:rPr>
        <w:t xml:space="preserve">Положение представляет собой описание пропускного и внутриобъектового режимов, исключающих возможность бесконтрольного (несанкционированного) входа (выхода) лиц, въезда (выезда) транспортных средств, вноса (выноса), ввоза (вывоза) имущества на объектах ООО «Славнефть-Красноярскнефтегаз» (далее по тексту Общество),  обеспечивающих выполнение мероприятий лицами, находящимися на территории объектов Общества требований мер безопасности и предотвращения террористических угроз, правил внутреннего трудового распорядка (далее </w:t>
      </w:r>
      <w:r w:rsidRPr="008C322C">
        <w:rPr>
          <w:sz w:val="20"/>
          <w:szCs w:val="20"/>
        </w:rPr>
        <w:t>ПОЛОЖЕНИЕ</w:t>
      </w:r>
      <w:r w:rsidRPr="008C322C">
        <w:rPr>
          <w:b/>
          <w:sz w:val="20"/>
          <w:szCs w:val="20"/>
        </w:rPr>
        <w:t>).</w:t>
      </w:r>
    </w:p>
    <w:p w:rsidR="00EF52FF" w:rsidRPr="008C322C" w:rsidRDefault="00EF52FF" w:rsidP="00EF52FF">
      <w:pPr>
        <w:pStyle w:val="aff"/>
        <w:ind w:left="0" w:firstLine="540"/>
        <w:jc w:val="both"/>
        <w:rPr>
          <w:b/>
          <w:sz w:val="20"/>
          <w:szCs w:val="20"/>
        </w:rPr>
      </w:pPr>
      <w:r w:rsidRPr="008C322C">
        <w:rPr>
          <w:b/>
          <w:sz w:val="20"/>
          <w:szCs w:val="20"/>
        </w:rPr>
        <w:t>ПОЛОЖЕНИЕ разработано на основании требований федерального законодательства к опасным производственным объектам, политики ОАО «НГК «Славнефть» в области безопасности и является открытым  документом, предназначенным для использования в Обществе и предоставления по запросам заинтересованных лиц.</w:t>
      </w:r>
    </w:p>
    <w:p w:rsidR="00EF52FF" w:rsidRPr="008C322C" w:rsidRDefault="00EF52FF" w:rsidP="00EF52FF">
      <w:pPr>
        <w:pStyle w:val="aff"/>
        <w:ind w:left="0"/>
        <w:jc w:val="both"/>
        <w:rPr>
          <w:b/>
          <w:sz w:val="20"/>
          <w:szCs w:val="20"/>
        </w:rPr>
      </w:pPr>
      <w:r w:rsidRPr="008C322C">
        <w:rPr>
          <w:b/>
          <w:sz w:val="20"/>
          <w:szCs w:val="20"/>
        </w:rPr>
        <w:t xml:space="preserve">   </w:t>
      </w:r>
    </w:p>
    <w:p w:rsidR="00EF52FF" w:rsidRPr="008C322C" w:rsidRDefault="00EF52FF" w:rsidP="00EF52FF">
      <w:pPr>
        <w:ind w:firstLine="540"/>
        <w:jc w:val="both"/>
        <w:rPr>
          <w:b/>
          <w:sz w:val="20"/>
          <w:szCs w:val="20"/>
        </w:rPr>
      </w:pPr>
      <w:r w:rsidRPr="008C322C">
        <w:rPr>
          <w:b/>
          <w:sz w:val="20"/>
          <w:szCs w:val="20"/>
        </w:rPr>
        <w:t xml:space="preserve">ЦЕЛИ </w:t>
      </w:r>
    </w:p>
    <w:p w:rsidR="00EF52FF" w:rsidRPr="008C322C" w:rsidRDefault="00EF52FF" w:rsidP="00EF52FF">
      <w:pPr>
        <w:ind w:firstLine="540"/>
        <w:jc w:val="both"/>
        <w:rPr>
          <w:sz w:val="20"/>
          <w:szCs w:val="20"/>
        </w:rPr>
      </w:pPr>
      <w:r w:rsidRPr="008C322C">
        <w:rPr>
          <w:sz w:val="20"/>
          <w:szCs w:val="20"/>
        </w:rPr>
        <w:t>ПОЛОЖЕНИЕ</w:t>
      </w:r>
      <w:r w:rsidRPr="008C322C">
        <w:rPr>
          <w:b/>
          <w:sz w:val="20"/>
          <w:szCs w:val="20"/>
        </w:rPr>
        <w:t xml:space="preserve"> </w:t>
      </w:r>
      <w:r w:rsidRPr="008C322C">
        <w:rPr>
          <w:sz w:val="20"/>
          <w:szCs w:val="20"/>
        </w:rPr>
        <w:t xml:space="preserve">призвано обеспечить: </w:t>
      </w:r>
    </w:p>
    <w:p w:rsidR="00EF52FF" w:rsidRPr="008C322C" w:rsidRDefault="00EF52FF" w:rsidP="00EF52FF">
      <w:pPr>
        <w:ind w:firstLine="540"/>
        <w:jc w:val="both"/>
        <w:rPr>
          <w:sz w:val="20"/>
          <w:szCs w:val="20"/>
        </w:rPr>
      </w:pPr>
      <w:r w:rsidRPr="008C322C">
        <w:rPr>
          <w:sz w:val="20"/>
          <w:szCs w:val="20"/>
        </w:rPr>
        <w:t xml:space="preserve">- режим БЕЗОПАСНОСТИ на объектах Общества; </w:t>
      </w:r>
    </w:p>
    <w:p w:rsidR="00EF52FF" w:rsidRPr="008C322C" w:rsidRDefault="00EF52FF" w:rsidP="00EF52FF">
      <w:pPr>
        <w:ind w:firstLine="540"/>
        <w:jc w:val="both"/>
        <w:rPr>
          <w:sz w:val="20"/>
          <w:szCs w:val="20"/>
        </w:rPr>
      </w:pPr>
      <w:r w:rsidRPr="008C322C">
        <w:rPr>
          <w:sz w:val="20"/>
          <w:szCs w:val="20"/>
        </w:rPr>
        <w:t>- сохранность ТМЦ на базах и других объектах, принадлежащих Обществу;</w:t>
      </w:r>
    </w:p>
    <w:p w:rsidR="00EF52FF" w:rsidRPr="008C322C" w:rsidRDefault="00EF52FF" w:rsidP="00EF52FF">
      <w:pPr>
        <w:ind w:firstLine="540"/>
        <w:jc w:val="both"/>
        <w:rPr>
          <w:sz w:val="20"/>
          <w:szCs w:val="20"/>
        </w:rPr>
      </w:pPr>
      <w:r w:rsidRPr="008C322C">
        <w:rPr>
          <w:sz w:val="20"/>
          <w:szCs w:val="20"/>
        </w:rPr>
        <w:t>- соблюдение правил поведения</w:t>
      </w:r>
      <w:r w:rsidRPr="008C322C">
        <w:rPr>
          <w:b/>
          <w:sz w:val="20"/>
          <w:szCs w:val="20"/>
        </w:rPr>
        <w:t xml:space="preserve"> </w:t>
      </w:r>
      <w:r w:rsidRPr="008C322C">
        <w:rPr>
          <w:sz w:val="20"/>
          <w:szCs w:val="20"/>
        </w:rPr>
        <w:t xml:space="preserve">работников Общества, организаций – контрагентов Общества, командированных и других лиц, прибывших для выполнения работ на объекты ООО «Славнефть - Красноярскнефтегаз»; </w:t>
      </w:r>
    </w:p>
    <w:p w:rsidR="00EF52FF" w:rsidRPr="008C322C" w:rsidRDefault="00EF52FF" w:rsidP="00EF52FF">
      <w:pPr>
        <w:jc w:val="both"/>
        <w:rPr>
          <w:b/>
          <w:sz w:val="20"/>
          <w:szCs w:val="20"/>
        </w:rPr>
      </w:pPr>
      <w:r w:rsidRPr="008C322C">
        <w:rPr>
          <w:b/>
          <w:sz w:val="20"/>
          <w:szCs w:val="20"/>
        </w:rPr>
        <w:t xml:space="preserve">        </w:t>
      </w:r>
    </w:p>
    <w:p w:rsidR="00EF52FF" w:rsidRPr="008C322C" w:rsidRDefault="00EF52FF" w:rsidP="00EF52FF">
      <w:pPr>
        <w:ind w:firstLine="540"/>
        <w:jc w:val="both"/>
        <w:rPr>
          <w:sz w:val="20"/>
          <w:szCs w:val="20"/>
        </w:rPr>
      </w:pPr>
      <w:r w:rsidRPr="008C322C">
        <w:rPr>
          <w:b/>
          <w:sz w:val="20"/>
          <w:szCs w:val="20"/>
        </w:rPr>
        <w:t>ЗАДАЧИ</w:t>
      </w:r>
    </w:p>
    <w:p w:rsidR="00EF52FF" w:rsidRPr="008C322C" w:rsidRDefault="00EF52FF" w:rsidP="00EF52FF">
      <w:pPr>
        <w:ind w:firstLine="540"/>
        <w:jc w:val="both"/>
        <w:rPr>
          <w:b/>
          <w:sz w:val="20"/>
          <w:szCs w:val="20"/>
        </w:rPr>
      </w:pPr>
      <w:r w:rsidRPr="008C322C">
        <w:rPr>
          <w:sz w:val="20"/>
          <w:szCs w:val="20"/>
        </w:rPr>
        <w:t>ПОЛОЖЕНИЕ устанавливает</w:t>
      </w:r>
      <w:r w:rsidRPr="008C322C">
        <w:rPr>
          <w:b/>
          <w:sz w:val="20"/>
          <w:szCs w:val="20"/>
        </w:rPr>
        <w:t>:</w:t>
      </w:r>
    </w:p>
    <w:p w:rsidR="00EF52FF" w:rsidRPr="008C322C" w:rsidRDefault="00EF52FF" w:rsidP="00EF52FF">
      <w:pPr>
        <w:ind w:firstLine="540"/>
        <w:jc w:val="both"/>
        <w:rPr>
          <w:sz w:val="20"/>
          <w:szCs w:val="20"/>
        </w:rPr>
      </w:pPr>
      <w:r w:rsidRPr="008C322C">
        <w:rPr>
          <w:b/>
          <w:sz w:val="20"/>
          <w:szCs w:val="20"/>
        </w:rPr>
        <w:t>-</w:t>
      </w:r>
      <w:r w:rsidRPr="008C322C">
        <w:rPr>
          <w:sz w:val="20"/>
          <w:szCs w:val="20"/>
        </w:rPr>
        <w:t xml:space="preserve"> порядок организации режимных мер в местах производства работ, а  также подготовки разрешительных документов для работы на объектах Общества.</w:t>
      </w:r>
    </w:p>
    <w:p w:rsidR="00EF52FF" w:rsidRPr="008C322C" w:rsidRDefault="00EF52FF" w:rsidP="00EF52FF">
      <w:pPr>
        <w:ind w:firstLine="540"/>
        <w:jc w:val="both"/>
        <w:rPr>
          <w:sz w:val="20"/>
          <w:szCs w:val="20"/>
        </w:rPr>
      </w:pPr>
      <w:r w:rsidRPr="008C322C">
        <w:rPr>
          <w:sz w:val="20"/>
          <w:szCs w:val="20"/>
        </w:rPr>
        <w:t xml:space="preserve">-  </w:t>
      </w:r>
      <w:r w:rsidRPr="008C322C">
        <w:rPr>
          <w:sz w:val="20"/>
          <w:szCs w:val="20"/>
          <w:u w:val="single"/>
        </w:rPr>
        <w:t>права</w:t>
      </w:r>
      <w:r w:rsidRPr="008C322C">
        <w:rPr>
          <w:sz w:val="20"/>
          <w:szCs w:val="20"/>
        </w:rPr>
        <w:t xml:space="preserve"> Департамента собственной безопасности и работников охранных структур по защите объектов, а также обязанности и </w:t>
      </w:r>
      <w:r w:rsidRPr="008C322C">
        <w:rPr>
          <w:sz w:val="20"/>
          <w:szCs w:val="20"/>
          <w:u w:val="single"/>
        </w:rPr>
        <w:t>ответственность</w:t>
      </w:r>
      <w:r w:rsidRPr="008C322C">
        <w:rPr>
          <w:sz w:val="20"/>
          <w:szCs w:val="20"/>
        </w:rPr>
        <w:t xml:space="preserve"> работников Общества, подрядных (субподрядных) и других организаций.</w:t>
      </w:r>
    </w:p>
    <w:p w:rsidR="00EF52FF" w:rsidRPr="008C322C" w:rsidRDefault="00EF52FF" w:rsidP="00EF52FF">
      <w:pPr>
        <w:ind w:firstLine="540"/>
        <w:jc w:val="both"/>
        <w:rPr>
          <w:sz w:val="20"/>
          <w:szCs w:val="20"/>
        </w:rPr>
      </w:pPr>
      <w:r w:rsidRPr="008C322C">
        <w:rPr>
          <w:b/>
          <w:sz w:val="20"/>
          <w:szCs w:val="20"/>
        </w:rPr>
        <w:t xml:space="preserve">- </w:t>
      </w:r>
      <w:r w:rsidRPr="008C322C">
        <w:rPr>
          <w:sz w:val="20"/>
          <w:szCs w:val="20"/>
        </w:rPr>
        <w:t xml:space="preserve">меры предотвращения хищения материальных ценностей, нарушения правил промышленной, экологической и пожарной безопасности на производстве и в местах  проведения работ. </w:t>
      </w:r>
    </w:p>
    <w:p w:rsidR="00EF52FF" w:rsidRPr="008C322C" w:rsidRDefault="00EF52FF" w:rsidP="00EF52FF">
      <w:pPr>
        <w:ind w:firstLine="540"/>
        <w:jc w:val="both"/>
        <w:rPr>
          <w:sz w:val="20"/>
          <w:szCs w:val="20"/>
        </w:rPr>
      </w:pPr>
      <w:r w:rsidRPr="008C322C">
        <w:rPr>
          <w:sz w:val="20"/>
          <w:szCs w:val="20"/>
        </w:rPr>
        <w:t>- организацию проведения проверок на наличие запрещенных предметов (веществ) на объектах и дорогах Общества;</w:t>
      </w:r>
    </w:p>
    <w:p w:rsidR="00EF52FF" w:rsidRPr="008C322C" w:rsidRDefault="00EF52FF" w:rsidP="00EF52FF">
      <w:pPr>
        <w:ind w:firstLine="540"/>
        <w:jc w:val="both"/>
        <w:rPr>
          <w:sz w:val="20"/>
          <w:szCs w:val="20"/>
        </w:rPr>
      </w:pPr>
      <w:r w:rsidRPr="008C322C">
        <w:rPr>
          <w:sz w:val="20"/>
          <w:szCs w:val="20"/>
        </w:rPr>
        <w:t>- порядок предоставления информации о подрядных  организациях, выполняющих работы на объектах Общества;</w:t>
      </w:r>
    </w:p>
    <w:p w:rsidR="00EF52FF" w:rsidRPr="008C322C" w:rsidRDefault="00EF52FF" w:rsidP="00EF52FF">
      <w:pPr>
        <w:ind w:firstLine="540"/>
        <w:jc w:val="both"/>
        <w:rPr>
          <w:sz w:val="20"/>
          <w:szCs w:val="20"/>
        </w:rPr>
      </w:pPr>
      <w:r w:rsidRPr="008C322C">
        <w:rPr>
          <w:sz w:val="20"/>
          <w:szCs w:val="20"/>
        </w:rPr>
        <w:t xml:space="preserve">- взаимодействие с государственными, правоохранительными органами и подрядными организациями по созданию условий, обеспечивающих надежную сохранность материальных ценностей, предотвращение возможных террористических актов, пресечение ввоза, хранения и сбыта оружия, взрывчатых, наркотических, психотропных веществ, алкогольных напитков и недопущение несчастных случаев на производстве.       </w:t>
      </w:r>
    </w:p>
    <w:p w:rsidR="00EF52FF" w:rsidRPr="008C322C" w:rsidRDefault="00EF52FF" w:rsidP="00EF52FF">
      <w:pPr>
        <w:jc w:val="both"/>
        <w:rPr>
          <w:sz w:val="20"/>
          <w:szCs w:val="20"/>
        </w:rPr>
      </w:pPr>
    </w:p>
    <w:p w:rsidR="00EF52FF" w:rsidRPr="008C322C" w:rsidRDefault="00EF52FF" w:rsidP="00EF52FF">
      <w:pPr>
        <w:ind w:firstLine="540"/>
        <w:jc w:val="both"/>
        <w:rPr>
          <w:sz w:val="20"/>
          <w:szCs w:val="20"/>
        </w:rPr>
      </w:pPr>
      <w:r w:rsidRPr="008C322C">
        <w:rPr>
          <w:b/>
          <w:sz w:val="20"/>
          <w:szCs w:val="20"/>
        </w:rPr>
        <w:t>ОБЛАСТЬ ПРИМЕНЕНИЯ</w:t>
      </w:r>
    </w:p>
    <w:p w:rsidR="00EF52FF" w:rsidRPr="008C322C" w:rsidRDefault="00EF52FF" w:rsidP="00EF52FF">
      <w:pPr>
        <w:ind w:firstLine="540"/>
        <w:jc w:val="both"/>
        <w:rPr>
          <w:sz w:val="20"/>
          <w:szCs w:val="20"/>
        </w:rPr>
      </w:pPr>
      <w:r w:rsidRPr="008C322C">
        <w:rPr>
          <w:sz w:val="20"/>
          <w:szCs w:val="20"/>
        </w:rPr>
        <w:t xml:space="preserve">Настоящим ПОЛОЖЕНИЕМ обязаны руководствоваться лица, ответственные за организацию  проведения работ, перевозку грузов и людей, хранение материальных ценностей на объектах Общества. </w:t>
      </w:r>
    </w:p>
    <w:p w:rsidR="00EF52FF" w:rsidRPr="008C322C" w:rsidRDefault="00EF52FF" w:rsidP="00EF52FF">
      <w:pPr>
        <w:ind w:firstLine="540"/>
        <w:jc w:val="both"/>
        <w:rPr>
          <w:sz w:val="20"/>
          <w:szCs w:val="20"/>
        </w:rPr>
      </w:pPr>
      <w:r w:rsidRPr="008C322C">
        <w:rPr>
          <w:sz w:val="20"/>
          <w:szCs w:val="20"/>
        </w:rPr>
        <w:t>ПОЛОЖЕНИЕ и приложения, раскрывающие особенности его применения,</w:t>
      </w:r>
      <w:r w:rsidRPr="008C322C">
        <w:rPr>
          <w:b/>
          <w:sz w:val="20"/>
          <w:szCs w:val="20"/>
        </w:rPr>
        <w:t xml:space="preserve"> </w:t>
      </w:r>
      <w:r w:rsidRPr="008C322C">
        <w:rPr>
          <w:sz w:val="20"/>
          <w:szCs w:val="20"/>
        </w:rPr>
        <w:t xml:space="preserve">обязательны для выполнения всеми работниками Общества,  организаций – контрагентов Общества. </w:t>
      </w:r>
    </w:p>
    <w:p w:rsidR="00EF52FF" w:rsidRPr="008C322C" w:rsidRDefault="00EF52FF" w:rsidP="00EF52FF">
      <w:pPr>
        <w:ind w:firstLine="540"/>
        <w:jc w:val="both"/>
        <w:rPr>
          <w:b/>
          <w:sz w:val="20"/>
          <w:szCs w:val="20"/>
        </w:rPr>
      </w:pPr>
      <w:r w:rsidRPr="008C322C">
        <w:rPr>
          <w:b/>
          <w:sz w:val="20"/>
          <w:szCs w:val="20"/>
        </w:rPr>
        <w:t>Лица, нарушившие требования данного</w:t>
      </w:r>
      <w:r w:rsidRPr="008C322C">
        <w:rPr>
          <w:sz w:val="20"/>
          <w:szCs w:val="20"/>
        </w:rPr>
        <w:t xml:space="preserve"> ПОЛОЖЕНИЯ</w:t>
      </w:r>
      <w:r w:rsidRPr="008C322C">
        <w:rPr>
          <w:b/>
          <w:sz w:val="20"/>
          <w:szCs w:val="20"/>
        </w:rPr>
        <w:t xml:space="preserve">, могут быть привлечены к дисциплинарной, административной или уголовной ответственности в зависимости от состава совершенного правонарушения. </w:t>
      </w:r>
    </w:p>
    <w:p w:rsidR="00EF52FF" w:rsidRPr="008C322C" w:rsidRDefault="00EF52FF" w:rsidP="00EF52FF">
      <w:pPr>
        <w:jc w:val="both"/>
        <w:rPr>
          <w:b/>
          <w:sz w:val="20"/>
          <w:szCs w:val="20"/>
        </w:rPr>
      </w:pPr>
    </w:p>
    <w:p w:rsidR="00EF52FF" w:rsidRPr="008C322C" w:rsidRDefault="00EF52FF" w:rsidP="00EF52FF">
      <w:pPr>
        <w:ind w:firstLine="540"/>
        <w:jc w:val="both"/>
        <w:rPr>
          <w:b/>
          <w:sz w:val="20"/>
          <w:szCs w:val="20"/>
        </w:rPr>
      </w:pPr>
      <w:r w:rsidRPr="008C322C">
        <w:rPr>
          <w:b/>
          <w:sz w:val="20"/>
          <w:szCs w:val="20"/>
        </w:rPr>
        <w:t xml:space="preserve">ПЕРИОД   ДЕЙСТВИЯ И ПОРЯДОК ВНЕСЕНИЯ ИЗМЕНЕНИЙ </w:t>
      </w:r>
    </w:p>
    <w:p w:rsidR="00EF52FF" w:rsidRPr="008C322C" w:rsidRDefault="00EF52FF" w:rsidP="00EF52FF">
      <w:pPr>
        <w:ind w:firstLine="540"/>
        <w:jc w:val="both"/>
        <w:rPr>
          <w:sz w:val="20"/>
          <w:szCs w:val="20"/>
        </w:rPr>
      </w:pPr>
      <w:r w:rsidRPr="008C322C">
        <w:rPr>
          <w:sz w:val="20"/>
          <w:szCs w:val="20"/>
        </w:rPr>
        <w:t>Настоящее ПОЛОЖЕНИЕ</w:t>
      </w:r>
      <w:r w:rsidRPr="008C322C">
        <w:rPr>
          <w:b/>
          <w:sz w:val="20"/>
          <w:szCs w:val="20"/>
        </w:rPr>
        <w:t xml:space="preserve"> </w:t>
      </w:r>
      <w:r w:rsidRPr="008C322C">
        <w:rPr>
          <w:sz w:val="20"/>
          <w:szCs w:val="20"/>
        </w:rPr>
        <w:t>вводится в действие с даты, указанной в распорядительном документе о его введении и действует до отмены следующим распорядительным документом по Обществу.</w:t>
      </w:r>
    </w:p>
    <w:p w:rsidR="00EF52FF" w:rsidRPr="008C322C" w:rsidRDefault="00EF52FF" w:rsidP="00EF52FF">
      <w:pPr>
        <w:ind w:firstLine="540"/>
        <w:jc w:val="both"/>
        <w:rPr>
          <w:sz w:val="20"/>
          <w:szCs w:val="20"/>
        </w:rPr>
      </w:pPr>
      <w:r w:rsidRPr="008C322C">
        <w:rPr>
          <w:sz w:val="20"/>
          <w:szCs w:val="20"/>
        </w:rPr>
        <w:t>Изменения в ПОЛОЖЕНИЕ</w:t>
      </w:r>
      <w:r w:rsidRPr="008C322C">
        <w:rPr>
          <w:b/>
          <w:sz w:val="20"/>
          <w:szCs w:val="20"/>
        </w:rPr>
        <w:t xml:space="preserve"> </w:t>
      </w:r>
      <w:r w:rsidRPr="008C322C">
        <w:rPr>
          <w:sz w:val="20"/>
          <w:szCs w:val="20"/>
        </w:rPr>
        <w:t>вносятся Приказом Генерального директора Общества.</w:t>
      </w:r>
    </w:p>
    <w:p w:rsidR="00EF52FF" w:rsidRPr="008C322C" w:rsidRDefault="00EF52FF" w:rsidP="00EF52FF">
      <w:pPr>
        <w:ind w:firstLine="540"/>
        <w:jc w:val="both"/>
        <w:rPr>
          <w:sz w:val="20"/>
          <w:szCs w:val="20"/>
        </w:rPr>
      </w:pPr>
      <w:r w:rsidRPr="008C322C">
        <w:rPr>
          <w:sz w:val="20"/>
          <w:szCs w:val="20"/>
        </w:rPr>
        <w:t>Инициатором внесения изменений является Директор департамента собственной безопасности Общества, ответственный за своевременную актуализацию ПОЛОЖЕНИЯ.</w:t>
      </w:r>
    </w:p>
    <w:p w:rsidR="00EF52FF" w:rsidRPr="008C322C" w:rsidRDefault="00EF52FF" w:rsidP="00EF52FF">
      <w:pPr>
        <w:ind w:firstLine="540"/>
        <w:jc w:val="both"/>
        <w:rPr>
          <w:sz w:val="20"/>
          <w:szCs w:val="20"/>
        </w:rPr>
      </w:pPr>
      <w:r w:rsidRPr="008C322C">
        <w:rPr>
          <w:b/>
          <w:sz w:val="20"/>
          <w:szCs w:val="20"/>
        </w:rPr>
        <w:t>Ответственность за контроль</w:t>
      </w:r>
      <w:r w:rsidRPr="008C322C">
        <w:rPr>
          <w:sz w:val="20"/>
          <w:szCs w:val="20"/>
        </w:rPr>
        <w:t xml:space="preserve"> исполнения настоящего ПОЛОЖЕНИЯ возлагается на Директора департамента собственной безопасности Общества.</w:t>
      </w:r>
    </w:p>
    <w:p w:rsidR="00EF52FF" w:rsidRPr="008C322C" w:rsidRDefault="00EF52FF" w:rsidP="00EF52FF">
      <w:pPr>
        <w:ind w:firstLine="540"/>
        <w:jc w:val="both"/>
        <w:rPr>
          <w:sz w:val="20"/>
          <w:szCs w:val="20"/>
        </w:rPr>
      </w:pPr>
    </w:p>
    <w:p w:rsidR="00EF52FF" w:rsidRPr="008C322C" w:rsidRDefault="00EF52FF" w:rsidP="00EF52FF">
      <w:pPr>
        <w:ind w:firstLine="540"/>
        <w:jc w:val="both"/>
        <w:rPr>
          <w:b/>
          <w:sz w:val="20"/>
          <w:szCs w:val="20"/>
        </w:rPr>
      </w:pPr>
      <w:r w:rsidRPr="008C322C">
        <w:rPr>
          <w:b/>
          <w:sz w:val="20"/>
          <w:szCs w:val="20"/>
        </w:rPr>
        <w:t>2. ОСНОВНЫЕ ПОНЯТИЯ И ОПРЕДЕЛЕНИЯ</w:t>
      </w:r>
    </w:p>
    <w:p w:rsidR="00EF52FF" w:rsidRPr="008C322C" w:rsidRDefault="00EF52FF" w:rsidP="00EF52FF">
      <w:pPr>
        <w:ind w:firstLine="540"/>
        <w:jc w:val="both"/>
        <w:rPr>
          <w:b/>
          <w:sz w:val="20"/>
          <w:szCs w:val="20"/>
        </w:rPr>
      </w:pPr>
    </w:p>
    <w:p w:rsidR="00EF52FF" w:rsidRPr="008C322C" w:rsidRDefault="00EF52FF" w:rsidP="00EF52FF">
      <w:pPr>
        <w:ind w:firstLine="540"/>
        <w:jc w:val="both"/>
        <w:rPr>
          <w:sz w:val="20"/>
          <w:szCs w:val="20"/>
        </w:rPr>
      </w:pPr>
      <w:r w:rsidRPr="008C322C">
        <w:rPr>
          <w:b/>
          <w:sz w:val="20"/>
          <w:szCs w:val="20"/>
        </w:rPr>
        <w:t>ОБЩЕСТВО – ООО</w:t>
      </w:r>
      <w:r w:rsidRPr="008C322C">
        <w:rPr>
          <w:sz w:val="20"/>
          <w:szCs w:val="20"/>
        </w:rPr>
        <w:t xml:space="preserve"> «Славнефть – Красноярскнефтегаз».</w:t>
      </w:r>
    </w:p>
    <w:p w:rsidR="00EF52FF" w:rsidRPr="008C322C" w:rsidRDefault="00EF52FF" w:rsidP="00EF52FF">
      <w:pPr>
        <w:ind w:firstLine="540"/>
        <w:jc w:val="both"/>
        <w:rPr>
          <w:b/>
          <w:sz w:val="20"/>
          <w:szCs w:val="20"/>
        </w:rPr>
      </w:pPr>
    </w:p>
    <w:p w:rsidR="00EF52FF" w:rsidRPr="008C322C" w:rsidRDefault="00EF52FF" w:rsidP="00EF52FF">
      <w:pPr>
        <w:ind w:firstLine="540"/>
        <w:jc w:val="both"/>
        <w:rPr>
          <w:sz w:val="20"/>
          <w:szCs w:val="20"/>
        </w:rPr>
      </w:pPr>
      <w:r w:rsidRPr="008C322C">
        <w:rPr>
          <w:b/>
          <w:sz w:val="20"/>
          <w:szCs w:val="20"/>
        </w:rPr>
        <w:t xml:space="preserve">ОХРАНА </w:t>
      </w:r>
      <w:r w:rsidRPr="008C322C">
        <w:rPr>
          <w:sz w:val="20"/>
          <w:szCs w:val="20"/>
        </w:rPr>
        <w:t>–  охранная структура (предприятие), привлеченное для решения задач по охране объектов Общества на договорной основе.</w:t>
      </w:r>
    </w:p>
    <w:p w:rsidR="00EF52FF" w:rsidRPr="008C322C" w:rsidRDefault="00EF52FF" w:rsidP="00EF52FF">
      <w:pPr>
        <w:ind w:firstLine="540"/>
        <w:jc w:val="both"/>
        <w:rPr>
          <w:sz w:val="20"/>
          <w:szCs w:val="20"/>
        </w:rPr>
      </w:pPr>
      <w:r w:rsidRPr="008C322C">
        <w:rPr>
          <w:b/>
          <w:sz w:val="20"/>
          <w:szCs w:val="20"/>
        </w:rPr>
        <w:lastRenderedPageBreak/>
        <w:t xml:space="preserve">ОХРАНЯЕМЫЙ ОБЪЕКТ </w:t>
      </w:r>
      <w:r w:rsidRPr="008C322C">
        <w:rPr>
          <w:sz w:val="20"/>
          <w:szCs w:val="20"/>
        </w:rPr>
        <w:t xml:space="preserve">– отдельное здание или комплекс зданий, объединенных общей территорией, а также промышленная или буровая площадка, где содержатся материальные и другие ценности, оборудованное техническими средствами охраны или без таковых, и охраняемая сотрудниками охраны. </w:t>
      </w:r>
    </w:p>
    <w:p w:rsidR="00EF52FF" w:rsidRPr="008C322C" w:rsidRDefault="00EF52FF" w:rsidP="00EF52FF">
      <w:pPr>
        <w:ind w:firstLine="540"/>
        <w:jc w:val="both"/>
        <w:rPr>
          <w:sz w:val="20"/>
          <w:szCs w:val="20"/>
        </w:rPr>
      </w:pPr>
    </w:p>
    <w:p w:rsidR="00EF52FF" w:rsidRPr="008C322C" w:rsidRDefault="00EF52FF" w:rsidP="00EF52FF">
      <w:pPr>
        <w:ind w:firstLine="540"/>
        <w:jc w:val="both"/>
        <w:rPr>
          <w:b/>
          <w:sz w:val="20"/>
          <w:szCs w:val="20"/>
        </w:rPr>
      </w:pPr>
      <w:r w:rsidRPr="008C322C">
        <w:rPr>
          <w:b/>
          <w:sz w:val="20"/>
          <w:szCs w:val="20"/>
        </w:rPr>
        <w:t>ДСБ</w:t>
      </w:r>
      <w:r w:rsidRPr="008C322C">
        <w:rPr>
          <w:sz w:val="20"/>
          <w:szCs w:val="20"/>
        </w:rPr>
        <w:t xml:space="preserve"> – департамент собственной безопасности Общества</w:t>
      </w:r>
    </w:p>
    <w:p w:rsidR="00EF52FF" w:rsidRPr="008C322C" w:rsidRDefault="00EF52FF" w:rsidP="00EF52FF">
      <w:pPr>
        <w:ind w:firstLine="540"/>
        <w:jc w:val="both"/>
        <w:rPr>
          <w:b/>
          <w:sz w:val="20"/>
          <w:szCs w:val="20"/>
        </w:rPr>
      </w:pPr>
    </w:p>
    <w:p w:rsidR="00EF52FF" w:rsidRPr="008C322C" w:rsidRDefault="00EF52FF" w:rsidP="00EF52FF">
      <w:pPr>
        <w:ind w:firstLine="540"/>
        <w:jc w:val="both"/>
        <w:rPr>
          <w:sz w:val="20"/>
          <w:szCs w:val="20"/>
        </w:rPr>
      </w:pPr>
      <w:r w:rsidRPr="008C322C">
        <w:rPr>
          <w:b/>
          <w:sz w:val="20"/>
          <w:szCs w:val="20"/>
        </w:rPr>
        <w:t>УИС</w:t>
      </w:r>
      <w:r w:rsidRPr="008C322C">
        <w:rPr>
          <w:sz w:val="20"/>
          <w:szCs w:val="20"/>
        </w:rPr>
        <w:t xml:space="preserve"> – участок исследования скважин.</w:t>
      </w:r>
    </w:p>
    <w:p w:rsidR="00EF52FF" w:rsidRPr="008C322C" w:rsidRDefault="00EF52FF" w:rsidP="00EF52FF">
      <w:pPr>
        <w:ind w:firstLine="540"/>
        <w:jc w:val="both"/>
        <w:rPr>
          <w:b/>
          <w:sz w:val="20"/>
          <w:szCs w:val="20"/>
        </w:rPr>
      </w:pPr>
    </w:p>
    <w:p w:rsidR="00EF52FF" w:rsidRPr="008C322C" w:rsidRDefault="00EF52FF" w:rsidP="00EF52FF">
      <w:pPr>
        <w:ind w:firstLine="540"/>
        <w:jc w:val="both"/>
        <w:rPr>
          <w:sz w:val="20"/>
          <w:szCs w:val="20"/>
        </w:rPr>
      </w:pPr>
      <w:r w:rsidRPr="008C322C">
        <w:rPr>
          <w:b/>
          <w:sz w:val="20"/>
          <w:szCs w:val="20"/>
        </w:rPr>
        <w:t xml:space="preserve">ОВД </w:t>
      </w:r>
      <w:r w:rsidRPr="008C322C">
        <w:rPr>
          <w:sz w:val="20"/>
          <w:szCs w:val="20"/>
        </w:rPr>
        <w:t>– отдел внутренних дел.</w:t>
      </w:r>
    </w:p>
    <w:p w:rsidR="00EF52FF" w:rsidRPr="008C322C" w:rsidRDefault="00EF52FF" w:rsidP="00EF52FF">
      <w:pPr>
        <w:ind w:firstLine="540"/>
        <w:jc w:val="both"/>
        <w:rPr>
          <w:b/>
          <w:sz w:val="20"/>
          <w:szCs w:val="20"/>
        </w:rPr>
      </w:pPr>
    </w:p>
    <w:p w:rsidR="00EF52FF" w:rsidRPr="008C322C" w:rsidRDefault="00EF52FF" w:rsidP="00EF52FF">
      <w:pPr>
        <w:ind w:firstLine="540"/>
        <w:jc w:val="both"/>
        <w:rPr>
          <w:sz w:val="20"/>
          <w:szCs w:val="20"/>
        </w:rPr>
      </w:pPr>
      <w:r w:rsidRPr="008C322C">
        <w:rPr>
          <w:b/>
          <w:sz w:val="20"/>
          <w:szCs w:val="20"/>
        </w:rPr>
        <w:t xml:space="preserve">КПП – </w:t>
      </w:r>
      <w:r w:rsidRPr="008C322C">
        <w:rPr>
          <w:sz w:val="20"/>
          <w:szCs w:val="20"/>
        </w:rPr>
        <w:t>контрольно – пропускной пункт.</w:t>
      </w:r>
    </w:p>
    <w:p w:rsidR="00EF52FF" w:rsidRPr="008C322C" w:rsidRDefault="00EF52FF" w:rsidP="00EF52FF">
      <w:pPr>
        <w:ind w:firstLine="540"/>
        <w:jc w:val="both"/>
        <w:rPr>
          <w:b/>
          <w:sz w:val="20"/>
          <w:szCs w:val="20"/>
        </w:rPr>
      </w:pPr>
    </w:p>
    <w:p w:rsidR="00EF52FF" w:rsidRPr="008C322C" w:rsidRDefault="00EF52FF" w:rsidP="00EF52FF">
      <w:pPr>
        <w:ind w:firstLine="540"/>
        <w:jc w:val="both"/>
        <w:rPr>
          <w:b/>
          <w:sz w:val="20"/>
          <w:szCs w:val="20"/>
        </w:rPr>
      </w:pPr>
      <w:r w:rsidRPr="008C322C">
        <w:rPr>
          <w:b/>
          <w:sz w:val="20"/>
          <w:szCs w:val="20"/>
        </w:rPr>
        <w:t xml:space="preserve">ТМЦ </w:t>
      </w:r>
      <w:r w:rsidRPr="008C322C">
        <w:rPr>
          <w:sz w:val="20"/>
          <w:szCs w:val="20"/>
        </w:rPr>
        <w:t>– товарно-материальные ценности.</w:t>
      </w:r>
    </w:p>
    <w:p w:rsidR="00EF52FF" w:rsidRPr="008C322C" w:rsidRDefault="00EF52FF" w:rsidP="00EF52FF">
      <w:pPr>
        <w:ind w:firstLine="540"/>
        <w:jc w:val="both"/>
        <w:rPr>
          <w:b/>
          <w:sz w:val="20"/>
          <w:szCs w:val="20"/>
        </w:rPr>
      </w:pPr>
    </w:p>
    <w:p w:rsidR="00EF52FF" w:rsidRPr="008C322C" w:rsidRDefault="00EF52FF" w:rsidP="00EF52FF">
      <w:pPr>
        <w:ind w:firstLine="540"/>
        <w:jc w:val="both"/>
        <w:rPr>
          <w:b/>
          <w:sz w:val="20"/>
          <w:szCs w:val="20"/>
        </w:rPr>
      </w:pPr>
      <w:r w:rsidRPr="008C322C">
        <w:rPr>
          <w:b/>
          <w:sz w:val="20"/>
          <w:szCs w:val="20"/>
        </w:rPr>
        <w:t xml:space="preserve">ОМТС – </w:t>
      </w:r>
      <w:r w:rsidRPr="008C322C">
        <w:rPr>
          <w:sz w:val="20"/>
          <w:szCs w:val="20"/>
        </w:rPr>
        <w:t>отдел материально-технического снабжения.</w:t>
      </w:r>
    </w:p>
    <w:p w:rsidR="00EF52FF" w:rsidRPr="008C322C" w:rsidRDefault="00EF52FF" w:rsidP="00EF52FF">
      <w:pPr>
        <w:ind w:firstLine="540"/>
        <w:jc w:val="both"/>
        <w:rPr>
          <w:b/>
          <w:sz w:val="20"/>
          <w:szCs w:val="20"/>
        </w:rPr>
      </w:pPr>
    </w:p>
    <w:p w:rsidR="00EF52FF" w:rsidRPr="008C322C" w:rsidRDefault="00EF52FF" w:rsidP="00EF52FF">
      <w:pPr>
        <w:ind w:firstLine="540"/>
        <w:jc w:val="both"/>
        <w:rPr>
          <w:b/>
          <w:sz w:val="20"/>
          <w:szCs w:val="20"/>
        </w:rPr>
      </w:pPr>
      <w:r w:rsidRPr="008C322C">
        <w:rPr>
          <w:b/>
          <w:sz w:val="20"/>
          <w:szCs w:val="20"/>
        </w:rPr>
        <w:t xml:space="preserve">ОЛРР – </w:t>
      </w:r>
      <w:r w:rsidRPr="008C322C">
        <w:rPr>
          <w:sz w:val="20"/>
          <w:szCs w:val="20"/>
        </w:rPr>
        <w:t>отдел лицензионно-разрешительной работы</w:t>
      </w:r>
    </w:p>
    <w:p w:rsidR="00EF52FF" w:rsidRPr="008C322C" w:rsidRDefault="00EF52FF" w:rsidP="00EF52FF">
      <w:pPr>
        <w:ind w:firstLine="540"/>
        <w:jc w:val="both"/>
        <w:rPr>
          <w:sz w:val="20"/>
          <w:szCs w:val="20"/>
        </w:rPr>
      </w:pPr>
    </w:p>
    <w:p w:rsidR="00EF52FF" w:rsidRPr="008C322C" w:rsidRDefault="00EF52FF" w:rsidP="00EF52FF">
      <w:pPr>
        <w:ind w:firstLine="540"/>
        <w:jc w:val="both"/>
        <w:rPr>
          <w:sz w:val="20"/>
          <w:szCs w:val="20"/>
        </w:rPr>
      </w:pPr>
      <w:r w:rsidRPr="008C322C">
        <w:rPr>
          <w:b/>
          <w:sz w:val="20"/>
          <w:szCs w:val="20"/>
        </w:rPr>
        <w:t xml:space="preserve">БЕЗОПАСНОСТЬ </w:t>
      </w:r>
      <w:r w:rsidRPr="008C322C">
        <w:rPr>
          <w:sz w:val="20"/>
          <w:szCs w:val="20"/>
        </w:rPr>
        <w:t>– состояние защищенности объекта на основе комплекса мероприятий по своевременному выявлению, предупреждению и пресечению действий юридических и физических лиц направленных на нанесение ущерба Обществу.</w:t>
      </w:r>
    </w:p>
    <w:p w:rsidR="00EF52FF" w:rsidRPr="008C322C" w:rsidRDefault="00EF52FF" w:rsidP="00EF52FF">
      <w:pPr>
        <w:ind w:firstLine="540"/>
        <w:jc w:val="both"/>
        <w:rPr>
          <w:b/>
          <w:sz w:val="20"/>
          <w:szCs w:val="20"/>
        </w:rPr>
      </w:pPr>
    </w:p>
    <w:p w:rsidR="00EF52FF" w:rsidRPr="008C322C" w:rsidRDefault="00EF52FF" w:rsidP="00EF52FF">
      <w:pPr>
        <w:ind w:firstLine="540"/>
        <w:jc w:val="both"/>
        <w:rPr>
          <w:sz w:val="20"/>
          <w:szCs w:val="20"/>
        </w:rPr>
      </w:pPr>
      <w:r w:rsidRPr="008C322C">
        <w:rPr>
          <w:b/>
          <w:sz w:val="20"/>
          <w:szCs w:val="20"/>
        </w:rPr>
        <w:t>ПРОПУСКНОЙ РЕЖИМ</w:t>
      </w:r>
      <w:r w:rsidRPr="008C322C">
        <w:rPr>
          <w:sz w:val="20"/>
          <w:szCs w:val="20"/>
        </w:rPr>
        <w:t xml:space="preserve"> – организационно-правовые ограничения и правила, устанавливающие порядок пропуска через контрольно – пропускные пункты (посты охраны) на отдельные объекты сотрудников Общества, работников подрядных организаций, посетителей, транспорта и материальных ценностей. </w:t>
      </w:r>
    </w:p>
    <w:p w:rsidR="00EF52FF" w:rsidRPr="008C322C" w:rsidRDefault="00EF52FF" w:rsidP="00EF52FF">
      <w:pPr>
        <w:ind w:firstLine="540"/>
        <w:jc w:val="both"/>
        <w:rPr>
          <w:sz w:val="20"/>
          <w:szCs w:val="20"/>
        </w:rPr>
      </w:pPr>
    </w:p>
    <w:p w:rsidR="00EF52FF" w:rsidRPr="008C322C" w:rsidRDefault="00EF52FF" w:rsidP="00EF52FF">
      <w:pPr>
        <w:pStyle w:val="afe"/>
        <w:ind w:firstLine="540"/>
        <w:jc w:val="both"/>
        <w:rPr>
          <w:b/>
          <w:spacing w:val="-7"/>
          <w:sz w:val="20"/>
          <w:szCs w:val="20"/>
        </w:rPr>
      </w:pPr>
      <w:r w:rsidRPr="008C322C">
        <w:rPr>
          <w:b/>
          <w:spacing w:val="-7"/>
          <w:sz w:val="20"/>
          <w:szCs w:val="20"/>
        </w:rPr>
        <w:t>ВНУТРИОБЪЕКТОВЫЙ РЕЖИМ</w:t>
      </w:r>
      <w:r w:rsidRPr="008C322C">
        <w:rPr>
          <w:b/>
          <w:sz w:val="20"/>
          <w:szCs w:val="20"/>
        </w:rPr>
        <w:t xml:space="preserve"> – </w:t>
      </w:r>
      <w:r w:rsidRPr="008C322C">
        <w:rPr>
          <w:sz w:val="20"/>
          <w:szCs w:val="20"/>
        </w:rPr>
        <w:t>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EF52FF" w:rsidRPr="008C322C" w:rsidRDefault="00EF52FF" w:rsidP="00EF52FF">
      <w:pPr>
        <w:jc w:val="both"/>
        <w:rPr>
          <w:b/>
          <w:color w:val="FFCC00"/>
          <w:sz w:val="20"/>
          <w:szCs w:val="20"/>
        </w:rPr>
      </w:pPr>
    </w:p>
    <w:p w:rsidR="00EF52FF" w:rsidRPr="008C322C" w:rsidRDefault="00EF52FF" w:rsidP="00EF52FF">
      <w:pPr>
        <w:jc w:val="both"/>
        <w:rPr>
          <w:b/>
          <w:color w:val="FFCC00"/>
          <w:sz w:val="20"/>
          <w:szCs w:val="20"/>
        </w:rPr>
      </w:pPr>
    </w:p>
    <w:p w:rsidR="00EF52FF" w:rsidRPr="008C322C" w:rsidRDefault="00EF52FF" w:rsidP="00EF52FF">
      <w:pPr>
        <w:jc w:val="both"/>
        <w:rPr>
          <w:b/>
          <w:color w:val="FFCC00"/>
          <w:sz w:val="20"/>
          <w:szCs w:val="20"/>
        </w:rPr>
      </w:pPr>
    </w:p>
    <w:p w:rsidR="00EF52FF" w:rsidRPr="008C322C" w:rsidRDefault="00EF52FF" w:rsidP="00EF52FF">
      <w:pPr>
        <w:jc w:val="both"/>
        <w:rPr>
          <w:b/>
          <w:color w:val="FFCC00"/>
          <w:sz w:val="20"/>
          <w:szCs w:val="20"/>
        </w:rPr>
      </w:pPr>
    </w:p>
    <w:p w:rsidR="00EF52FF" w:rsidRPr="008C322C" w:rsidRDefault="00EF52FF" w:rsidP="00EF52FF">
      <w:pPr>
        <w:ind w:left="360" w:firstLine="180"/>
        <w:jc w:val="both"/>
        <w:rPr>
          <w:b/>
          <w:sz w:val="20"/>
          <w:szCs w:val="20"/>
        </w:rPr>
      </w:pPr>
      <w:r w:rsidRPr="008C322C">
        <w:rPr>
          <w:b/>
          <w:sz w:val="20"/>
          <w:szCs w:val="20"/>
        </w:rPr>
        <w:t>3. СТРУКТУРА ДОКУМЕНТА</w:t>
      </w:r>
    </w:p>
    <w:p w:rsidR="00EF52FF" w:rsidRPr="008C322C" w:rsidRDefault="00EF52FF" w:rsidP="00EF52FF">
      <w:pPr>
        <w:ind w:left="720"/>
        <w:jc w:val="both"/>
        <w:rPr>
          <w:sz w:val="20"/>
          <w:szCs w:val="20"/>
        </w:rPr>
      </w:pPr>
      <w:r w:rsidRPr="008C322C">
        <w:rPr>
          <w:sz w:val="20"/>
          <w:szCs w:val="20"/>
        </w:rPr>
        <w:t>Структура документа представлена на рис. 1.</w:t>
      </w:r>
    </w:p>
    <w:p w:rsidR="00EF52FF" w:rsidRPr="008C322C" w:rsidRDefault="00EF52FF" w:rsidP="00EF52FF">
      <w:pPr>
        <w:ind w:left="720"/>
        <w:jc w:val="both"/>
        <w:rPr>
          <w:sz w:val="20"/>
          <w:szCs w:val="20"/>
        </w:rPr>
      </w:pPr>
    </w:p>
    <w:p w:rsidR="00EF52FF" w:rsidRPr="008C322C" w:rsidRDefault="00392795" w:rsidP="00EF52FF">
      <w:pPr>
        <w:ind w:left="720"/>
        <w:jc w:val="both"/>
        <w:rPr>
          <w:sz w:val="20"/>
          <w:szCs w:val="20"/>
        </w:rPr>
      </w:pPr>
      <w:r>
        <w:rPr>
          <w:b/>
          <w:noProof/>
          <w:sz w:val="20"/>
          <w:szCs w:val="20"/>
        </w:rPr>
        <w:pict>
          <v:rect id="_x0000_s1049" style="position:absolute;left:0;text-align:left;margin-left:1in;margin-top:7.05pt;width:4in;height:25pt;z-index:251674624" fillcolor="#fc0">
            <v:textbox style="mso-next-textbox:#_x0000_s1049">
              <w:txbxContent>
                <w:p w:rsidR="00B122A6" w:rsidRDefault="00B122A6" w:rsidP="00EF52FF">
                  <w:pPr>
                    <w:jc w:val="center"/>
                  </w:pPr>
                  <w:r>
                    <w:t>Структура данного документа</w:t>
                  </w:r>
                </w:p>
              </w:txbxContent>
            </v:textbox>
          </v:rect>
        </w:pict>
      </w:r>
    </w:p>
    <w:p w:rsidR="00EF52FF" w:rsidRPr="008C322C" w:rsidRDefault="00EF52FF" w:rsidP="00EF52FF">
      <w:pPr>
        <w:tabs>
          <w:tab w:val="left" w:pos="6600"/>
        </w:tabs>
        <w:ind w:left="720"/>
        <w:jc w:val="both"/>
        <w:rPr>
          <w:sz w:val="20"/>
          <w:szCs w:val="20"/>
        </w:rPr>
      </w:pPr>
      <w:r w:rsidRPr="008C322C">
        <w:rPr>
          <w:sz w:val="20"/>
          <w:szCs w:val="20"/>
        </w:rPr>
        <w:t xml:space="preserve">                                                           </w:t>
      </w:r>
      <w:r w:rsidRPr="008C322C">
        <w:rPr>
          <w:sz w:val="20"/>
          <w:szCs w:val="20"/>
        </w:rPr>
        <w:tab/>
      </w:r>
    </w:p>
    <w:p w:rsidR="00EF52FF" w:rsidRPr="008C322C" w:rsidRDefault="00392795" w:rsidP="00EF52FF">
      <w:pPr>
        <w:tabs>
          <w:tab w:val="left" w:pos="6600"/>
        </w:tabs>
        <w:ind w:left="720"/>
        <w:jc w:val="both"/>
        <w:rPr>
          <w:sz w:val="20"/>
          <w:szCs w:val="20"/>
        </w:rPr>
      </w:pPr>
      <w:r>
        <w:rPr>
          <w:noProof/>
          <w:sz w:val="20"/>
          <w:szCs w:val="20"/>
        </w:rPr>
        <w:pict>
          <v:line id="_x0000_s1046" style="position:absolute;left:0;text-align:left;z-index:251671552" from="234pt,3.15pt" to="234pt,30.15pt"/>
        </w:pict>
      </w:r>
    </w:p>
    <w:p w:rsidR="00EF52FF" w:rsidRPr="008C322C" w:rsidRDefault="00EF52FF" w:rsidP="00EF52FF">
      <w:pPr>
        <w:tabs>
          <w:tab w:val="left" w:pos="6600"/>
        </w:tabs>
        <w:ind w:left="720"/>
        <w:jc w:val="both"/>
        <w:rPr>
          <w:sz w:val="20"/>
          <w:szCs w:val="20"/>
        </w:rPr>
      </w:pPr>
    </w:p>
    <w:p w:rsidR="00EF52FF" w:rsidRPr="008C322C" w:rsidRDefault="00392795" w:rsidP="00EF52FF">
      <w:pPr>
        <w:tabs>
          <w:tab w:val="left" w:pos="7300"/>
        </w:tabs>
        <w:ind w:left="720"/>
        <w:jc w:val="both"/>
        <w:rPr>
          <w:sz w:val="20"/>
          <w:szCs w:val="20"/>
        </w:rPr>
      </w:pPr>
      <w:r>
        <w:rPr>
          <w:noProof/>
          <w:sz w:val="20"/>
          <w:szCs w:val="20"/>
        </w:rPr>
        <w:pict>
          <v:line id="_x0000_s1041" style="position:absolute;left:0;text-align:left;z-index:251666432" from="27pt,2.55pt" to="27pt,29.55pt"/>
        </w:pict>
      </w:r>
      <w:r>
        <w:rPr>
          <w:noProof/>
          <w:sz w:val="20"/>
          <w:szCs w:val="20"/>
        </w:rPr>
        <w:pict>
          <v:line id="_x0000_s1043" style="position:absolute;left:0;text-align:left;z-index:251668480" from="153pt,2.55pt" to="153pt,29.55pt"/>
        </w:pict>
      </w:r>
      <w:r>
        <w:rPr>
          <w:noProof/>
          <w:sz w:val="20"/>
          <w:szCs w:val="20"/>
        </w:rPr>
        <w:pict>
          <v:line id="_x0000_s1053" style="position:absolute;left:0;text-align:left;z-index:251678720" from="297pt,2.55pt" to="297pt,128.55pt"/>
        </w:pict>
      </w:r>
      <w:r>
        <w:rPr>
          <w:noProof/>
          <w:sz w:val="20"/>
          <w:szCs w:val="20"/>
        </w:rPr>
        <w:pict>
          <v:line id="_x0000_s1044" style="position:absolute;left:0;text-align:left;z-index:251669504" from="351pt,2.55pt" to="351pt,29.55pt"/>
        </w:pict>
      </w:r>
      <w:r>
        <w:rPr>
          <w:noProof/>
          <w:sz w:val="20"/>
          <w:szCs w:val="20"/>
        </w:rPr>
        <w:pict>
          <v:line id="_x0000_s1051" style="position:absolute;left:0;text-align:left;flip:y;z-index:251676672" from="414pt,2.55pt" to="414pt,128.55pt"/>
        </w:pict>
      </w:r>
      <w:r>
        <w:rPr>
          <w:b/>
          <w:noProof/>
          <w:color w:val="FFCC00"/>
          <w:sz w:val="20"/>
          <w:szCs w:val="20"/>
        </w:rPr>
        <w:pict>
          <v:line id="_x0000_s1048" style="position:absolute;left:0;text-align:left;z-index:251673600" from="234pt,2.55pt" to="234pt,128.55pt"/>
        </w:pict>
      </w:r>
      <w:r>
        <w:rPr>
          <w:noProof/>
          <w:sz w:val="20"/>
          <w:szCs w:val="20"/>
        </w:rPr>
        <w:pict>
          <v:line id="_x0000_s1040" style="position:absolute;left:0;text-align:left;flip:y;z-index:251665408" from="27pt,2.55pt" to="441pt,2.55pt"/>
        </w:pict>
      </w:r>
      <w:r>
        <w:rPr>
          <w:noProof/>
          <w:sz w:val="20"/>
          <w:szCs w:val="20"/>
        </w:rPr>
        <w:pict>
          <v:line id="_x0000_s1045" style="position:absolute;left:0;text-align:left;z-index:251670528" from="441pt,2.55pt" to="441pt,29.55pt"/>
        </w:pict>
      </w:r>
      <w:r>
        <w:rPr>
          <w:noProof/>
          <w:sz w:val="20"/>
          <w:szCs w:val="20"/>
        </w:rPr>
        <w:pict>
          <v:line id="_x0000_s1042" style="position:absolute;left:0;text-align:left;z-index:251667456" from="81pt,5.05pt" to="81pt,131.05pt"/>
        </w:pict>
      </w:r>
      <w:r w:rsidR="00EF52FF" w:rsidRPr="008C322C">
        <w:rPr>
          <w:sz w:val="20"/>
          <w:szCs w:val="20"/>
        </w:rPr>
        <w:tab/>
      </w:r>
    </w:p>
    <w:p w:rsidR="00EF52FF" w:rsidRPr="008C322C" w:rsidRDefault="00392795" w:rsidP="00EF52FF">
      <w:pPr>
        <w:ind w:left="360"/>
        <w:jc w:val="both"/>
        <w:rPr>
          <w:b/>
          <w:color w:val="FFCC00"/>
          <w:sz w:val="20"/>
          <w:szCs w:val="20"/>
        </w:rPr>
      </w:pPr>
      <w:r>
        <w:rPr>
          <w:noProof/>
          <w:sz w:val="20"/>
          <w:szCs w:val="20"/>
        </w:rPr>
        <w:pict>
          <v:rect id="_x0000_s1035" style="position:absolute;left:0;text-align:left;margin-left:-9pt;margin-top:15.75pt;width:75.6pt;height:79.55pt;z-index:251660288" fillcolor="#fc0">
            <v:textbox style="mso-next-textbox:#_x0000_s1035">
              <w:txbxContent>
                <w:p w:rsidR="00B122A6" w:rsidRDefault="00B122A6" w:rsidP="00EF52FF">
                  <w:pPr>
                    <w:jc w:val="center"/>
                  </w:pPr>
                  <w:r w:rsidRPr="00182172">
                    <w:t>Вводные положения</w:t>
                  </w:r>
                </w:p>
              </w:txbxContent>
            </v:textbox>
          </v:rect>
        </w:pict>
      </w:r>
      <w:r>
        <w:rPr>
          <w:b/>
          <w:noProof/>
          <w:color w:val="FFCC00"/>
          <w:sz w:val="20"/>
          <w:szCs w:val="20"/>
        </w:rPr>
        <w:pict>
          <v:rect id="_x0000_s1039" style="position:absolute;left:0;text-align:left;margin-left:90pt;margin-top:15.75pt;width:122.4pt;height:79.55pt;z-index:251664384" fillcolor="#fc0">
            <v:textbox style="mso-next-textbox:#_x0000_s1039">
              <w:txbxContent>
                <w:p w:rsidR="00B122A6" w:rsidRDefault="00B122A6" w:rsidP="00EF52FF">
                  <w:pPr>
                    <w:jc w:val="center"/>
                  </w:pPr>
                  <w:r>
                    <w:t>Требования по организации пропускного и внутриобъектового режимов</w:t>
                  </w:r>
                </w:p>
              </w:txbxContent>
            </v:textbox>
          </v:rect>
        </w:pict>
      </w:r>
      <w:r>
        <w:rPr>
          <w:b/>
          <w:noProof/>
          <w:color w:val="FFCC00"/>
          <w:sz w:val="20"/>
          <w:szCs w:val="20"/>
        </w:rPr>
        <w:pict>
          <v:rect id="_x0000_s1038" style="position:absolute;left:0;text-align:left;margin-left:306pt;margin-top:15.75pt;width:90pt;height:81pt;z-index:251663360" fillcolor="#fc0">
            <v:textbox style="mso-next-textbox:#_x0000_s1038">
              <w:txbxContent>
                <w:p w:rsidR="00B122A6" w:rsidRDefault="00B122A6" w:rsidP="00EF52FF">
                  <w:pPr>
                    <w:jc w:val="center"/>
                  </w:pPr>
                  <w:r>
                    <w:t>Обязанности работников Общества  и других организаций</w:t>
                  </w:r>
                </w:p>
                <w:p w:rsidR="00B122A6" w:rsidRPr="00BA4E59" w:rsidRDefault="00B122A6" w:rsidP="00EF52FF"/>
              </w:txbxContent>
            </v:textbox>
          </v:rect>
        </w:pict>
      </w:r>
      <w:r>
        <w:rPr>
          <w:b/>
          <w:noProof/>
          <w:color w:val="FFCC00"/>
          <w:sz w:val="20"/>
          <w:szCs w:val="20"/>
        </w:rPr>
        <w:pict>
          <v:rect id="_x0000_s1037" style="position:absolute;left:0;text-align:left;margin-left:423pt;margin-top:15.75pt;width:81pt;height:81pt;z-index:251662336" fillcolor="#fc0">
            <v:textbox style="mso-next-textbox:#_x0000_s1037">
              <w:txbxContent>
                <w:p w:rsidR="00B122A6" w:rsidRDefault="00B122A6" w:rsidP="00EF52FF">
                  <w:pPr>
                    <w:jc w:val="center"/>
                  </w:pPr>
                  <w:r>
                    <w:t>Приложения к Положению</w:t>
                  </w:r>
                </w:p>
              </w:txbxContent>
            </v:textbox>
          </v:rect>
        </w:pict>
      </w:r>
    </w:p>
    <w:p w:rsidR="00EF52FF" w:rsidRPr="008C322C" w:rsidRDefault="00EF52FF" w:rsidP="00EF52FF">
      <w:pPr>
        <w:ind w:left="360"/>
        <w:jc w:val="both"/>
        <w:rPr>
          <w:b/>
          <w:color w:val="FFCC00"/>
          <w:sz w:val="20"/>
          <w:szCs w:val="20"/>
        </w:rPr>
      </w:pPr>
    </w:p>
    <w:p w:rsidR="00EF52FF" w:rsidRPr="008C322C" w:rsidRDefault="00EF52FF" w:rsidP="00EF52FF">
      <w:pPr>
        <w:ind w:left="360"/>
        <w:jc w:val="both"/>
        <w:rPr>
          <w:b/>
          <w:color w:val="FFCC00"/>
          <w:sz w:val="20"/>
          <w:szCs w:val="20"/>
        </w:rPr>
      </w:pPr>
    </w:p>
    <w:p w:rsidR="00EF52FF" w:rsidRPr="008C322C" w:rsidRDefault="00EF52FF" w:rsidP="00EF52FF">
      <w:pPr>
        <w:ind w:left="360"/>
        <w:jc w:val="both"/>
        <w:rPr>
          <w:b/>
          <w:color w:val="FFCC00"/>
          <w:sz w:val="20"/>
          <w:szCs w:val="20"/>
        </w:rPr>
      </w:pPr>
    </w:p>
    <w:p w:rsidR="00EF52FF" w:rsidRPr="008C322C" w:rsidRDefault="00EF52FF" w:rsidP="00EF52FF">
      <w:pPr>
        <w:ind w:left="360"/>
        <w:jc w:val="both"/>
        <w:rPr>
          <w:b/>
          <w:color w:val="FFCC00"/>
          <w:sz w:val="20"/>
          <w:szCs w:val="20"/>
        </w:rPr>
      </w:pPr>
    </w:p>
    <w:p w:rsidR="00EF52FF" w:rsidRPr="008C322C" w:rsidRDefault="00EF52FF" w:rsidP="00EF52FF">
      <w:pPr>
        <w:ind w:left="360"/>
        <w:jc w:val="both"/>
        <w:rPr>
          <w:b/>
          <w:color w:val="FFCC00"/>
          <w:sz w:val="20"/>
          <w:szCs w:val="20"/>
        </w:rPr>
      </w:pPr>
    </w:p>
    <w:p w:rsidR="00EF52FF" w:rsidRPr="008C322C" w:rsidRDefault="00392795" w:rsidP="00EF52FF">
      <w:pPr>
        <w:ind w:left="360"/>
        <w:jc w:val="both"/>
        <w:rPr>
          <w:b/>
          <w:color w:val="FFCC00"/>
          <w:sz w:val="20"/>
          <w:szCs w:val="20"/>
        </w:rPr>
      </w:pPr>
      <w:r>
        <w:rPr>
          <w:b/>
          <w:noProof/>
          <w:color w:val="FFCC00"/>
          <w:sz w:val="20"/>
          <w:szCs w:val="20"/>
        </w:rPr>
        <w:pict>
          <v:rect id="_x0000_s1052" style="position:absolute;left:0;text-align:left;margin-left:279pt;margin-top:4.35pt;width:108pt;height:1in;z-index:251677696" fillcolor="#fc0">
            <v:textbox style="mso-next-textbox:#_x0000_s1052">
              <w:txbxContent>
                <w:p w:rsidR="00B122A6" w:rsidRPr="00BA4E59" w:rsidRDefault="00B122A6" w:rsidP="00EF52FF">
                  <w:pPr>
                    <w:jc w:val="center"/>
                  </w:pPr>
                  <w:r w:rsidRPr="00BA4E59">
                    <w:t xml:space="preserve">Организация </w:t>
                  </w:r>
                  <w:r>
                    <w:t>внутриобъектовог</w:t>
                  </w:r>
                  <w:r w:rsidRPr="00BA4E59">
                    <w:t>о режима</w:t>
                  </w:r>
                </w:p>
              </w:txbxContent>
            </v:textbox>
          </v:rect>
        </w:pict>
      </w:r>
      <w:r>
        <w:rPr>
          <w:b/>
          <w:noProof/>
          <w:color w:val="FFCC00"/>
          <w:sz w:val="20"/>
          <w:szCs w:val="20"/>
        </w:rPr>
        <w:pict>
          <v:rect id="_x0000_s1050" style="position:absolute;left:0;text-align:left;margin-left:405pt;margin-top:4.35pt;width:99pt;height:1in;z-index:251675648" fillcolor="#fc0">
            <v:textbox style="mso-next-textbox:#_x0000_s1050">
              <w:txbxContent>
                <w:p w:rsidR="00B122A6" w:rsidRDefault="00B122A6" w:rsidP="00EF52FF">
                  <w:pPr>
                    <w:jc w:val="center"/>
                  </w:pPr>
                  <w:r>
                    <w:t>Права работников охранных структур</w:t>
                  </w:r>
                </w:p>
              </w:txbxContent>
            </v:textbox>
          </v:rect>
        </w:pict>
      </w:r>
      <w:r>
        <w:rPr>
          <w:noProof/>
          <w:sz w:val="20"/>
          <w:szCs w:val="20"/>
        </w:rPr>
        <w:pict>
          <v:rect id="_x0000_s1047" style="position:absolute;left:0;text-align:left;margin-left:153pt;margin-top:4.35pt;width:108pt;height:1in;z-index:251672576" fillcolor="#fc0">
            <v:textbox style="mso-next-textbox:#_x0000_s1047">
              <w:txbxContent>
                <w:p w:rsidR="00B122A6" w:rsidRPr="00BA4E59" w:rsidRDefault="00B122A6" w:rsidP="00EF52FF">
                  <w:pPr>
                    <w:jc w:val="center"/>
                  </w:pPr>
                  <w:r w:rsidRPr="00BA4E59">
                    <w:t>Организация пропускного режима</w:t>
                  </w:r>
                </w:p>
              </w:txbxContent>
            </v:textbox>
          </v:rect>
        </w:pict>
      </w:r>
      <w:r>
        <w:rPr>
          <w:b/>
          <w:noProof/>
          <w:color w:val="FFCC00"/>
          <w:sz w:val="20"/>
          <w:szCs w:val="20"/>
        </w:rPr>
        <w:pict>
          <v:rect id="_x0000_s1036" style="position:absolute;left:0;text-align:left;margin-left:36pt;margin-top:6.85pt;width:90pt;height:1in;z-index:251661312" fillcolor="#fc0">
            <v:textbox style="mso-next-textbox:#_x0000_s1036">
              <w:txbxContent>
                <w:p w:rsidR="00B122A6" w:rsidRDefault="00B122A6" w:rsidP="00EF52FF">
                  <w:pPr>
                    <w:jc w:val="center"/>
                  </w:pPr>
                  <w:r>
                    <w:t>Основные понятия и определения</w:t>
                  </w:r>
                </w:p>
              </w:txbxContent>
            </v:textbox>
          </v:rect>
        </w:pict>
      </w:r>
    </w:p>
    <w:p w:rsidR="00EF52FF" w:rsidRPr="008C322C" w:rsidRDefault="00EF52FF" w:rsidP="00EF52FF">
      <w:pPr>
        <w:ind w:left="360"/>
        <w:jc w:val="both"/>
        <w:rPr>
          <w:b/>
          <w:color w:val="FFCC00"/>
          <w:sz w:val="20"/>
          <w:szCs w:val="20"/>
        </w:rPr>
      </w:pPr>
    </w:p>
    <w:p w:rsidR="00EF52FF" w:rsidRPr="008C322C" w:rsidRDefault="00EF52FF" w:rsidP="00EF52FF">
      <w:pPr>
        <w:jc w:val="both"/>
        <w:rPr>
          <w:sz w:val="20"/>
          <w:szCs w:val="20"/>
        </w:rPr>
      </w:pPr>
    </w:p>
    <w:p w:rsidR="00EF52FF" w:rsidRPr="008C322C" w:rsidRDefault="00EF52FF" w:rsidP="00EF52FF">
      <w:pPr>
        <w:jc w:val="both"/>
        <w:rPr>
          <w:sz w:val="20"/>
          <w:szCs w:val="20"/>
        </w:rPr>
      </w:pPr>
    </w:p>
    <w:p w:rsidR="00EF52FF" w:rsidRPr="008C322C" w:rsidRDefault="00EF52FF" w:rsidP="00EF52FF">
      <w:pPr>
        <w:jc w:val="both"/>
        <w:rPr>
          <w:sz w:val="20"/>
          <w:szCs w:val="20"/>
        </w:rPr>
      </w:pPr>
    </w:p>
    <w:p w:rsidR="00EF52FF" w:rsidRPr="008C322C" w:rsidRDefault="00EF52FF" w:rsidP="00EF52FF">
      <w:pPr>
        <w:jc w:val="both"/>
        <w:rPr>
          <w:sz w:val="20"/>
          <w:szCs w:val="20"/>
        </w:rPr>
      </w:pPr>
    </w:p>
    <w:p w:rsidR="008C322C" w:rsidRDefault="00EF52FF" w:rsidP="00EF52FF">
      <w:pPr>
        <w:jc w:val="both"/>
        <w:rPr>
          <w:sz w:val="20"/>
          <w:szCs w:val="20"/>
        </w:rPr>
      </w:pPr>
      <w:r w:rsidRPr="008C322C">
        <w:rPr>
          <w:sz w:val="20"/>
          <w:szCs w:val="20"/>
        </w:rPr>
        <w:tab/>
      </w:r>
      <w:r w:rsidRPr="008C322C">
        <w:rPr>
          <w:sz w:val="20"/>
          <w:szCs w:val="20"/>
        </w:rPr>
        <w:tab/>
      </w:r>
      <w:r w:rsidRPr="008C322C">
        <w:rPr>
          <w:sz w:val="20"/>
          <w:szCs w:val="20"/>
        </w:rPr>
        <w:tab/>
        <w:t xml:space="preserve">Рис. </w:t>
      </w:r>
    </w:p>
    <w:p w:rsidR="00EF52FF" w:rsidRPr="008C322C" w:rsidRDefault="00EF52FF" w:rsidP="00EF52FF">
      <w:pPr>
        <w:jc w:val="both"/>
        <w:rPr>
          <w:sz w:val="20"/>
          <w:szCs w:val="20"/>
        </w:rPr>
      </w:pPr>
      <w:r w:rsidRPr="008C322C">
        <w:rPr>
          <w:sz w:val="20"/>
          <w:szCs w:val="20"/>
        </w:rPr>
        <w:t>1 Структура Положения</w:t>
      </w:r>
    </w:p>
    <w:p w:rsidR="00EF52FF" w:rsidRPr="008C322C" w:rsidRDefault="00EF52FF" w:rsidP="00EF52FF">
      <w:pPr>
        <w:jc w:val="both"/>
        <w:rPr>
          <w:sz w:val="20"/>
          <w:szCs w:val="20"/>
        </w:rPr>
      </w:pPr>
    </w:p>
    <w:p w:rsidR="00EF52FF" w:rsidRPr="008C322C" w:rsidRDefault="00EF52FF" w:rsidP="00EF52FF">
      <w:pPr>
        <w:ind w:firstLine="540"/>
        <w:jc w:val="both"/>
        <w:rPr>
          <w:sz w:val="20"/>
          <w:szCs w:val="20"/>
        </w:rPr>
      </w:pPr>
      <w:r w:rsidRPr="008C322C">
        <w:rPr>
          <w:sz w:val="20"/>
          <w:szCs w:val="20"/>
        </w:rPr>
        <w:t>1. Раздел</w:t>
      </w:r>
      <w:r w:rsidRPr="008C322C">
        <w:rPr>
          <w:b/>
          <w:sz w:val="20"/>
          <w:szCs w:val="20"/>
        </w:rPr>
        <w:t xml:space="preserve"> «Вводные положения» </w:t>
      </w:r>
      <w:r w:rsidRPr="008C322C">
        <w:rPr>
          <w:sz w:val="20"/>
          <w:szCs w:val="20"/>
        </w:rPr>
        <w:t>включает: введение, цели, задачи, область действия, период действия документа и порядок внесения в него изменений. Содержит основную вводную информацию о документе.</w:t>
      </w:r>
    </w:p>
    <w:p w:rsidR="00EF52FF" w:rsidRPr="008C322C" w:rsidRDefault="00EF52FF" w:rsidP="00EF52FF">
      <w:pPr>
        <w:ind w:firstLine="540"/>
        <w:jc w:val="both"/>
        <w:rPr>
          <w:sz w:val="20"/>
          <w:szCs w:val="20"/>
        </w:rPr>
      </w:pPr>
      <w:r w:rsidRPr="008C322C">
        <w:rPr>
          <w:sz w:val="20"/>
          <w:szCs w:val="20"/>
        </w:rPr>
        <w:t xml:space="preserve">2. Раздел </w:t>
      </w:r>
      <w:r w:rsidRPr="008C322C">
        <w:rPr>
          <w:b/>
          <w:sz w:val="20"/>
          <w:szCs w:val="20"/>
        </w:rPr>
        <w:t xml:space="preserve">«Основные понятия и определения» - </w:t>
      </w:r>
      <w:r w:rsidRPr="008C322C">
        <w:rPr>
          <w:sz w:val="20"/>
          <w:szCs w:val="20"/>
        </w:rPr>
        <w:t>приводится основной понятийный аппарат, используемый в документе.</w:t>
      </w:r>
    </w:p>
    <w:p w:rsidR="00EF52FF" w:rsidRPr="008C322C" w:rsidRDefault="00EF52FF" w:rsidP="00EF52FF">
      <w:pPr>
        <w:ind w:firstLine="540"/>
        <w:jc w:val="both"/>
        <w:rPr>
          <w:sz w:val="20"/>
          <w:szCs w:val="20"/>
        </w:rPr>
      </w:pPr>
      <w:r w:rsidRPr="008C322C">
        <w:rPr>
          <w:sz w:val="20"/>
          <w:szCs w:val="20"/>
        </w:rPr>
        <w:t>3. Раздел «</w:t>
      </w:r>
      <w:r w:rsidRPr="008C322C">
        <w:rPr>
          <w:b/>
          <w:sz w:val="20"/>
          <w:szCs w:val="20"/>
        </w:rPr>
        <w:t xml:space="preserve">Требования по организации пропускного и внутриобъектового режимов»  - </w:t>
      </w:r>
      <w:r w:rsidRPr="008C322C">
        <w:rPr>
          <w:sz w:val="20"/>
          <w:szCs w:val="20"/>
        </w:rPr>
        <w:t>приводится организация пропускного и внутриобъектового режимов на объектах ООО «Славнефть - Красноярскнефтегаз».</w:t>
      </w:r>
    </w:p>
    <w:p w:rsidR="00EF52FF" w:rsidRPr="008C322C" w:rsidRDefault="00EF52FF" w:rsidP="00EF52FF">
      <w:pPr>
        <w:ind w:firstLine="540"/>
        <w:jc w:val="both"/>
        <w:rPr>
          <w:sz w:val="20"/>
          <w:szCs w:val="20"/>
        </w:rPr>
      </w:pPr>
      <w:r w:rsidRPr="008C322C">
        <w:rPr>
          <w:sz w:val="20"/>
          <w:szCs w:val="20"/>
        </w:rPr>
        <w:t>4. Раздел  «</w:t>
      </w:r>
      <w:r w:rsidRPr="008C322C">
        <w:rPr>
          <w:b/>
          <w:sz w:val="20"/>
          <w:szCs w:val="20"/>
        </w:rPr>
        <w:t>Организация пропускного режима</w:t>
      </w:r>
      <w:r w:rsidRPr="008C322C">
        <w:rPr>
          <w:sz w:val="20"/>
          <w:szCs w:val="20"/>
        </w:rPr>
        <w:t>» - разъясняет порядок доступа на объекты Общества и его особенности.</w:t>
      </w:r>
    </w:p>
    <w:p w:rsidR="00EF52FF" w:rsidRPr="008C322C" w:rsidRDefault="00EF52FF" w:rsidP="00EF52FF">
      <w:pPr>
        <w:ind w:firstLine="540"/>
        <w:jc w:val="both"/>
        <w:rPr>
          <w:sz w:val="20"/>
          <w:szCs w:val="20"/>
        </w:rPr>
      </w:pPr>
      <w:r w:rsidRPr="008C322C">
        <w:rPr>
          <w:sz w:val="20"/>
          <w:szCs w:val="20"/>
        </w:rPr>
        <w:lastRenderedPageBreak/>
        <w:t>5. Раздел «</w:t>
      </w:r>
      <w:r w:rsidRPr="008C322C">
        <w:rPr>
          <w:b/>
          <w:sz w:val="20"/>
          <w:szCs w:val="20"/>
        </w:rPr>
        <w:t>Организация внутриобъектового режима</w:t>
      </w:r>
      <w:r w:rsidRPr="008C322C">
        <w:rPr>
          <w:sz w:val="20"/>
          <w:szCs w:val="20"/>
        </w:rPr>
        <w:t>» - определяет 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EF52FF" w:rsidRPr="008C322C" w:rsidRDefault="00EF52FF" w:rsidP="00EF52FF">
      <w:pPr>
        <w:ind w:firstLine="540"/>
        <w:jc w:val="both"/>
        <w:rPr>
          <w:sz w:val="20"/>
          <w:szCs w:val="20"/>
        </w:rPr>
      </w:pPr>
      <w:r w:rsidRPr="008C322C">
        <w:rPr>
          <w:sz w:val="20"/>
          <w:szCs w:val="20"/>
        </w:rPr>
        <w:t xml:space="preserve">6. Раздел </w:t>
      </w:r>
      <w:r w:rsidRPr="008C322C">
        <w:rPr>
          <w:b/>
          <w:sz w:val="20"/>
          <w:szCs w:val="20"/>
        </w:rPr>
        <w:t xml:space="preserve">«Обязанности работников Общества, подрядных и других организаций» </w:t>
      </w:r>
      <w:r w:rsidRPr="008C322C">
        <w:rPr>
          <w:sz w:val="20"/>
          <w:szCs w:val="20"/>
        </w:rPr>
        <w:t xml:space="preserve"> содержит ответственность сотрудников Общества, работников подрядных организаций по соблюдению требований пропускного и внутриобъектового режимов на объектах ООО «Славнефть - Красноярскнефтегаз».</w:t>
      </w:r>
    </w:p>
    <w:p w:rsidR="00EF52FF" w:rsidRPr="008C322C" w:rsidRDefault="00EF52FF" w:rsidP="00EF52FF">
      <w:pPr>
        <w:ind w:firstLine="540"/>
        <w:jc w:val="both"/>
        <w:rPr>
          <w:sz w:val="20"/>
          <w:szCs w:val="20"/>
        </w:rPr>
      </w:pPr>
      <w:r w:rsidRPr="008C322C">
        <w:rPr>
          <w:sz w:val="20"/>
          <w:szCs w:val="20"/>
        </w:rPr>
        <w:t xml:space="preserve">7. Раздел </w:t>
      </w:r>
      <w:r w:rsidRPr="008C322C">
        <w:rPr>
          <w:b/>
          <w:sz w:val="20"/>
          <w:szCs w:val="20"/>
        </w:rPr>
        <w:t xml:space="preserve">«Права и обязанности работников охранных структур» </w:t>
      </w:r>
      <w:r w:rsidRPr="008C322C">
        <w:rPr>
          <w:sz w:val="20"/>
          <w:szCs w:val="20"/>
        </w:rPr>
        <w:t>определяет порядок</w:t>
      </w:r>
      <w:r w:rsidRPr="008C322C">
        <w:rPr>
          <w:b/>
          <w:sz w:val="20"/>
          <w:szCs w:val="20"/>
        </w:rPr>
        <w:t xml:space="preserve"> </w:t>
      </w:r>
      <w:r w:rsidRPr="008C322C">
        <w:rPr>
          <w:sz w:val="20"/>
          <w:szCs w:val="20"/>
        </w:rPr>
        <w:t>действий работников Охраны при выполнении обязанностей по охране объектов ООО «Славнефть - Красноярскнефтегаз».</w:t>
      </w:r>
    </w:p>
    <w:p w:rsidR="00EF52FF" w:rsidRPr="008C322C" w:rsidRDefault="00EF52FF" w:rsidP="00EF52FF">
      <w:pPr>
        <w:ind w:firstLine="540"/>
        <w:jc w:val="both"/>
        <w:rPr>
          <w:sz w:val="20"/>
          <w:szCs w:val="20"/>
        </w:rPr>
      </w:pPr>
      <w:r w:rsidRPr="008C322C">
        <w:rPr>
          <w:sz w:val="20"/>
          <w:szCs w:val="20"/>
        </w:rPr>
        <w:t xml:space="preserve">8. Раздел </w:t>
      </w:r>
      <w:r w:rsidRPr="008C322C">
        <w:rPr>
          <w:b/>
          <w:sz w:val="20"/>
          <w:szCs w:val="20"/>
        </w:rPr>
        <w:t xml:space="preserve">«Приложения» </w:t>
      </w:r>
      <w:r w:rsidRPr="008C322C">
        <w:rPr>
          <w:sz w:val="20"/>
          <w:szCs w:val="20"/>
        </w:rPr>
        <w:t>являются неотъемлемой частью данного Положения.</w:t>
      </w:r>
    </w:p>
    <w:p w:rsidR="00EF52FF" w:rsidRPr="008C322C" w:rsidRDefault="00EF52FF" w:rsidP="00EF52FF">
      <w:pPr>
        <w:jc w:val="both"/>
        <w:rPr>
          <w:b/>
          <w:color w:val="FFCC00"/>
          <w:sz w:val="20"/>
          <w:szCs w:val="20"/>
        </w:rPr>
      </w:pPr>
    </w:p>
    <w:p w:rsidR="00EF52FF" w:rsidRPr="008C322C" w:rsidRDefault="00EF52FF" w:rsidP="00EF52FF">
      <w:pPr>
        <w:ind w:firstLine="540"/>
        <w:jc w:val="both"/>
        <w:rPr>
          <w:b/>
          <w:sz w:val="20"/>
          <w:szCs w:val="20"/>
        </w:rPr>
      </w:pPr>
      <w:r w:rsidRPr="008C322C">
        <w:rPr>
          <w:b/>
          <w:sz w:val="20"/>
          <w:szCs w:val="20"/>
        </w:rPr>
        <w:t xml:space="preserve">4. ТРЕБОВАНИЯ ПО ОРГАНИЗАЦИИ ПРОПУСКНОГО И ВНУТРИОБЪЕКТОВОГО РЕЖИМОВ </w:t>
      </w:r>
    </w:p>
    <w:p w:rsidR="00EF52FF" w:rsidRPr="008C322C" w:rsidRDefault="00EF52FF" w:rsidP="00EF52FF">
      <w:pPr>
        <w:ind w:firstLine="540"/>
        <w:jc w:val="both"/>
        <w:rPr>
          <w:sz w:val="20"/>
          <w:szCs w:val="20"/>
        </w:rPr>
      </w:pPr>
      <w:r w:rsidRPr="008C322C">
        <w:rPr>
          <w:sz w:val="20"/>
          <w:szCs w:val="20"/>
        </w:rPr>
        <w:t xml:space="preserve">Требования по организации пропускного и внутриобъектового режимов определяются настоящим </w:t>
      </w:r>
      <w:r w:rsidRPr="008C322C">
        <w:rPr>
          <w:b/>
          <w:sz w:val="20"/>
          <w:szCs w:val="20"/>
        </w:rPr>
        <w:t xml:space="preserve">ПОЛОЖЕНИЕМ, </w:t>
      </w:r>
      <w:r w:rsidRPr="008C322C">
        <w:rPr>
          <w:sz w:val="20"/>
          <w:szCs w:val="20"/>
        </w:rPr>
        <w:t xml:space="preserve">исключения допускаются  распоряжением генерального директора ООО «Славнефть - Красноярскнефтегаз», а также Директором департамента собственной безопасности (ДСБ) Общества. </w:t>
      </w:r>
    </w:p>
    <w:p w:rsidR="00EF52FF" w:rsidRPr="008C322C" w:rsidRDefault="00EF52FF" w:rsidP="00EF52FF">
      <w:pPr>
        <w:ind w:firstLine="540"/>
        <w:jc w:val="both"/>
        <w:rPr>
          <w:sz w:val="20"/>
          <w:szCs w:val="20"/>
        </w:rPr>
      </w:pPr>
      <w:r w:rsidRPr="008C322C">
        <w:rPr>
          <w:sz w:val="20"/>
          <w:szCs w:val="20"/>
        </w:rPr>
        <w:t xml:space="preserve">4.1. </w:t>
      </w:r>
      <w:r w:rsidRPr="008C322C">
        <w:rPr>
          <w:b/>
          <w:sz w:val="20"/>
          <w:szCs w:val="20"/>
        </w:rPr>
        <w:t>Другим должностным лицам Общества давать указания</w:t>
      </w:r>
      <w:r w:rsidRPr="008C322C">
        <w:rPr>
          <w:sz w:val="20"/>
          <w:szCs w:val="20"/>
        </w:rPr>
        <w:t xml:space="preserve">, связанные с осуществлением пропускного режима и охраной объектов, </w:t>
      </w:r>
      <w:r w:rsidRPr="008C322C">
        <w:rPr>
          <w:b/>
          <w:sz w:val="20"/>
          <w:szCs w:val="20"/>
        </w:rPr>
        <w:t>ЗАПРЕЩАЕТСЯ.</w:t>
      </w:r>
    </w:p>
    <w:p w:rsidR="00EF52FF" w:rsidRPr="008C322C" w:rsidRDefault="00EF52FF" w:rsidP="00EF52FF">
      <w:pPr>
        <w:ind w:firstLine="540"/>
        <w:jc w:val="both"/>
        <w:rPr>
          <w:sz w:val="20"/>
          <w:szCs w:val="20"/>
        </w:rPr>
      </w:pPr>
      <w:r w:rsidRPr="008C322C">
        <w:rPr>
          <w:sz w:val="20"/>
          <w:szCs w:val="20"/>
        </w:rPr>
        <w:t>4.2.  Контроль исполнения требований Положения о пропускном и внутриобъектовом режимах возлагается на Директора департамента собственной безопасности Общества (ДСБ Общества).</w:t>
      </w:r>
    </w:p>
    <w:p w:rsidR="00EF52FF" w:rsidRPr="008C322C" w:rsidRDefault="00EF52FF" w:rsidP="00EF52FF">
      <w:pPr>
        <w:ind w:firstLine="540"/>
        <w:jc w:val="both"/>
        <w:rPr>
          <w:sz w:val="20"/>
          <w:szCs w:val="20"/>
        </w:rPr>
      </w:pPr>
      <w:r w:rsidRPr="008C322C">
        <w:rPr>
          <w:sz w:val="20"/>
          <w:szCs w:val="20"/>
        </w:rPr>
        <w:t>4.3. Осуществление мероприятий по обеспечению пропускного и внутриобъектового режимов возлагается на работников охранных структур (далее по тексту Охрана), которые осуществляют свою деятельность на основе принципов законности, уважения и соблюдения конституционных прав и свобод гражданина, прав и законных интересов юридических лиц.</w:t>
      </w:r>
    </w:p>
    <w:p w:rsidR="00EF52FF" w:rsidRPr="008C322C" w:rsidRDefault="00EF52FF" w:rsidP="00EF52FF">
      <w:pPr>
        <w:ind w:firstLine="540"/>
        <w:jc w:val="both"/>
        <w:rPr>
          <w:sz w:val="20"/>
          <w:szCs w:val="20"/>
        </w:rPr>
      </w:pPr>
      <w:r w:rsidRPr="008C322C">
        <w:rPr>
          <w:sz w:val="20"/>
          <w:szCs w:val="20"/>
        </w:rPr>
        <w:t>4.4. Работники Общества и посетители обязаны выполнять установленные требования пропускного и внутриобъектового режимов на объектах Общества. Требования работников Охраны, находящихся при исполнении служебных обязанностей, подлежат обязательному выполнению всем персоналом Общества и работниками подрядных организаций.</w:t>
      </w:r>
    </w:p>
    <w:p w:rsidR="00EF52FF" w:rsidRPr="008C322C" w:rsidRDefault="00EF52FF" w:rsidP="00EF52FF">
      <w:pPr>
        <w:ind w:firstLine="540"/>
        <w:jc w:val="both"/>
        <w:rPr>
          <w:sz w:val="20"/>
          <w:szCs w:val="20"/>
        </w:rPr>
      </w:pPr>
      <w:r w:rsidRPr="008C322C">
        <w:rPr>
          <w:sz w:val="20"/>
          <w:szCs w:val="20"/>
        </w:rPr>
        <w:t>4.5. Ответственность за выполнение работниками Общества правил пропускного и внутриобъектового режима возлагается на руководителей структурных подразделений Общества, а также представителей организаций и учреждений, находящихся на его территории, которые обязаны:</w:t>
      </w:r>
    </w:p>
    <w:p w:rsidR="00EF52FF" w:rsidRPr="008C322C" w:rsidRDefault="00EF52FF" w:rsidP="00EF52FF">
      <w:pPr>
        <w:ind w:firstLine="540"/>
        <w:jc w:val="both"/>
        <w:rPr>
          <w:sz w:val="20"/>
          <w:szCs w:val="20"/>
        </w:rPr>
      </w:pPr>
      <w:r w:rsidRPr="008C322C">
        <w:rPr>
          <w:sz w:val="20"/>
          <w:szCs w:val="20"/>
        </w:rPr>
        <w:t>- знать и выполнять (в части их касающейся) требования настоящего ПОЛОЖЕНИЯ;</w:t>
      </w:r>
    </w:p>
    <w:p w:rsidR="00EF52FF" w:rsidRPr="008C322C" w:rsidRDefault="00EF52FF" w:rsidP="00EF52FF">
      <w:pPr>
        <w:ind w:firstLine="540"/>
        <w:jc w:val="both"/>
        <w:rPr>
          <w:sz w:val="20"/>
          <w:szCs w:val="20"/>
        </w:rPr>
      </w:pPr>
      <w:r w:rsidRPr="008C322C">
        <w:rPr>
          <w:sz w:val="20"/>
          <w:szCs w:val="20"/>
        </w:rPr>
        <w:t>- организовывать изучение и контроль соблюдения соответствующих требований ПОЛОЖЕНИЯ подчиненными работниками.</w:t>
      </w:r>
    </w:p>
    <w:p w:rsidR="00EF52FF" w:rsidRPr="008C322C" w:rsidRDefault="00EF52FF" w:rsidP="00EF52FF">
      <w:pPr>
        <w:pStyle w:val="afe"/>
        <w:ind w:firstLine="540"/>
        <w:jc w:val="both"/>
        <w:rPr>
          <w:sz w:val="20"/>
          <w:szCs w:val="20"/>
        </w:rPr>
      </w:pPr>
      <w:r w:rsidRPr="008C322C">
        <w:rPr>
          <w:sz w:val="20"/>
          <w:szCs w:val="20"/>
        </w:rPr>
        <w:t xml:space="preserve">4.6. </w:t>
      </w:r>
      <w:r w:rsidRPr="008C322C">
        <w:rPr>
          <w:b/>
          <w:sz w:val="20"/>
          <w:szCs w:val="20"/>
        </w:rPr>
        <w:t>Работники Общества и организаций – контрагентов Общества</w:t>
      </w:r>
      <w:r w:rsidRPr="008C322C">
        <w:rPr>
          <w:sz w:val="20"/>
          <w:szCs w:val="20"/>
        </w:rPr>
        <w:t xml:space="preserve"> </w:t>
      </w:r>
      <w:r w:rsidRPr="008C322C">
        <w:rPr>
          <w:b/>
          <w:sz w:val="20"/>
          <w:szCs w:val="20"/>
        </w:rPr>
        <w:t>обязаны знать и выполнять требования пропускного и внутриобъектового режима установленные данным Положением</w:t>
      </w:r>
      <w:r w:rsidRPr="008C322C">
        <w:rPr>
          <w:sz w:val="20"/>
          <w:szCs w:val="20"/>
        </w:rPr>
        <w:t xml:space="preserve">. </w:t>
      </w:r>
    </w:p>
    <w:p w:rsidR="00EF52FF" w:rsidRPr="008C322C" w:rsidRDefault="00EF52FF" w:rsidP="00EF52FF">
      <w:pPr>
        <w:ind w:firstLine="540"/>
        <w:jc w:val="both"/>
        <w:rPr>
          <w:b/>
          <w:sz w:val="20"/>
          <w:szCs w:val="20"/>
        </w:rPr>
      </w:pPr>
      <w:r w:rsidRPr="008C322C">
        <w:rPr>
          <w:sz w:val="20"/>
          <w:szCs w:val="20"/>
        </w:rPr>
        <w:t xml:space="preserve">4.7. </w:t>
      </w:r>
      <w:r w:rsidRPr="008C322C">
        <w:rPr>
          <w:b/>
          <w:sz w:val="20"/>
          <w:szCs w:val="20"/>
        </w:rPr>
        <w:t>Запрещается проносить (провозить) на территорию и объекты Общества:</w:t>
      </w:r>
    </w:p>
    <w:p w:rsidR="00EF52FF" w:rsidRPr="008C322C" w:rsidRDefault="00EF52FF" w:rsidP="00EF52FF">
      <w:pPr>
        <w:ind w:firstLine="540"/>
        <w:jc w:val="both"/>
        <w:rPr>
          <w:b/>
          <w:sz w:val="20"/>
          <w:szCs w:val="20"/>
        </w:rPr>
      </w:pPr>
      <w:r w:rsidRPr="008C322C">
        <w:rPr>
          <w:b/>
          <w:sz w:val="20"/>
          <w:szCs w:val="20"/>
        </w:rPr>
        <w:t>- огнестрельное, холодное, газовое, травматическое оружие и боеприпасы;</w:t>
      </w:r>
    </w:p>
    <w:p w:rsidR="00EF52FF" w:rsidRPr="008C322C" w:rsidRDefault="00EF52FF" w:rsidP="00EF52FF">
      <w:pPr>
        <w:ind w:firstLine="540"/>
        <w:jc w:val="both"/>
        <w:rPr>
          <w:b/>
          <w:sz w:val="20"/>
          <w:szCs w:val="20"/>
        </w:rPr>
      </w:pPr>
      <w:r w:rsidRPr="008C322C">
        <w:rPr>
          <w:b/>
          <w:sz w:val="20"/>
          <w:szCs w:val="20"/>
        </w:rPr>
        <w:t>- орудия промысла животных и рыбы;</w:t>
      </w:r>
    </w:p>
    <w:p w:rsidR="00EF52FF" w:rsidRPr="008C322C" w:rsidRDefault="00EF52FF" w:rsidP="00EF52FF">
      <w:pPr>
        <w:ind w:firstLine="540"/>
        <w:jc w:val="both"/>
        <w:rPr>
          <w:b/>
          <w:sz w:val="20"/>
          <w:szCs w:val="20"/>
        </w:rPr>
      </w:pPr>
      <w:r w:rsidRPr="008C322C">
        <w:rPr>
          <w:b/>
          <w:sz w:val="20"/>
          <w:szCs w:val="20"/>
        </w:rPr>
        <w:t xml:space="preserve">- взрывчатые, легковоспламеняющиеся, отравляющие, ядовитые и излучающие материалы;        </w:t>
      </w:r>
    </w:p>
    <w:p w:rsidR="00EF52FF" w:rsidRPr="008C322C" w:rsidRDefault="00EF52FF" w:rsidP="00EF52FF">
      <w:pPr>
        <w:ind w:firstLine="540"/>
        <w:jc w:val="both"/>
        <w:rPr>
          <w:b/>
          <w:sz w:val="20"/>
          <w:szCs w:val="20"/>
        </w:rPr>
      </w:pPr>
      <w:r w:rsidRPr="008C322C">
        <w:rPr>
          <w:b/>
          <w:sz w:val="20"/>
          <w:szCs w:val="20"/>
        </w:rPr>
        <w:t>- спиртосодержащие напитки в любой упаковке;</w:t>
      </w:r>
    </w:p>
    <w:p w:rsidR="00EF52FF" w:rsidRPr="008C322C" w:rsidRDefault="00EF52FF" w:rsidP="00EF52FF">
      <w:pPr>
        <w:ind w:firstLine="540"/>
        <w:jc w:val="both"/>
        <w:rPr>
          <w:b/>
          <w:sz w:val="20"/>
          <w:szCs w:val="20"/>
        </w:rPr>
      </w:pPr>
      <w:r w:rsidRPr="008C322C">
        <w:rPr>
          <w:b/>
          <w:sz w:val="20"/>
          <w:szCs w:val="20"/>
        </w:rPr>
        <w:t>- наркотические, токсичные, психотропные вещества;</w:t>
      </w:r>
    </w:p>
    <w:p w:rsidR="00EF52FF" w:rsidRPr="008C322C" w:rsidRDefault="00EF52FF" w:rsidP="00EF52FF">
      <w:pPr>
        <w:ind w:firstLine="540"/>
        <w:jc w:val="both"/>
        <w:rPr>
          <w:sz w:val="20"/>
          <w:szCs w:val="20"/>
        </w:rPr>
      </w:pPr>
      <w:r w:rsidRPr="008C322C">
        <w:rPr>
          <w:b/>
          <w:sz w:val="20"/>
          <w:szCs w:val="20"/>
        </w:rPr>
        <w:t>- кино-, фото-, видео-, аудио (радио) записывающую и передающую аппаратуру, за   исключением случаев, необходимых для выполнения служебных обязанностей по согласованию с ДСБ.</w:t>
      </w:r>
    </w:p>
    <w:p w:rsidR="00EF52FF" w:rsidRPr="008C322C" w:rsidRDefault="00EF52FF" w:rsidP="00EF52FF">
      <w:pPr>
        <w:ind w:firstLine="540"/>
        <w:jc w:val="both"/>
        <w:rPr>
          <w:b/>
          <w:sz w:val="20"/>
          <w:szCs w:val="20"/>
        </w:rPr>
      </w:pPr>
      <w:r w:rsidRPr="008C322C">
        <w:rPr>
          <w:sz w:val="20"/>
          <w:szCs w:val="20"/>
        </w:rPr>
        <w:t xml:space="preserve">4.8. </w:t>
      </w:r>
      <w:r w:rsidRPr="008C322C">
        <w:rPr>
          <w:b/>
          <w:sz w:val="20"/>
          <w:szCs w:val="20"/>
        </w:rPr>
        <w:t>На территории и объектах Общества запрещается:</w:t>
      </w:r>
    </w:p>
    <w:p w:rsidR="00EF52FF" w:rsidRPr="008C322C" w:rsidRDefault="00EF52FF" w:rsidP="00EF52FF">
      <w:pPr>
        <w:ind w:left="360" w:firstLine="540"/>
        <w:jc w:val="both"/>
        <w:rPr>
          <w:b/>
          <w:sz w:val="20"/>
          <w:szCs w:val="20"/>
        </w:rPr>
      </w:pPr>
      <w:r w:rsidRPr="008C322C">
        <w:rPr>
          <w:b/>
          <w:sz w:val="20"/>
          <w:szCs w:val="20"/>
        </w:rPr>
        <w:t>-  использовать транспортные средства и емкости, из которых происходит утечка ГСМ;</w:t>
      </w:r>
    </w:p>
    <w:p w:rsidR="00EF52FF" w:rsidRPr="008C322C" w:rsidRDefault="00EF52FF" w:rsidP="00EF52FF">
      <w:pPr>
        <w:ind w:left="360" w:firstLine="540"/>
        <w:jc w:val="both"/>
        <w:rPr>
          <w:b/>
          <w:sz w:val="20"/>
          <w:szCs w:val="20"/>
        </w:rPr>
      </w:pPr>
      <w:r w:rsidRPr="008C322C">
        <w:rPr>
          <w:b/>
          <w:sz w:val="20"/>
          <w:szCs w:val="20"/>
        </w:rPr>
        <w:t>-  осуществлять розлив ГСМ и других технических жидкостей и химических соединений;</w:t>
      </w:r>
    </w:p>
    <w:p w:rsidR="00EF52FF" w:rsidRPr="008C322C" w:rsidRDefault="00EF52FF" w:rsidP="00EF52FF">
      <w:pPr>
        <w:ind w:left="360" w:firstLine="540"/>
        <w:jc w:val="both"/>
        <w:rPr>
          <w:b/>
          <w:sz w:val="20"/>
          <w:szCs w:val="20"/>
        </w:rPr>
      </w:pPr>
      <w:r w:rsidRPr="008C322C">
        <w:rPr>
          <w:b/>
          <w:sz w:val="20"/>
          <w:szCs w:val="20"/>
        </w:rPr>
        <w:t>-  вести самовольную порубку леса;</w:t>
      </w:r>
    </w:p>
    <w:p w:rsidR="00EF52FF" w:rsidRPr="008C322C" w:rsidRDefault="00EF52FF" w:rsidP="00EF52FF">
      <w:pPr>
        <w:ind w:left="360" w:firstLine="540"/>
        <w:jc w:val="both"/>
        <w:rPr>
          <w:b/>
          <w:sz w:val="20"/>
          <w:szCs w:val="20"/>
        </w:rPr>
      </w:pPr>
      <w:r w:rsidRPr="008C322C">
        <w:rPr>
          <w:b/>
          <w:sz w:val="20"/>
          <w:szCs w:val="20"/>
        </w:rPr>
        <w:t>-  производить движение вне отведенных дорог;</w:t>
      </w:r>
    </w:p>
    <w:p w:rsidR="00EF52FF" w:rsidRPr="008C322C" w:rsidRDefault="00EF52FF" w:rsidP="00EF52FF">
      <w:pPr>
        <w:ind w:left="360" w:firstLine="540"/>
        <w:jc w:val="both"/>
        <w:rPr>
          <w:b/>
          <w:sz w:val="20"/>
          <w:szCs w:val="20"/>
        </w:rPr>
      </w:pPr>
      <w:r w:rsidRPr="008C322C">
        <w:rPr>
          <w:b/>
          <w:sz w:val="20"/>
          <w:szCs w:val="20"/>
        </w:rPr>
        <w:t xml:space="preserve">-  засорять территорию в местах проживания и ведения работ;  </w:t>
      </w:r>
    </w:p>
    <w:p w:rsidR="00EF52FF" w:rsidRPr="008C322C" w:rsidRDefault="00EF52FF" w:rsidP="00EF52FF">
      <w:pPr>
        <w:ind w:firstLine="540"/>
        <w:jc w:val="both"/>
        <w:rPr>
          <w:b/>
          <w:sz w:val="20"/>
          <w:szCs w:val="20"/>
        </w:rPr>
      </w:pPr>
      <w:r w:rsidRPr="008C322C">
        <w:rPr>
          <w:b/>
          <w:sz w:val="20"/>
          <w:szCs w:val="20"/>
        </w:rPr>
        <w:t xml:space="preserve">      - проход (проезд) на территорию объектов в состоянии наркотического, алкогольного и токсического опьянения;</w:t>
      </w:r>
    </w:p>
    <w:p w:rsidR="00EF52FF" w:rsidRPr="008C322C" w:rsidRDefault="00EF52FF" w:rsidP="00EF52FF">
      <w:pPr>
        <w:ind w:firstLine="540"/>
        <w:jc w:val="both"/>
        <w:rPr>
          <w:b/>
          <w:sz w:val="20"/>
          <w:szCs w:val="20"/>
        </w:rPr>
      </w:pPr>
      <w:r w:rsidRPr="008C322C">
        <w:rPr>
          <w:b/>
          <w:sz w:val="20"/>
          <w:szCs w:val="20"/>
        </w:rPr>
        <w:t xml:space="preserve">      - проезд на территорию объектов автотранспорта, не оборудованного искрогасителями.      </w:t>
      </w:r>
    </w:p>
    <w:p w:rsidR="00EF52FF" w:rsidRPr="008C322C" w:rsidRDefault="00EF52FF" w:rsidP="00EF52FF">
      <w:pPr>
        <w:ind w:firstLine="540"/>
        <w:jc w:val="both"/>
        <w:rPr>
          <w:sz w:val="20"/>
          <w:szCs w:val="20"/>
        </w:rPr>
      </w:pPr>
      <w:r w:rsidRPr="008C322C">
        <w:rPr>
          <w:sz w:val="20"/>
          <w:szCs w:val="20"/>
        </w:rPr>
        <w:t>4.9. Допуск лиц и автотранспорта на охраняемую территорию Общества осуществляется на основании пропусков установленного образца (Приложение № 4, 5)</w:t>
      </w:r>
    </w:p>
    <w:p w:rsidR="00EF52FF" w:rsidRPr="008C322C" w:rsidRDefault="00EF52FF" w:rsidP="00EF52FF">
      <w:pPr>
        <w:ind w:firstLine="540"/>
        <w:jc w:val="both"/>
        <w:rPr>
          <w:sz w:val="20"/>
          <w:szCs w:val="20"/>
        </w:rPr>
      </w:pPr>
      <w:r w:rsidRPr="008C322C">
        <w:rPr>
          <w:sz w:val="20"/>
          <w:szCs w:val="20"/>
        </w:rPr>
        <w:t xml:space="preserve">4.10. Запрещается привлечение к работе иностранных граждан без регистрации и разрешения на производство работ на территории РФ. </w:t>
      </w:r>
    </w:p>
    <w:p w:rsidR="00EF52FF" w:rsidRPr="008C322C" w:rsidRDefault="00EF52FF" w:rsidP="00EF52FF">
      <w:pPr>
        <w:ind w:firstLine="540"/>
        <w:jc w:val="both"/>
        <w:rPr>
          <w:color w:val="FFCC00"/>
          <w:sz w:val="20"/>
          <w:szCs w:val="20"/>
        </w:rPr>
      </w:pPr>
      <w:r w:rsidRPr="008C322C">
        <w:rPr>
          <w:color w:val="FFCC00"/>
          <w:sz w:val="20"/>
          <w:szCs w:val="20"/>
        </w:rPr>
        <w:t xml:space="preserve">          </w:t>
      </w:r>
      <w:r w:rsidRPr="008C322C">
        <w:rPr>
          <w:b/>
          <w:color w:val="FFCC00"/>
          <w:sz w:val="20"/>
          <w:szCs w:val="20"/>
        </w:rPr>
        <w:t xml:space="preserve"> </w:t>
      </w:r>
    </w:p>
    <w:p w:rsidR="00EF52FF" w:rsidRPr="008C322C" w:rsidRDefault="00EF52FF" w:rsidP="00EF52FF">
      <w:pPr>
        <w:ind w:firstLine="540"/>
        <w:jc w:val="both"/>
        <w:rPr>
          <w:b/>
          <w:sz w:val="20"/>
          <w:szCs w:val="20"/>
        </w:rPr>
      </w:pPr>
      <w:r w:rsidRPr="008C322C">
        <w:rPr>
          <w:b/>
          <w:sz w:val="20"/>
          <w:szCs w:val="20"/>
        </w:rPr>
        <w:t xml:space="preserve">5. ОРГАНИЗАЦИЯ ПРОПУСКНОГО РЕЖИМА </w:t>
      </w:r>
    </w:p>
    <w:p w:rsidR="00EF52FF" w:rsidRPr="008C322C" w:rsidRDefault="00EF52FF" w:rsidP="00EF52FF">
      <w:pPr>
        <w:jc w:val="both"/>
        <w:rPr>
          <w:b/>
          <w:sz w:val="20"/>
          <w:szCs w:val="20"/>
        </w:rPr>
      </w:pPr>
    </w:p>
    <w:p w:rsidR="00EF52FF" w:rsidRPr="008C322C" w:rsidRDefault="00EF52FF" w:rsidP="00EF52FF">
      <w:pPr>
        <w:pStyle w:val="afe"/>
        <w:ind w:firstLine="540"/>
        <w:jc w:val="both"/>
        <w:rPr>
          <w:b/>
          <w:bCs/>
          <w:spacing w:val="-7"/>
          <w:sz w:val="20"/>
          <w:szCs w:val="20"/>
        </w:rPr>
      </w:pPr>
      <w:r w:rsidRPr="008C322C">
        <w:rPr>
          <w:b/>
          <w:bCs/>
          <w:spacing w:val="-7"/>
          <w:sz w:val="20"/>
          <w:szCs w:val="20"/>
        </w:rPr>
        <w:t>5.1. Основные положения</w:t>
      </w:r>
    </w:p>
    <w:p w:rsidR="00EF52FF" w:rsidRPr="008C322C" w:rsidRDefault="00EF52FF" w:rsidP="00EF52FF">
      <w:pPr>
        <w:ind w:firstLine="540"/>
        <w:jc w:val="both"/>
        <w:rPr>
          <w:sz w:val="20"/>
          <w:szCs w:val="20"/>
        </w:rPr>
      </w:pPr>
      <w:r w:rsidRPr="008C322C">
        <w:rPr>
          <w:sz w:val="20"/>
          <w:szCs w:val="20"/>
        </w:rPr>
        <w:t>Установление пропускного режима на объектах Общества предусматривает:</w:t>
      </w:r>
    </w:p>
    <w:p w:rsidR="00EF52FF" w:rsidRPr="008C322C" w:rsidRDefault="00EF52FF" w:rsidP="00EF52FF">
      <w:pPr>
        <w:ind w:firstLine="540"/>
        <w:jc w:val="both"/>
        <w:rPr>
          <w:sz w:val="20"/>
          <w:szCs w:val="20"/>
        </w:rPr>
      </w:pPr>
      <w:r w:rsidRPr="008C322C">
        <w:rPr>
          <w:sz w:val="20"/>
          <w:szCs w:val="20"/>
        </w:rPr>
        <w:t>- организацию контрольно-пропускных пунктов (КПП) или постов с функциями КПП на входах (выходах), въездах (выездах) на охраняемые объекты (с охраняемых объектов), а также на зимних дорогах Общества;</w:t>
      </w:r>
    </w:p>
    <w:p w:rsidR="00EF52FF" w:rsidRPr="008C322C" w:rsidRDefault="00EF52FF" w:rsidP="00EF52FF">
      <w:pPr>
        <w:ind w:firstLine="540"/>
        <w:jc w:val="both"/>
        <w:rPr>
          <w:sz w:val="20"/>
          <w:szCs w:val="20"/>
        </w:rPr>
      </w:pPr>
      <w:r w:rsidRPr="008C322C">
        <w:rPr>
          <w:sz w:val="20"/>
          <w:szCs w:val="20"/>
        </w:rPr>
        <w:t>- определение категорий должностных лиц и работников, имеющих право входа на охраняемые объекты;</w:t>
      </w:r>
    </w:p>
    <w:p w:rsidR="00EF52FF" w:rsidRPr="008C322C" w:rsidRDefault="00EF52FF" w:rsidP="00EF52FF">
      <w:pPr>
        <w:ind w:firstLine="540"/>
        <w:jc w:val="both"/>
        <w:rPr>
          <w:sz w:val="20"/>
          <w:szCs w:val="20"/>
        </w:rPr>
      </w:pPr>
      <w:r w:rsidRPr="008C322C">
        <w:rPr>
          <w:sz w:val="20"/>
          <w:szCs w:val="20"/>
        </w:rPr>
        <w:lastRenderedPageBreak/>
        <w:t>- введение системы постоянных и временных пропусков, определение порядка их учета, выдачи, замены, перерегистрации, возврата, изъятия и уничтожения;</w:t>
      </w:r>
    </w:p>
    <w:p w:rsidR="00EF52FF" w:rsidRPr="008C322C" w:rsidRDefault="00EF52FF" w:rsidP="00EF52FF">
      <w:pPr>
        <w:ind w:firstLine="540"/>
        <w:jc w:val="both"/>
        <w:rPr>
          <w:sz w:val="20"/>
          <w:szCs w:val="20"/>
        </w:rPr>
      </w:pPr>
      <w:r w:rsidRPr="008C322C">
        <w:rPr>
          <w:sz w:val="20"/>
          <w:szCs w:val="20"/>
        </w:rPr>
        <w:t>- определение перечня должностных лиц, имеющих право подачи заявки на выдачу пропусков;</w:t>
      </w:r>
    </w:p>
    <w:p w:rsidR="00EF52FF" w:rsidRPr="008C322C" w:rsidRDefault="00EF52FF" w:rsidP="00EF52FF">
      <w:pPr>
        <w:ind w:firstLine="540"/>
        <w:jc w:val="both"/>
        <w:rPr>
          <w:sz w:val="20"/>
          <w:szCs w:val="20"/>
        </w:rPr>
      </w:pPr>
      <w:r w:rsidRPr="008C322C">
        <w:rPr>
          <w:sz w:val="20"/>
          <w:szCs w:val="20"/>
        </w:rPr>
        <w:t>- определение перечня предметов и веществ, запрещенных к перемещению на объектах Общества;</w:t>
      </w:r>
    </w:p>
    <w:p w:rsidR="00EF52FF" w:rsidRPr="008C322C" w:rsidRDefault="00EF52FF" w:rsidP="00EF52FF">
      <w:pPr>
        <w:ind w:firstLine="540"/>
        <w:jc w:val="both"/>
        <w:rPr>
          <w:sz w:val="20"/>
          <w:szCs w:val="20"/>
        </w:rPr>
      </w:pPr>
      <w:r w:rsidRPr="008C322C">
        <w:rPr>
          <w:sz w:val="20"/>
          <w:szCs w:val="20"/>
        </w:rPr>
        <w:t>- организацию охраны объектов Общества.</w:t>
      </w:r>
    </w:p>
    <w:p w:rsidR="00EF52FF" w:rsidRPr="008C322C" w:rsidRDefault="00EF52FF" w:rsidP="00EF52FF">
      <w:pPr>
        <w:ind w:firstLine="540"/>
        <w:jc w:val="both"/>
        <w:rPr>
          <w:sz w:val="20"/>
          <w:szCs w:val="20"/>
        </w:rPr>
      </w:pPr>
      <w:r w:rsidRPr="008C322C">
        <w:rPr>
          <w:sz w:val="20"/>
          <w:szCs w:val="20"/>
        </w:rPr>
        <w:t>Перемещение людей, транспортных средств на объектах Общества, а также ввоз (вывоз) ТМЦ осуществляется через КПП, за исключением тех мест, где КПП отсутствует.</w:t>
      </w:r>
    </w:p>
    <w:p w:rsidR="00EF52FF" w:rsidRPr="008C322C" w:rsidRDefault="00EF52FF" w:rsidP="00EF52FF">
      <w:pPr>
        <w:ind w:firstLine="540"/>
        <w:jc w:val="both"/>
        <w:rPr>
          <w:sz w:val="20"/>
          <w:szCs w:val="20"/>
        </w:rPr>
      </w:pPr>
      <w:r w:rsidRPr="008C322C">
        <w:rPr>
          <w:b/>
          <w:sz w:val="20"/>
          <w:szCs w:val="20"/>
        </w:rPr>
        <w:t>Пропускной режим</w:t>
      </w:r>
      <w:r w:rsidRPr="008C322C">
        <w:rPr>
          <w:sz w:val="20"/>
          <w:szCs w:val="20"/>
        </w:rPr>
        <w:t xml:space="preserve"> на КПП (постах охраны) позволяет предотвратить незаконный проход (проезд) посторонних лиц и транспорта, а также пронос (провоз) материальных ценностей запрещенных к проносу (провозу) на охраняемый объект (с объекта).  </w:t>
      </w:r>
    </w:p>
    <w:p w:rsidR="00EF52FF" w:rsidRPr="008C322C" w:rsidRDefault="00EF52FF" w:rsidP="00EF52FF">
      <w:pPr>
        <w:ind w:firstLine="540"/>
        <w:jc w:val="both"/>
        <w:rPr>
          <w:sz w:val="20"/>
          <w:szCs w:val="20"/>
        </w:rPr>
      </w:pPr>
      <w:r w:rsidRPr="008C322C">
        <w:rPr>
          <w:sz w:val="20"/>
          <w:szCs w:val="20"/>
        </w:rPr>
        <w:t xml:space="preserve">Для всего персонала работающего на объекте, документами, дающими право на вход (выход), въезд (выезд) являются пропуска установленной в Обществе формы.   </w:t>
      </w:r>
    </w:p>
    <w:p w:rsidR="00EF52FF" w:rsidRPr="008C322C" w:rsidRDefault="00EF52FF" w:rsidP="00EF52FF">
      <w:pPr>
        <w:ind w:firstLine="540"/>
        <w:jc w:val="both"/>
        <w:rPr>
          <w:sz w:val="20"/>
          <w:szCs w:val="20"/>
        </w:rPr>
      </w:pPr>
      <w:r w:rsidRPr="008C322C">
        <w:rPr>
          <w:sz w:val="20"/>
          <w:szCs w:val="20"/>
        </w:rPr>
        <w:t xml:space="preserve">При посещении командированными лицами объектов Общества, организация получения пропуска для работника подрядной организации или командированного лица, возлагается на работника (департамента, службы, управления, отдела), в ведение которого прибыло данное лицо.  </w:t>
      </w:r>
    </w:p>
    <w:p w:rsidR="00EF52FF" w:rsidRPr="008C322C" w:rsidRDefault="00EF52FF" w:rsidP="00EF52FF">
      <w:pPr>
        <w:jc w:val="both"/>
        <w:rPr>
          <w:b/>
          <w:sz w:val="20"/>
          <w:szCs w:val="20"/>
        </w:rPr>
      </w:pPr>
    </w:p>
    <w:p w:rsidR="00EF52FF" w:rsidRPr="008C322C" w:rsidRDefault="00EF52FF" w:rsidP="00EF52FF">
      <w:pPr>
        <w:ind w:firstLine="540"/>
        <w:jc w:val="both"/>
        <w:rPr>
          <w:b/>
          <w:sz w:val="20"/>
          <w:szCs w:val="20"/>
        </w:rPr>
      </w:pPr>
      <w:r w:rsidRPr="008C322C">
        <w:rPr>
          <w:b/>
          <w:sz w:val="20"/>
          <w:szCs w:val="20"/>
        </w:rPr>
        <w:t>5.2. Порядок доступа на объекты Общества.</w:t>
      </w:r>
    </w:p>
    <w:p w:rsidR="00EF52FF" w:rsidRPr="008C322C" w:rsidRDefault="00EF52FF" w:rsidP="00EF52FF">
      <w:pPr>
        <w:ind w:firstLine="540"/>
        <w:jc w:val="both"/>
        <w:rPr>
          <w:sz w:val="20"/>
          <w:szCs w:val="20"/>
        </w:rPr>
      </w:pPr>
      <w:r w:rsidRPr="008C322C">
        <w:rPr>
          <w:sz w:val="20"/>
          <w:szCs w:val="20"/>
        </w:rPr>
        <w:t>5.2.1. В соответствии с действующим законодательством РФ, производственные объекты ООО «Славнефть - Красноярскнефтегаз» относятся к категории опасных производственных объектов, на которых установлен пропускной режим.</w:t>
      </w:r>
    </w:p>
    <w:p w:rsidR="00EF52FF" w:rsidRPr="008C322C" w:rsidRDefault="00EF52FF" w:rsidP="00EF52FF">
      <w:pPr>
        <w:ind w:firstLine="540"/>
        <w:jc w:val="both"/>
        <w:rPr>
          <w:sz w:val="20"/>
          <w:szCs w:val="20"/>
        </w:rPr>
      </w:pPr>
      <w:r w:rsidRPr="008C322C">
        <w:rPr>
          <w:sz w:val="20"/>
          <w:szCs w:val="20"/>
        </w:rPr>
        <w:t>5.2.2. Доступ на территорию месторождений и охраняемые объекты Общества осуществляется:</w:t>
      </w:r>
    </w:p>
    <w:p w:rsidR="00EF52FF" w:rsidRPr="008C322C" w:rsidRDefault="00EF52FF" w:rsidP="00EF52FF">
      <w:pPr>
        <w:ind w:firstLine="540"/>
        <w:jc w:val="both"/>
        <w:rPr>
          <w:sz w:val="20"/>
          <w:szCs w:val="20"/>
        </w:rPr>
      </w:pPr>
      <w:r w:rsidRPr="008C322C">
        <w:rPr>
          <w:sz w:val="20"/>
          <w:szCs w:val="20"/>
        </w:rPr>
        <w:t>- по заявкам (спискам);</w:t>
      </w:r>
    </w:p>
    <w:p w:rsidR="00EF52FF" w:rsidRPr="008C322C" w:rsidRDefault="00EF52FF" w:rsidP="00EF52FF">
      <w:pPr>
        <w:ind w:firstLine="540"/>
        <w:jc w:val="both"/>
        <w:rPr>
          <w:sz w:val="20"/>
          <w:szCs w:val="20"/>
        </w:rPr>
      </w:pPr>
      <w:r w:rsidRPr="008C322C">
        <w:rPr>
          <w:sz w:val="20"/>
          <w:szCs w:val="20"/>
        </w:rPr>
        <w:t>- по пропускам;</w:t>
      </w:r>
    </w:p>
    <w:p w:rsidR="00EF52FF" w:rsidRPr="008C322C" w:rsidRDefault="00EF52FF" w:rsidP="00EF52FF">
      <w:pPr>
        <w:ind w:firstLine="540"/>
        <w:jc w:val="both"/>
        <w:rPr>
          <w:sz w:val="20"/>
          <w:szCs w:val="20"/>
        </w:rPr>
      </w:pPr>
      <w:r w:rsidRPr="008C322C">
        <w:rPr>
          <w:sz w:val="20"/>
          <w:szCs w:val="20"/>
        </w:rPr>
        <w:t>- по служебным удостоверениям должностных лиц;</w:t>
      </w:r>
    </w:p>
    <w:p w:rsidR="00EF52FF" w:rsidRPr="008C322C" w:rsidRDefault="00EF52FF" w:rsidP="00EF52FF">
      <w:pPr>
        <w:ind w:firstLine="540"/>
        <w:jc w:val="both"/>
        <w:rPr>
          <w:sz w:val="20"/>
          <w:szCs w:val="20"/>
        </w:rPr>
      </w:pPr>
      <w:r w:rsidRPr="008C322C">
        <w:rPr>
          <w:sz w:val="20"/>
          <w:szCs w:val="20"/>
        </w:rPr>
        <w:t xml:space="preserve">5.2.3. Передача пропуска другому лицу категорически </w:t>
      </w:r>
      <w:r w:rsidRPr="008C322C">
        <w:rPr>
          <w:b/>
          <w:sz w:val="20"/>
          <w:szCs w:val="20"/>
        </w:rPr>
        <w:t>ЗАПРЕЩЕНА</w:t>
      </w:r>
      <w:r w:rsidRPr="008C322C">
        <w:rPr>
          <w:sz w:val="20"/>
          <w:szCs w:val="20"/>
        </w:rPr>
        <w:t>, а сам факт передачи пропуска другому лицу рассматривается как грубое нарушение настоящего ПОЛОЖЕНИЯ.</w:t>
      </w:r>
    </w:p>
    <w:p w:rsidR="00EF52FF" w:rsidRPr="008C322C" w:rsidRDefault="00EF52FF" w:rsidP="00EF52FF">
      <w:pPr>
        <w:ind w:firstLine="540"/>
        <w:jc w:val="both"/>
        <w:rPr>
          <w:sz w:val="20"/>
          <w:szCs w:val="20"/>
        </w:rPr>
      </w:pPr>
      <w:r w:rsidRPr="008C322C">
        <w:rPr>
          <w:sz w:val="20"/>
          <w:szCs w:val="20"/>
        </w:rPr>
        <w:t xml:space="preserve">5.2.4. Возникающие в связи с охраной объекта текущие вопросы, должностными лицами Общества должны решаться через ДСБ. </w:t>
      </w:r>
    </w:p>
    <w:p w:rsidR="00EF52FF" w:rsidRPr="008C322C" w:rsidRDefault="00EF52FF" w:rsidP="00EF52FF">
      <w:pPr>
        <w:ind w:firstLine="540"/>
        <w:jc w:val="both"/>
        <w:rPr>
          <w:sz w:val="20"/>
          <w:szCs w:val="20"/>
        </w:rPr>
      </w:pPr>
      <w:r w:rsidRPr="008C322C">
        <w:rPr>
          <w:sz w:val="20"/>
          <w:szCs w:val="20"/>
        </w:rPr>
        <w:t>Представители ДСБ вправе предъявлять претензии к работникам Охраны, выполняющим обязанности по охране объекта, и вносить предложения по повышению качества охраны путем записи в журнале приема/сдачи дежурства или проверки несения службы.</w:t>
      </w:r>
    </w:p>
    <w:p w:rsidR="00EF52FF" w:rsidRPr="008C322C" w:rsidRDefault="00EF52FF" w:rsidP="00EF52FF">
      <w:pPr>
        <w:ind w:firstLine="540"/>
        <w:jc w:val="both"/>
        <w:rPr>
          <w:sz w:val="20"/>
          <w:szCs w:val="20"/>
        </w:rPr>
      </w:pPr>
      <w:r w:rsidRPr="008C322C">
        <w:rPr>
          <w:sz w:val="20"/>
          <w:szCs w:val="20"/>
        </w:rPr>
        <w:t>5.2.5. Сотрудники правоохранительных органов (за исключением случаев, предусмотренных законодательством РФ) проходят на территорию Общества на общих основаниях.</w:t>
      </w:r>
    </w:p>
    <w:p w:rsidR="00EF52FF" w:rsidRPr="008C322C" w:rsidRDefault="00EF52FF" w:rsidP="00EF52FF">
      <w:pPr>
        <w:ind w:firstLine="540"/>
        <w:jc w:val="both"/>
        <w:rPr>
          <w:sz w:val="20"/>
          <w:szCs w:val="20"/>
        </w:rPr>
      </w:pPr>
      <w:r w:rsidRPr="008C322C">
        <w:rPr>
          <w:sz w:val="20"/>
          <w:szCs w:val="20"/>
        </w:rPr>
        <w:t xml:space="preserve">5.2.6. При стихийных бедствиях, пожарах и других чрезвычайных ситуациях специальный транспорт с персоналом, а также аварийные бригады пропускаются на территорию Общества </w:t>
      </w:r>
      <w:r w:rsidRPr="008C322C">
        <w:rPr>
          <w:b/>
          <w:sz w:val="20"/>
          <w:szCs w:val="20"/>
        </w:rPr>
        <w:t xml:space="preserve">беспрепятственно. </w:t>
      </w:r>
      <w:r w:rsidRPr="008C322C">
        <w:rPr>
          <w:sz w:val="20"/>
          <w:szCs w:val="20"/>
        </w:rPr>
        <w:t>Контроль при выезде указанного транспорта и выходе персонала и аварийных бригад осуществляется в установленном порядке.</w:t>
      </w:r>
    </w:p>
    <w:p w:rsidR="00EF52FF" w:rsidRPr="008C322C" w:rsidRDefault="00EF52FF" w:rsidP="00EF52FF">
      <w:pPr>
        <w:jc w:val="both"/>
        <w:rPr>
          <w:sz w:val="20"/>
          <w:szCs w:val="20"/>
        </w:rPr>
      </w:pPr>
    </w:p>
    <w:p w:rsidR="00EF52FF" w:rsidRPr="008C322C" w:rsidRDefault="00EF52FF" w:rsidP="00EF52FF">
      <w:pPr>
        <w:pStyle w:val="afe"/>
        <w:ind w:firstLine="540"/>
        <w:jc w:val="both"/>
        <w:rPr>
          <w:b/>
          <w:bCs/>
          <w:sz w:val="20"/>
          <w:szCs w:val="20"/>
        </w:rPr>
      </w:pPr>
      <w:r w:rsidRPr="008C322C">
        <w:rPr>
          <w:b/>
          <w:bCs/>
          <w:sz w:val="20"/>
          <w:szCs w:val="20"/>
        </w:rPr>
        <w:t>5.3. Организация пропускного режима по заявкам (спискам).</w:t>
      </w:r>
    </w:p>
    <w:p w:rsidR="00EF52FF" w:rsidRPr="008C322C" w:rsidRDefault="00EF52FF" w:rsidP="00EF52FF">
      <w:pPr>
        <w:pStyle w:val="afe"/>
        <w:ind w:firstLine="540"/>
        <w:jc w:val="both"/>
        <w:rPr>
          <w:sz w:val="20"/>
          <w:szCs w:val="20"/>
        </w:rPr>
      </w:pPr>
      <w:r w:rsidRPr="008C322C">
        <w:rPr>
          <w:sz w:val="20"/>
          <w:szCs w:val="20"/>
        </w:rPr>
        <w:t>5.3.1. Доступ на охраняемые объекты рабочих и служащих, а также транспорта подрядных организаций для выполнения конкретных работ на определенный период времени, а также при групповом посещении объектов Общества, осуществляется по письменной заявке установленного образца (Приложение № 2), подписанной руководителем организации-контрагента, согласованной руководителем структурного подразделения Общества, курирующего исполнение конкретного договора и утвержденной Директором департамента собственной безопасности Общества (ДСБ Общества).</w:t>
      </w:r>
    </w:p>
    <w:p w:rsidR="00EF52FF" w:rsidRPr="008C322C" w:rsidRDefault="00EF52FF" w:rsidP="00EF52FF">
      <w:pPr>
        <w:pStyle w:val="afe"/>
        <w:ind w:firstLine="540"/>
        <w:jc w:val="both"/>
        <w:rPr>
          <w:sz w:val="20"/>
          <w:szCs w:val="20"/>
        </w:rPr>
      </w:pPr>
      <w:r w:rsidRPr="008C322C">
        <w:rPr>
          <w:sz w:val="20"/>
          <w:szCs w:val="20"/>
        </w:rPr>
        <w:t>5.3.2. При экстренном проведении совещания, массового мероприятия, ответственные лица организуют встречу приглашенных лиц и совместно с сотрудниками ДСБ и  сотрудниками Охраны осуществляют пропуск на охраняемый объект.</w:t>
      </w:r>
    </w:p>
    <w:p w:rsidR="00EF52FF" w:rsidRPr="008C322C" w:rsidRDefault="00EF52FF" w:rsidP="00EF52FF">
      <w:pPr>
        <w:pStyle w:val="afe"/>
        <w:ind w:firstLine="540"/>
        <w:jc w:val="both"/>
        <w:rPr>
          <w:sz w:val="20"/>
          <w:szCs w:val="20"/>
        </w:rPr>
      </w:pPr>
      <w:r w:rsidRPr="008C322C">
        <w:rPr>
          <w:sz w:val="20"/>
          <w:szCs w:val="20"/>
        </w:rPr>
        <w:t>5.3.3. По письменной заявке установленного образца, подписанной руководителем структурного подразделения и утвержденной</w:t>
      </w:r>
      <w:r w:rsidRPr="008C322C">
        <w:rPr>
          <w:color w:val="000000"/>
          <w:spacing w:val="-4"/>
          <w:sz w:val="20"/>
          <w:szCs w:val="20"/>
        </w:rPr>
        <w:t xml:space="preserve"> </w:t>
      </w:r>
      <w:r w:rsidRPr="008C322C">
        <w:rPr>
          <w:sz w:val="20"/>
          <w:szCs w:val="20"/>
        </w:rPr>
        <w:t>Директором департамента собственной безопасности</w:t>
      </w:r>
      <w:r w:rsidRPr="008C322C">
        <w:rPr>
          <w:color w:val="000000"/>
          <w:spacing w:val="-4"/>
          <w:sz w:val="20"/>
          <w:szCs w:val="20"/>
        </w:rPr>
        <w:t xml:space="preserve"> или лица его замещающего, </w:t>
      </w:r>
      <w:r w:rsidRPr="008C322C">
        <w:rPr>
          <w:sz w:val="20"/>
          <w:szCs w:val="20"/>
        </w:rPr>
        <w:t>допускаются на охраняемые объекты:</w:t>
      </w:r>
    </w:p>
    <w:p w:rsidR="00EF52FF" w:rsidRPr="008C322C" w:rsidRDefault="00EF52FF" w:rsidP="00EF52FF">
      <w:pPr>
        <w:pStyle w:val="afe"/>
        <w:ind w:firstLine="540"/>
        <w:jc w:val="both"/>
        <w:rPr>
          <w:sz w:val="20"/>
          <w:szCs w:val="20"/>
        </w:rPr>
      </w:pPr>
      <w:r w:rsidRPr="008C322C">
        <w:rPr>
          <w:sz w:val="20"/>
          <w:szCs w:val="20"/>
        </w:rPr>
        <w:t>- представители промышленных и деловых кругов, торговых фирм (отдельные лица), прибывающие на прием либо на переговоры;</w:t>
      </w:r>
    </w:p>
    <w:p w:rsidR="00EF52FF" w:rsidRPr="008C322C" w:rsidRDefault="00EF52FF" w:rsidP="00EF52FF">
      <w:pPr>
        <w:pStyle w:val="afe"/>
        <w:ind w:firstLine="540"/>
        <w:jc w:val="both"/>
        <w:rPr>
          <w:sz w:val="20"/>
          <w:szCs w:val="20"/>
        </w:rPr>
      </w:pPr>
      <w:r w:rsidRPr="008C322C">
        <w:rPr>
          <w:sz w:val="20"/>
          <w:szCs w:val="20"/>
        </w:rPr>
        <w:t>-  корреспонденты либо иные специалисты средств массовой  информации;</w:t>
      </w:r>
    </w:p>
    <w:p w:rsidR="00EF52FF" w:rsidRPr="008C322C" w:rsidRDefault="00EF52FF" w:rsidP="00EF52FF">
      <w:pPr>
        <w:pStyle w:val="afe"/>
        <w:ind w:firstLine="540"/>
        <w:jc w:val="both"/>
        <w:rPr>
          <w:sz w:val="20"/>
          <w:szCs w:val="20"/>
        </w:rPr>
      </w:pPr>
      <w:r w:rsidRPr="008C322C">
        <w:rPr>
          <w:sz w:val="20"/>
          <w:szCs w:val="20"/>
        </w:rPr>
        <w:t>- представители иностранных делегаций, прибывающие на прием либо на переговоры.</w:t>
      </w:r>
    </w:p>
    <w:p w:rsidR="00EF52FF" w:rsidRPr="008C322C" w:rsidRDefault="00EF52FF" w:rsidP="00EF52FF">
      <w:pPr>
        <w:pStyle w:val="afe"/>
        <w:ind w:firstLine="540"/>
        <w:jc w:val="both"/>
        <w:rPr>
          <w:sz w:val="20"/>
          <w:szCs w:val="20"/>
        </w:rPr>
      </w:pPr>
      <w:r w:rsidRPr="008C322C">
        <w:rPr>
          <w:sz w:val="20"/>
          <w:szCs w:val="20"/>
        </w:rPr>
        <w:t>5.3.4. Сотрудниками Охраны допуск указанных в списках граждан осуществляется при предъявлении документа, удостоверяющего личность.</w:t>
      </w:r>
    </w:p>
    <w:p w:rsidR="00EF52FF" w:rsidRPr="008C322C" w:rsidRDefault="00EF52FF" w:rsidP="00EF52FF">
      <w:pPr>
        <w:pStyle w:val="afe"/>
        <w:ind w:firstLine="540"/>
        <w:jc w:val="both"/>
        <w:rPr>
          <w:sz w:val="20"/>
          <w:szCs w:val="20"/>
        </w:rPr>
      </w:pPr>
      <w:r w:rsidRPr="008C322C">
        <w:rPr>
          <w:sz w:val="20"/>
          <w:szCs w:val="20"/>
        </w:rPr>
        <w:t>Документами, удостоверяющими личность работников, посетителей и иных лиц для их допуска (прохода и проезда) на объекты Общества по временным пропускам для граждан Российской Федерации являются:</w:t>
      </w:r>
    </w:p>
    <w:p w:rsidR="00EF52FF" w:rsidRPr="008C322C" w:rsidRDefault="00EF52FF" w:rsidP="00EF52FF">
      <w:pPr>
        <w:pStyle w:val="afe"/>
        <w:ind w:firstLine="540"/>
        <w:jc w:val="both"/>
        <w:rPr>
          <w:sz w:val="20"/>
          <w:szCs w:val="20"/>
        </w:rPr>
      </w:pPr>
      <w:r w:rsidRPr="008C322C">
        <w:rPr>
          <w:sz w:val="20"/>
          <w:szCs w:val="20"/>
        </w:rPr>
        <w:t>- паспорт гражданина Российской Федерации;</w:t>
      </w:r>
    </w:p>
    <w:p w:rsidR="00EF52FF" w:rsidRPr="008C322C" w:rsidRDefault="00EF52FF" w:rsidP="00EF52FF">
      <w:pPr>
        <w:pStyle w:val="afe"/>
        <w:ind w:firstLine="540"/>
        <w:jc w:val="both"/>
        <w:rPr>
          <w:sz w:val="20"/>
          <w:szCs w:val="20"/>
        </w:rPr>
      </w:pPr>
      <w:r w:rsidRPr="008C322C">
        <w:rPr>
          <w:sz w:val="20"/>
          <w:szCs w:val="20"/>
        </w:rPr>
        <w:t>- заграничный паспорт гражданина Российской Федерации;</w:t>
      </w:r>
    </w:p>
    <w:p w:rsidR="00EF52FF" w:rsidRPr="008C322C" w:rsidRDefault="00EF52FF" w:rsidP="00EF52FF">
      <w:pPr>
        <w:pStyle w:val="afe"/>
        <w:ind w:firstLine="540"/>
        <w:jc w:val="both"/>
        <w:rPr>
          <w:sz w:val="20"/>
          <w:szCs w:val="20"/>
        </w:rPr>
      </w:pPr>
      <w:r w:rsidRPr="008C322C">
        <w:rPr>
          <w:sz w:val="20"/>
          <w:szCs w:val="20"/>
        </w:rPr>
        <w:t>- временное удостоверение гражданина Российской Федерации;</w:t>
      </w:r>
    </w:p>
    <w:p w:rsidR="00EF52FF" w:rsidRPr="008C322C" w:rsidRDefault="00EF52FF" w:rsidP="00EF52FF">
      <w:pPr>
        <w:pStyle w:val="afe"/>
        <w:ind w:firstLine="540"/>
        <w:jc w:val="both"/>
        <w:rPr>
          <w:sz w:val="20"/>
          <w:szCs w:val="20"/>
        </w:rPr>
      </w:pPr>
      <w:r w:rsidRPr="008C322C">
        <w:rPr>
          <w:sz w:val="20"/>
          <w:szCs w:val="20"/>
        </w:rPr>
        <w:t>- водительское удостоверение.</w:t>
      </w:r>
    </w:p>
    <w:p w:rsidR="00EF52FF" w:rsidRPr="008C322C" w:rsidRDefault="00EF52FF" w:rsidP="00EF52FF">
      <w:pPr>
        <w:pStyle w:val="afe"/>
        <w:ind w:firstLine="540"/>
        <w:jc w:val="both"/>
        <w:rPr>
          <w:sz w:val="20"/>
          <w:szCs w:val="20"/>
        </w:rPr>
      </w:pPr>
      <w:r w:rsidRPr="008C322C">
        <w:rPr>
          <w:sz w:val="20"/>
          <w:szCs w:val="20"/>
        </w:rPr>
        <w:t>Для иностранных граждан такими документами являются:</w:t>
      </w:r>
    </w:p>
    <w:p w:rsidR="00EF52FF" w:rsidRPr="008C322C" w:rsidRDefault="00EF52FF" w:rsidP="00EF52FF">
      <w:pPr>
        <w:pStyle w:val="afe"/>
        <w:ind w:firstLine="540"/>
        <w:jc w:val="both"/>
        <w:rPr>
          <w:sz w:val="20"/>
          <w:szCs w:val="20"/>
        </w:rPr>
      </w:pPr>
      <w:r w:rsidRPr="008C322C">
        <w:rPr>
          <w:sz w:val="20"/>
          <w:szCs w:val="20"/>
        </w:rPr>
        <w:lastRenderedPageBreak/>
        <w:t>- национальный паспорт иностранного гражданина с обязательным вкладышем к нему о регистрации на территории РФ;</w:t>
      </w:r>
    </w:p>
    <w:p w:rsidR="00EF52FF" w:rsidRPr="008C322C" w:rsidRDefault="00EF52FF" w:rsidP="00EF52FF">
      <w:pPr>
        <w:pStyle w:val="afe"/>
        <w:ind w:firstLine="540"/>
        <w:jc w:val="both"/>
        <w:rPr>
          <w:sz w:val="20"/>
          <w:szCs w:val="20"/>
        </w:rPr>
      </w:pPr>
      <w:r w:rsidRPr="008C322C">
        <w:rPr>
          <w:sz w:val="20"/>
          <w:szCs w:val="20"/>
        </w:rPr>
        <w:t>- заграничный паспорт иностранного гражданина;</w:t>
      </w:r>
    </w:p>
    <w:p w:rsidR="00EF52FF" w:rsidRPr="008C322C" w:rsidRDefault="00EF52FF" w:rsidP="00EF52FF">
      <w:pPr>
        <w:pStyle w:val="afe"/>
        <w:ind w:firstLine="540"/>
        <w:jc w:val="both"/>
        <w:rPr>
          <w:sz w:val="20"/>
          <w:szCs w:val="20"/>
        </w:rPr>
      </w:pPr>
      <w:r w:rsidRPr="008C322C">
        <w:rPr>
          <w:sz w:val="20"/>
          <w:szCs w:val="20"/>
        </w:rPr>
        <w:t xml:space="preserve">- свидетельство о разрешении на работу иностранного гражданина на территории РФ. </w:t>
      </w:r>
    </w:p>
    <w:p w:rsidR="00EF52FF" w:rsidRPr="008C322C" w:rsidRDefault="00EF52FF" w:rsidP="00EF52FF">
      <w:pPr>
        <w:pStyle w:val="afe"/>
        <w:jc w:val="both"/>
        <w:rPr>
          <w:sz w:val="20"/>
          <w:szCs w:val="20"/>
        </w:rPr>
      </w:pPr>
    </w:p>
    <w:p w:rsidR="00EF52FF" w:rsidRPr="008C322C" w:rsidRDefault="00EF52FF" w:rsidP="00EF52FF">
      <w:pPr>
        <w:pStyle w:val="afe"/>
        <w:ind w:firstLine="540"/>
        <w:jc w:val="both"/>
        <w:rPr>
          <w:sz w:val="20"/>
          <w:szCs w:val="20"/>
        </w:rPr>
      </w:pPr>
      <w:r w:rsidRPr="008C322C">
        <w:rPr>
          <w:b/>
          <w:color w:val="000000"/>
          <w:spacing w:val="-1"/>
          <w:sz w:val="20"/>
          <w:szCs w:val="20"/>
        </w:rPr>
        <w:t>5.4. Допуск представителей уполномоченных органов РФ на охраняемые объекты по служебным удостоверениям.</w:t>
      </w:r>
    </w:p>
    <w:p w:rsidR="00EF52FF" w:rsidRPr="008C322C" w:rsidRDefault="00EF52FF" w:rsidP="00EF52FF">
      <w:pPr>
        <w:pStyle w:val="afe"/>
        <w:ind w:firstLine="540"/>
        <w:jc w:val="both"/>
        <w:rPr>
          <w:color w:val="000000"/>
          <w:sz w:val="20"/>
          <w:szCs w:val="20"/>
        </w:rPr>
      </w:pPr>
      <w:r w:rsidRPr="008C322C">
        <w:rPr>
          <w:sz w:val="20"/>
          <w:szCs w:val="20"/>
        </w:rPr>
        <w:t xml:space="preserve">5.4.1. На территорию Общества без пропуска, в сопровождении ответственных работников Общества, при предъявлении служебного удостоверения, пропускаются лица, которым такое право предоставлено действующим законодательством </w:t>
      </w:r>
      <w:r w:rsidRPr="008C322C">
        <w:rPr>
          <w:color w:val="000000"/>
          <w:sz w:val="20"/>
          <w:szCs w:val="20"/>
        </w:rPr>
        <w:t>(Приложение № 1).</w:t>
      </w:r>
    </w:p>
    <w:p w:rsidR="00EF52FF" w:rsidRPr="008C322C" w:rsidRDefault="00EF52FF" w:rsidP="00EF52FF">
      <w:pPr>
        <w:pStyle w:val="afe"/>
        <w:ind w:firstLine="540"/>
        <w:jc w:val="both"/>
        <w:rPr>
          <w:sz w:val="20"/>
          <w:szCs w:val="20"/>
        </w:rPr>
      </w:pPr>
      <w:r w:rsidRPr="008C322C">
        <w:rPr>
          <w:color w:val="000000"/>
          <w:sz w:val="20"/>
          <w:szCs w:val="20"/>
        </w:rPr>
        <w:t xml:space="preserve">5.4.2. </w:t>
      </w:r>
      <w:r w:rsidRPr="008C322C">
        <w:rPr>
          <w:sz w:val="20"/>
          <w:szCs w:val="20"/>
        </w:rPr>
        <w:t>В этих случаях пропуск должностных лиц регистрируется в журнале учета посетителей на посту Охраны с указанием фамилии, имени, отчества, занимаемой должности, наименования подразделения органа, к кому направляется, а также времени входа и выхода.</w:t>
      </w:r>
    </w:p>
    <w:p w:rsidR="00EF52FF" w:rsidRPr="008C322C" w:rsidRDefault="00EF52FF" w:rsidP="00EF52FF">
      <w:pPr>
        <w:pStyle w:val="afe"/>
        <w:ind w:firstLine="540"/>
        <w:jc w:val="both"/>
        <w:rPr>
          <w:sz w:val="20"/>
          <w:szCs w:val="20"/>
        </w:rPr>
      </w:pPr>
      <w:r w:rsidRPr="008C322C">
        <w:rPr>
          <w:sz w:val="20"/>
          <w:szCs w:val="20"/>
        </w:rPr>
        <w:t>О фактах таких посещений информируется ДСБ.</w:t>
      </w:r>
    </w:p>
    <w:p w:rsidR="00EF52FF" w:rsidRPr="008C322C" w:rsidRDefault="00EF52FF" w:rsidP="00EF52FF">
      <w:pPr>
        <w:pStyle w:val="afe"/>
        <w:ind w:firstLine="540"/>
        <w:jc w:val="both"/>
        <w:rPr>
          <w:sz w:val="20"/>
          <w:szCs w:val="20"/>
        </w:rPr>
      </w:pPr>
      <w:r w:rsidRPr="008C322C">
        <w:rPr>
          <w:sz w:val="20"/>
          <w:szCs w:val="20"/>
        </w:rPr>
        <w:t>5.4.3. Право прохода на территорию Общества по служебным удостоверениям без сопровождения имеют:</w:t>
      </w:r>
    </w:p>
    <w:p w:rsidR="00EF52FF" w:rsidRPr="008C322C" w:rsidRDefault="00EF52FF" w:rsidP="00EF52FF">
      <w:pPr>
        <w:pStyle w:val="afe"/>
        <w:ind w:firstLine="540"/>
        <w:jc w:val="both"/>
        <w:rPr>
          <w:sz w:val="20"/>
          <w:szCs w:val="20"/>
        </w:rPr>
      </w:pPr>
      <w:r w:rsidRPr="008C322C">
        <w:rPr>
          <w:sz w:val="20"/>
          <w:szCs w:val="20"/>
        </w:rPr>
        <w:t>- члены Правительства и сотрудники аппарата Правительства Российской Федерации, сотрудники администрации Президента Российской Федерации;</w:t>
      </w:r>
    </w:p>
    <w:p w:rsidR="00EF52FF" w:rsidRPr="008C322C" w:rsidRDefault="00EF52FF" w:rsidP="00EF52FF">
      <w:pPr>
        <w:pStyle w:val="afe"/>
        <w:ind w:firstLine="540"/>
        <w:jc w:val="both"/>
        <w:rPr>
          <w:sz w:val="20"/>
          <w:szCs w:val="20"/>
        </w:rPr>
      </w:pPr>
      <w:r w:rsidRPr="008C322C">
        <w:rPr>
          <w:sz w:val="20"/>
          <w:szCs w:val="20"/>
        </w:rPr>
        <w:t>- руководители управлений, департаментов Минэнерго и Министерства природных ресурсов России;</w:t>
      </w:r>
    </w:p>
    <w:p w:rsidR="00EF52FF" w:rsidRPr="008C322C" w:rsidRDefault="00EF52FF" w:rsidP="00EF52FF">
      <w:pPr>
        <w:pStyle w:val="afe"/>
        <w:ind w:firstLine="540"/>
        <w:jc w:val="both"/>
        <w:rPr>
          <w:sz w:val="20"/>
          <w:szCs w:val="20"/>
        </w:rPr>
      </w:pPr>
      <w:r w:rsidRPr="008C322C">
        <w:rPr>
          <w:sz w:val="20"/>
          <w:szCs w:val="20"/>
        </w:rPr>
        <w:t>- сотрудники центрального аппарата ОАО «НГК «Славнефть»;</w:t>
      </w:r>
    </w:p>
    <w:p w:rsidR="00EF52FF" w:rsidRPr="008C322C" w:rsidRDefault="00EF52FF" w:rsidP="00EF52FF">
      <w:pPr>
        <w:pStyle w:val="afe"/>
        <w:ind w:firstLine="540"/>
        <w:jc w:val="both"/>
        <w:rPr>
          <w:sz w:val="20"/>
          <w:szCs w:val="20"/>
        </w:rPr>
      </w:pPr>
      <w:r w:rsidRPr="008C322C">
        <w:rPr>
          <w:sz w:val="20"/>
          <w:szCs w:val="20"/>
        </w:rPr>
        <w:t>- генеральные директора акционерных обществ, входящих в состав ОАО «НГК «Славнефть» и их заместители;</w:t>
      </w:r>
    </w:p>
    <w:p w:rsidR="00EF52FF" w:rsidRPr="008C322C" w:rsidRDefault="00EF52FF" w:rsidP="00EF52FF">
      <w:pPr>
        <w:ind w:firstLine="540"/>
        <w:jc w:val="both"/>
        <w:rPr>
          <w:sz w:val="20"/>
          <w:szCs w:val="20"/>
        </w:rPr>
      </w:pPr>
      <w:r w:rsidRPr="008C322C">
        <w:rPr>
          <w:color w:val="000000"/>
          <w:sz w:val="20"/>
          <w:szCs w:val="20"/>
        </w:rPr>
        <w:t xml:space="preserve"> </w:t>
      </w:r>
      <w:r w:rsidRPr="008C322C">
        <w:rPr>
          <w:color w:val="000000"/>
          <w:sz w:val="20"/>
          <w:szCs w:val="20"/>
        </w:rPr>
        <w:tab/>
      </w:r>
      <w:r w:rsidRPr="008C322C">
        <w:rPr>
          <w:sz w:val="20"/>
          <w:szCs w:val="20"/>
        </w:rPr>
        <w:t>- представители администрации Красноярского края, Эвенкийского муниципального района, пгт. Тура и пгт. Байкит;</w:t>
      </w:r>
      <w:r w:rsidRPr="008C322C">
        <w:rPr>
          <w:color w:val="000000"/>
          <w:sz w:val="20"/>
          <w:szCs w:val="20"/>
        </w:rPr>
        <w:t xml:space="preserve">         </w:t>
      </w:r>
    </w:p>
    <w:p w:rsidR="00EF52FF" w:rsidRPr="008C322C" w:rsidRDefault="00EF52FF" w:rsidP="00EF52FF">
      <w:pPr>
        <w:pStyle w:val="afe"/>
        <w:jc w:val="both"/>
        <w:rPr>
          <w:bCs/>
          <w:color w:val="000000"/>
          <w:spacing w:val="-1"/>
          <w:sz w:val="20"/>
          <w:szCs w:val="20"/>
        </w:rPr>
      </w:pPr>
    </w:p>
    <w:p w:rsidR="00EF52FF" w:rsidRPr="008C322C" w:rsidRDefault="00EF52FF" w:rsidP="00EF52FF">
      <w:pPr>
        <w:pStyle w:val="afe"/>
        <w:ind w:firstLine="540"/>
        <w:jc w:val="both"/>
        <w:rPr>
          <w:b/>
          <w:sz w:val="20"/>
          <w:szCs w:val="20"/>
        </w:rPr>
      </w:pPr>
      <w:r w:rsidRPr="008C322C">
        <w:rPr>
          <w:b/>
          <w:sz w:val="20"/>
          <w:szCs w:val="20"/>
        </w:rPr>
        <w:t>5.5.</w:t>
      </w:r>
      <w:r w:rsidRPr="008C322C">
        <w:rPr>
          <w:sz w:val="20"/>
          <w:szCs w:val="20"/>
        </w:rPr>
        <w:t xml:space="preserve"> </w:t>
      </w:r>
      <w:r w:rsidRPr="008C322C">
        <w:rPr>
          <w:b/>
          <w:sz w:val="20"/>
          <w:szCs w:val="20"/>
        </w:rPr>
        <w:t>Организация доступа по пропускам.</w:t>
      </w:r>
    </w:p>
    <w:p w:rsidR="00EF52FF" w:rsidRPr="008C322C" w:rsidRDefault="00EF52FF" w:rsidP="00EF52FF">
      <w:pPr>
        <w:ind w:firstLine="540"/>
        <w:jc w:val="both"/>
        <w:rPr>
          <w:sz w:val="20"/>
          <w:szCs w:val="20"/>
        </w:rPr>
      </w:pPr>
      <w:r w:rsidRPr="008C322C">
        <w:rPr>
          <w:sz w:val="20"/>
          <w:szCs w:val="20"/>
        </w:rPr>
        <w:t>Пропуска для прохода (проезда) на территорию Общества действительны в строго определенные временные интервалы. Работники структурных подразделений Общества, подрядных организаций и посетители пропускаются в офисное здание и на объекты Общества в рабочие дни и часы, установленные внутренним трудовым распорядком и графиком работы смен.</w:t>
      </w:r>
    </w:p>
    <w:p w:rsidR="00EF52FF" w:rsidRPr="008C322C" w:rsidRDefault="00EF52FF" w:rsidP="00EF52FF">
      <w:pPr>
        <w:ind w:firstLine="540"/>
        <w:jc w:val="both"/>
        <w:rPr>
          <w:sz w:val="20"/>
          <w:szCs w:val="20"/>
        </w:rPr>
      </w:pPr>
      <w:r w:rsidRPr="008C322C">
        <w:rPr>
          <w:sz w:val="20"/>
          <w:szCs w:val="20"/>
        </w:rPr>
        <w:t>Круглосуточно, в том числе в выходные и праздничные дни, право доступа в офисное здание и на объекты Общества предоставляется:</w:t>
      </w:r>
    </w:p>
    <w:p w:rsidR="00EF52FF" w:rsidRPr="008C322C" w:rsidRDefault="00EF52FF" w:rsidP="00EF52FF">
      <w:pPr>
        <w:ind w:firstLine="540"/>
        <w:jc w:val="both"/>
        <w:rPr>
          <w:sz w:val="20"/>
          <w:szCs w:val="20"/>
        </w:rPr>
      </w:pPr>
      <w:r w:rsidRPr="008C322C">
        <w:rPr>
          <w:sz w:val="20"/>
          <w:szCs w:val="20"/>
        </w:rPr>
        <w:t>- генеральному директору Общества и его заместителям;</w:t>
      </w:r>
    </w:p>
    <w:p w:rsidR="00EF52FF" w:rsidRPr="008C322C" w:rsidRDefault="00EF52FF" w:rsidP="00EF52FF">
      <w:pPr>
        <w:ind w:firstLine="540"/>
        <w:jc w:val="both"/>
        <w:rPr>
          <w:sz w:val="20"/>
          <w:szCs w:val="20"/>
        </w:rPr>
      </w:pPr>
      <w:r w:rsidRPr="008C322C">
        <w:rPr>
          <w:sz w:val="20"/>
          <w:szCs w:val="20"/>
        </w:rPr>
        <w:t>- начальникам отделов и служб Общества;</w:t>
      </w:r>
    </w:p>
    <w:p w:rsidR="00EF52FF" w:rsidRPr="008C322C" w:rsidRDefault="00EF52FF" w:rsidP="00EF52FF">
      <w:pPr>
        <w:ind w:firstLine="540"/>
        <w:jc w:val="both"/>
        <w:rPr>
          <w:sz w:val="20"/>
          <w:szCs w:val="20"/>
        </w:rPr>
      </w:pPr>
      <w:r w:rsidRPr="008C322C">
        <w:rPr>
          <w:sz w:val="20"/>
          <w:szCs w:val="20"/>
        </w:rPr>
        <w:t>- работникам ДСБ.</w:t>
      </w:r>
    </w:p>
    <w:p w:rsidR="00EF52FF" w:rsidRPr="008C322C" w:rsidRDefault="00EF52FF" w:rsidP="00EF52FF">
      <w:pPr>
        <w:ind w:firstLine="540"/>
        <w:jc w:val="both"/>
        <w:rPr>
          <w:sz w:val="20"/>
          <w:szCs w:val="20"/>
        </w:rPr>
      </w:pPr>
      <w:r w:rsidRPr="008C322C">
        <w:rPr>
          <w:sz w:val="20"/>
          <w:szCs w:val="20"/>
        </w:rPr>
        <w:t>При входе (въезде) посетителя на объект по временному пропуску сотрудник охраны на КПП сверяет данные, указанные в пропуске, с документами, удостоверяющими личность, записывает эти данные в соответствующем журнале и разрешает вход (въезд) при соответствии всех документов.</w:t>
      </w:r>
    </w:p>
    <w:p w:rsidR="00EF52FF" w:rsidRPr="008C322C" w:rsidRDefault="00EF52FF" w:rsidP="00EF52FF">
      <w:pPr>
        <w:ind w:firstLine="540"/>
        <w:jc w:val="both"/>
        <w:rPr>
          <w:sz w:val="20"/>
          <w:szCs w:val="20"/>
        </w:rPr>
      </w:pPr>
      <w:r w:rsidRPr="008C322C">
        <w:rPr>
          <w:sz w:val="20"/>
          <w:szCs w:val="20"/>
        </w:rPr>
        <w:t>В целях недопущения вноса (ввоза) запрещенных предметов и веществ, а также несанкционированного выноса (вывоза) ТМЦ через КПП, с согласия работников и посетителей может проводиться осмотр сумок, портфелей и иной ручной клади. Такой осмотр проводится сотрудниками охраны при наличии достаточных оснований полагать, что в ней находятся предметы и вещества, запрещенные к перемещению.</w:t>
      </w:r>
    </w:p>
    <w:p w:rsidR="00EF52FF" w:rsidRPr="008C322C" w:rsidRDefault="00EF52FF" w:rsidP="00EF52FF">
      <w:pPr>
        <w:ind w:firstLine="540"/>
        <w:jc w:val="both"/>
        <w:rPr>
          <w:sz w:val="20"/>
          <w:szCs w:val="20"/>
        </w:rPr>
      </w:pPr>
      <w:r w:rsidRPr="008C322C">
        <w:rPr>
          <w:sz w:val="20"/>
          <w:szCs w:val="20"/>
        </w:rPr>
        <w:t xml:space="preserve">При несогласии работников и посетителей предъявить ручную кладь для осмотра, данные лица на территорию объектов Общества не допускаются. </w:t>
      </w:r>
    </w:p>
    <w:p w:rsidR="00EF52FF" w:rsidRPr="008C322C" w:rsidRDefault="00EF52FF" w:rsidP="00EF52FF">
      <w:pPr>
        <w:pStyle w:val="afe"/>
        <w:jc w:val="both"/>
        <w:rPr>
          <w:b/>
          <w:sz w:val="20"/>
          <w:szCs w:val="20"/>
        </w:rPr>
      </w:pPr>
    </w:p>
    <w:p w:rsidR="00EF52FF" w:rsidRPr="008C322C" w:rsidRDefault="00EF52FF" w:rsidP="00EF52FF">
      <w:pPr>
        <w:pStyle w:val="afe"/>
        <w:ind w:firstLine="540"/>
        <w:jc w:val="both"/>
        <w:rPr>
          <w:b/>
          <w:sz w:val="20"/>
          <w:szCs w:val="20"/>
        </w:rPr>
      </w:pPr>
      <w:r w:rsidRPr="008C322C">
        <w:rPr>
          <w:b/>
          <w:sz w:val="20"/>
          <w:szCs w:val="20"/>
        </w:rPr>
        <w:t>5.5.1. Порядок выдачи пропусков.</w:t>
      </w:r>
    </w:p>
    <w:p w:rsidR="00EF52FF" w:rsidRPr="008C322C" w:rsidRDefault="00EF52FF" w:rsidP="00EF52FF">
      <w:pPr>
        <w:pStyle w:val="afe"/>
        <w:ind w:firstLine="540"/>
        <w:jc w:val="both"/>
        <w:rPr>
          <w:rFonts w:cs="Arial"/>
          <w:color w:val="FF0000"/>
          <w:sz w:val="20"/>
          <w:szCs w:val="20"/>
        </w:rPr>
      </w:pPr>
      <w:r w:rsidRPr="008C322C">
        <w:rPr>
          <w:rFonts w:cs="Arial"/>
          <w:sz w:val="20"/>
          <w:szCs w:val="20"/>
        </w:rPr>
        <w:t xml:space="preserve">Пропуск на право посещения объектов Общества является документом строгой отчетности. Их выдача, учет и списание производится в установленном порядке. </w:t>
      </w:r>
      <w:r w:rsidRPr="008C322C">
        <w:rPr>
          <w:rFonts w:cs="Arial"/>
          <w:spacing w:val="-4"/>
          <w:sz w:val="20"/>
          <w:szCs w:val="20"/>
        </w:rPr>
        <w:t xml:space="preserve">Пропуска по срокам действия подразделяются на постоянные и временные. Постоянные и временные пропуска выдаются </w:t>
      </w:r>
      <w:r w:rsidRPr="008C322C">
        <w:rPr>
          <w:sz w:val="20"/>
          <w:szCs w:val="20"/>
        </w:rPr>
        <w:t>департаментом</w:t>
      </w:r>
      <w:r w:rsidRPr="008C322C">
        <w:rPr>
          <w:color w:val="000000"/>
          <w:sz w:val="20"/>
          <w:szCs w:val="20"/>
        </w:rPr>
        <w:t xml:space="preserve"> собственной безопасности (</w:t>
      </w:r>
      <w:r w:rsidRPr="008C322C">
        <w:rPr>
          <w:sz w:val="20"/>
          <w:szCs w:val="20"/>
        </w:rPr>
        <w:t>ДСБ</w:t>
      </w:r>
      <w:r w:rsidRPr="008C322C">
        <w:rPr>
          <w:color w:val="000000"/>
          <w:sz w:val="20"/>
          <w:szCs w:val="20"/>
        </w:rPr>
        <w:t xml:space="preserve">) Общества. </w:t>
      </w:r>
      <w:r w:rsidRPr="008C322C">
        <w:rPr>
          <w:sz w:val="20"/>
          <w:szCs w:val="20"/>
        </w:rPr>
        <w:t>Временные пропуска, кроме того, с разрешения департамента собственной безопасности (ДСБ) Общества, могут выдаваться генеральным подрядчиком работникам своей и подрядных организаций или подрядной организацией своим работникам, с обязательным информированием ДСБ Общества.</w:t>
      </w:r>
      <w:r w:rsidRPr="008C322C">
        <w:rPr>
          <w:color w:val="FF0000"/>
          <w:sz w:val="20"/>
          <w:szCs w:val="20"/>
        </w:rPr>
        <w:t xml:space="preserve">  </w:t>
      </w:r>
    </w:p>
    <w:p w:rsidR="00EF52FF" w:rsidRPr="008C322C" w:rsidRDefault="00EF52FF" w:rsidP="00EF52FF">
      <w:pPr>
        <w:pStyle w:val="afe"/>
        <w:ind w:firstLine="540"/>
        <w:jc w:val="both"/>
        <w:rPr>
          <w:color w:val="000000"/>
          <w:spacing w:val="-6"/>
          <w:sz w:val="20"/>
          <w:szCs w:val="20"/>
        </w:rPr>
      </w:pPr>
      <w:r w:rsidRPr="008C322C">
        <w:rPr>
          <w:color w:val="000000"/>
          <w:spacing w:val="-3"/>
          <w:sz w:val="20"/>
          <w:szCs w:val="20"/>
        </w:rPr>
        <w:t xml:space="preserve">5.5.1.1. Постоянный электронный пропуск </w:t>
      </w:r>
      <w:r w:rsidRPr="008C322C">
        <w:rPr>
          <w:color w:val="000000"/>
          <w:sz w:val="20"/>
          <w:szCs w:val="20"/>
        </w:rPr>
        <w:t>(Приложение № 4, рис. 1, 2)</w:t>
      </w:r>
      <w:r w:rsidRPr="008C322C">
        <w:rPr>
          <w:color w:val="000000"/>
          <w:spacing w:val="-3"/>
          <w:sz w:val="20"/>
          <w:szCs w:val="20"/>
        </w:rPr>
        <w:t xml:space="preserve">, установленного образца (до введения постоянного электронного пропуска действует постоянный пропуск на бумажном носителе), выдается всем </w:t>
      </w:r>
      <w:r w:rsidRPr="008C322C">
        <w:rPr>
          <w:color w:val="000000"/>
          <w:sz w:val="20"/>
          <w:szCs w:val="20"/>
        </w:rPr>
        <w:t>работникам Общества</w:t>
      </w:r>
      <w:r w:rsidRPr="008C322C">
        <w:rPr>
          <w:color w:val="000000"/>
          <w:spacing w:val="-3"/>
          <w:sz w:val="20"/>
          <w:szCs w:val="20"/>
        </w:rPr>
        <w:t>, после приема</w:t>
      </w:r>
      <w:r w:rsidRPr="008C322C">
        <w:rPr>
          <w:color w:val="000000"/>
          <w:spacing w:val="-6"/>
          <w:sz w:val="20"/>
          <w:szCs w:val="20"/>
        </w:rPr>
        <w:t xml:space="preserve"> на работу, ознакомления с ПОЛОЖЕНИЕМ о пропускном режиме и личной подписи в журнале установленного образца. Также постоянный электронный пропуск, </w:t>
      </w:r>
      <w:r w:rsidRPr="008C322C">
        <w:rPr>
          <w:spacing w:val="-6"/>
          <w:sz w:val="20"/>
          <w:szCs w:val="20"/>
        </w:rPr>
        <w:t xml:space="preserve">либо электронный ключ </w:t>
      </w:r>
      <w:r w:rsidRPr="008C322C">
        <w:rPr>
          <w:sz w:val="20"/>
          <w:szCs w:val="20"/>
        </w:rPr>
        <w:t>(Приложение № 4, рис. 3, 4)</w:t>
      </w:r>
      <w:r w:rsidRPr="008C322C">
        <w:rPr>
          <w:color w:val="000000"/>
          <w:sz w:val="20"/>
          <w:szCs w:val="20"/>
        </w:rPr>
        <w:t>,</w:t>
      </w:r>
      <w:r w:rsidRPr="008C322C">
        <w:rPr>
          <w:color w:val="000000"/>
          <w:spacing w:val="-6"/>
          <w:sz w:val="20"/>
          <w:szCs w:val="20"/>
        </w:rPr>
        <w:t xml:space="preserve"> выдается работникам других организаций, чьи рабочие места организованы непосредственно в офисном здании Общества. При этом производится фотографирование работника с целью его фотоидентификации при проходе в офисное здание. На поверхность постоянного электронного пропуска методом сублимационной печати наносится информация о его пользователе (фотография, фамилия, имя, отчество и т.п.). </w:t>
      </w:r>
    </w:p>
    <w:p w:rsidR="00EF52FF" w:rsidRPr="008C322C" w:rsidRDefault="00EF52FF" w:rsidP="00EF52FF">
      <w:pPr>
        <w:pStyle w:val="afe"/>
        <w:ind w:firstLine="540"/>
        <w:jc w:val="both"/>
        <w:rPr>
          <w:color w:val="000000"/>
          <w:sz w:val="20"/>
          <w:szCs w:val="20"/>
        </w:rPr>
      </w:pPr>
      <w:r w:rsidRPr="008C322C">
        <w:rPr>
          <w:bCs/>
          <w:color w:val="000000"/>
          <w:spacing w:val="-1"/>
          <w:sz w:val="20"/>
          <w:szCs w:val="20"/>
        </w:rPr>
        <w:t xml:space="preserve">5.5.1.2. При </w:t>
      </w:r>
      <w:r w:rsidRPr="008C322C">
        <w:rPr>
          <w:color w:val="000000"/>
          <w:sz w:val="20"/>
          <w:szCs w:val="20"/>
        </w:rPr>
        <w:t xml:space="preserve">утрате или порче постоянного электронного пропуска </w:t>
      </w:r>
      <w:r w:rsidRPr="008C322C">
        <w:rPr>
          <w:sz w:val="20"/>
          <w:szCs w:val="20"/>
        </w:rPr>
        <w:t>(</w:t>
      </w:r>
      <w:r w:rsidRPr="008C322C">
        <w:rPr>
          <w:spacing w:val="-6"/>
          <w:sz w:val="20"/>
          <w:szCs w:val="20"/>
        </w:rPr>
        <w:t>электронного ключа)</w:t>
      </w:r>
      <w:r w:rsidRPr="008C322C">
        <w:rPr>
          <w:color w:val="000000"/>
          <w:sz w:val="20"/>
          <w:szCs w:val="20"/>
        </w:rPr>
        <w:t xml:space="preserve">  проводится служебная проверка, по результатам которой принимается соответствующее решение о наказании работника и возмещении нанесенного им ущерба. </w:t>
      </w:r>
    </w:p>
    <w:p w:rsidR="00EF52FF" w:rsidRPr="008C322C" w:rsidRDefault="00EF52FF" w:rsidP="00EF52FF">
      <w:pPr>
        <w:pStyle w:val="afe"/>
        <w:ind w:firstLine="540"/>
        <w:jc w:val="both"/>
        <w:rPr>
          <w:color w:val="000000"/>
          <w:sz w:val="20"/>
          <w:szCs w:val="20"/>
        </w:rPr>
      </w:pPr>
      <w:r w:rsidRPr="008C322C">
        <w:rPr>
          <w:color w:val="000000"/>
          <w:sz w:val="20"/>
          <w:szCs w:val="20"/>
        </w:rPr>
        <w:t>Процедура замены аналогична процедуре получения нового пропуска.</w:t>
      </w:r>
    </w:p>
    <w:p w:rsidR="00EF52FF" w:rsidRPr="008C322C" w:rsidRDefault="00EF52FF" w:rsidP="00EF52FF">
      <w:pPr>
        <w:shd w:val="clear" w:color="auto" w:fill="FFFFFF"/>
        <w:ind w:firstLine="540"/>
        <w:jc w:val="both"/>
        <w:rPr>
          <w:sz w:val="20"/>
          <w:szCs w:val="20"/>
        </w:rPr>
      </w:pPr>
      <w:r w:rsidRPr="008C322C">
        <w:rPr>
          <w:sz w:val="20"/>
          <w:szCs w:val="20"/>
        </w:rPr>
        <w:t>5.5.1.3.</w:t>
      </w:r>
      <w:r w:rsidRPr="008C322C">
        <w:rPr>
          <w:b/>
          <w:sz w:val="20"/>
          <w:szCs w:val="20"/>
        </w:rPr>
        <w:t xml:space="preserve"> </w:t>
      </w:r>
      <w:r w:rsidRPr="008C322C">
        <w:rPr>
          <w:sz w:val="20"/>
          <w:szCs w:val="20"/>
        </w:rPr>
        <w:t>Постоянный электронный пропуск ООО «Славнефть-Красноярскнефтегаз» дает право работникам</w:t>
      </w:r>
      <w:r w:rsidRPr="008C322C">
        <w:rPr>
          <w:b/>
          <w:sz w:val="20"/>
          <w:szCs w:val="20"/>
        </w:rPr>
        <w:t xml:space="preserve"> </w:t>
      </w:r>
      <w:r w:rsidRPr="008C322C">
        <w:rPr>
          <w:sz w:val="20"/>
          <w:szCs w:val="20"/>
        </w:rPr>
        <w:t>Общества находиться на территории всех производственных объектов Общества.</w:t>
      </w:r>
    </w:p>
    <w:p w:rsidR="00EF52FF" w:rsidRPr="008C322C" w:rsidRDefault="00EF52FF" w:rsidP="00EF52FF">
      <w:pPr>
        <w:shd w:val="clear" w:color="auto" w:fill="FFFFFF"/>
        <w:ind w:firstLine="540"/>
        <w:jc w:val="both"/>
        <w:rPr>
          <w:sz w:val="20"/>
          <w:szCs w:val="20"/>
        </w:rPr>
      </w:pPr>
      <w:r w:rsidRPr="008C322C">
        <w:rPr>
          <w:sz w:val="20"/>
          <w:szCs w:val="20"/>
        </w:rPr>
        <w:lastRenderedPageBreak/>
        <w:t xml:space="preserve">5.5.1.4. Постоянные пропуска и </w:t>
      </w:r>
      <w:r w:rsidRPr="008C322C">
        <w:rPr>
          <w:spacing w:val="-6"/>
          <w:sz w:val="20"/>
          <w:szCs w:val="20"/>
        </w:rPr>
        <w:t>электронные ключи</w:t>
      </w:r>
      <w:r w:rsidRPr="008C322C">
        <w:rPr>
          <w:color w:val="FF0000"/>
          <w:spacing w:val="-6"/>
          <w:sz w:val="20"/>
          <w:szCs w:val="20"/>
        </w:rPr>
        <w:t xml:space="preserve"> </w:t>
      </w:r>
      <w:r w:rsidRPr="008C322C">
        <w:rPr>
          <w:sz w:val="20"/>
          <w:szCs w:val="20"/>
        </w:rPr>
        <w:t>учитываются в «Журнале учета выдачи пропусков».</w:t>
      </w:r>
    </w:p>
    <w:p w:rsidR="00EF52FF" w:rsidRPr="008C322C" w:rsidRDefault="00EF52FF" w:rsidP="00EF52FF">
      <w:pPr>
        <w:shd w:val="clear" w:color="auto" w:fill="FFFFFF"/>
        <w:ind w:firstLine="540"/>
        <w:jc w:val="both"/>
        <w:rPr>
          <w:sz w:val="20"/>
          <w:szCs w:val="20"/>
        </w:rPr>
      </w:pPr>
      <w:r w:rsidRPr="008C322C">
        <w:rPr>
          <w:sz w:val="20"/>
          <w:szCs w:val="20"/>
        </w:rPr>
        <w:t xml:space="preserve">5.5.1.5. Для работников Общества, прибывших на месторождение, производственные объекты (место проведения работ) без постоянного пропуска, по согласованию с ДСБ, начальником УИС (мастером УИС) выписывается временный пропуск (Приложение № 5). </w:t>
      </w:r>
    </w:p>
    <w:p w:rsidR="00EF52FF" w:rsidRPr="008C322C" w:rsidRDefault="00EF52FF" w:rsidP="00EF52FF">
      <w:pPr>
        <w:shd w:val="clear" w:color="auto" w:fill="FFFFFF"/>
        <w:ind w:firstLine="540"/>
        <w:jc w:val="both"/>
        <w:rPr>
          <w:sz w:val="20"/>
          <w:szCs w:val="20"/>
        </w:rPr>
      </w:pPr>
      <w:r w:rsidRPr="008C322C">
        <w:rPr>
          <w:sz w:val="20"/>
          <w:szCs w:val="20"/>
        </w:rPr>
        <w:t xml:space="preserve">5.5.1.6. Временный пропуск на бумажном носителе выдается работникам подрядных (субподрядных) организаций по установленному ПОЛОЖЕНИЕМ образцу (Приложение № 5). Временный пропуск дает право находиться на территории производственных объектов Общества и выдаётся на период проведения работ, но не более 1 года и не более чем до 31 декабря текущего года. Также временный пропуск выдаётся организации, не являющейся подрядчиком Общества, но работники которой следуют на работу через КПП Общества. </w:t>
      </w:r>
    </w:p>
    <w:p w:rsidR="00EF52FF" w:rsidRPr="008C322C" w:rsidRDefault="00EF52FF" w:rsidP="00EF52FF">
      <w:pPr>
        <w:shd w:val="clear" w:color="auto" w:fill="FFFFFF"/>
        <w:ind w:firstLine="540"/>
        <w:jc w:val="both"/>
        <w:rPr>
          <w:sz w:val="20"/>
          <w:szCs w:val="20"/>
        </w:rPr>
      </w:pPr>
      <w:r w:rsidRPr="008C322C">
        <w:rPr>
          <w:sz w:val="20"/>
          <w:szCs w:val="20"/>
        </w:rPr>
        <w:t xml:space="preserve">5.5.1.7.Необходимость выдачи временного пропуска предварительно согласовывается с ДСБ Общества, после чего заявка (служебное письмо) подписанное руководителем организации – контрагента или его заместителем, согласованное с руководителем курирующего подразделения Общества, направляется в ДСБ для подписания. В заявке (служебном письме) подрядной организации обосновывается необходимость посещения объектов, указываются номер, дата и срок действия договора, по которому производятся работы, на какие объекты необходим допуск работников. Список работников составляется в алфавитном порядке, имена и отчества пишутся полностью. </w:t>
      </w:r>
    </w:p>
    <w:p w:rsidR="00EF52FF" w:rsidRPr="008C322C" w:rsidRDefault="00EF52FF" w:rsidP="00EF52FF">
      <w:pPr>
        <w:shd w:val="clear" w:color="auto" w:fill="FFFFFF"/>
        <w:ind w:firstLine="540"/>
        <w:jc w:val="both"/>
        <w:rPr>
          <w:sz w:val="20"/>
          <w:szCs w:val="20"/>
        </w:rPr>
      </w:pPr>
      <w:r w:rsidRPr="008C322C">
        <w:rPr>
          <w:sz w:val="20"/>
          <w:szCs w:val="20"/>
        </w:rPr>
        <w:t xml:space="preserve">5.5.1.8. Временный пропуск изготавливается на бумажном носителе, с фотографией 3х4 см. Повторное использование или использование фотографии с нечеткими графическими данными не допускается. На пропуске ставится печать Общества, захватывающая часть фотографии. Допускается ламинирование пропуска. Без указанных атрибутов или с признаками значительных повреждений или подделки пропуск считается недействительным и подлежит изъятию сотрудниками Охраны. </w:t>
      </w:r>
    </w:p>
    <w:p w:rsidR="00EF52FF" w:rsidRPr="008C322C" w:rsidRDefault="00EF52FF" w:rsidP="00EF52FF">
      <w:pPr>
        <w:shd w:val="clear" w:color="auto" w:fill="FFFFFF"/>
        <w:ind w:firstLine="540"/>
        <w:jc w:val="both"/>
        <w:rPr>
          <w:sz w:val="20"/>
          <w:szCs w:val="20"/>
        </w:rPr>
      </w:pPr>
      <w:r w:rsidRPr="008C322C">
        <w:rPr>
          <w:sz w:val="20"/>
          <w:szCs w:val="20"/>
        </w:rPr>
        <w:t>5.5.1.9. Временный пропуск действителен только при наличии паспорта или другого документа удостоверяющего личность его владельца.</w:t>
      </w:r>
    </w:p>
    <w:p w:rsidR="00EF52FF" w:rsidRPr="008C322C" w:rsidRDefault="00EF52FF" w:rsidP="00EF52FF">
      <w:pPr>
        <w:shd w:val="clear" w:color="auto" w:fill="FFFFFF"/>
        <w:ind w:firstLine="540"/>
        <w:jc w:val="both"/>
        <w:rPr>
          <w:sz w:val="20"/>
          <w:szCs w:val="20"/>
        </w:rPr>
      </w:pPr>
      <w:r w:rsidRPr="008C322C">
        <w:rPr>
          <w:sz w:val="20"/>
          <w:szCs w:val="20"/>
        </w:rPr>
        <w:t>5.5.1.10. Временные пропуска учитываются в «Журнале учета выдачи временных пропусков».</w:t>
      </w:r>
    </w:p>
    <w:p w:rsidR="00EF52FF" w:rsidRPr="008C322C" w:rsidRDefault="00EF52FF" w:rsidP="00EF52FF">
      <w:pPr>
        <w:pStyle w:val="afe"/>
        <w:jc w:val="both"/>
        <w:rPr>
          <w:b/>
          <w:spacing w:val="-5"/>
          <w:sz w:val="20"/>
          <w:szCs w:val="20"/>
        </w:rPr>
      </w:pPr>
    </w:p>
    <w:p w:rsidR="00EF52FF" w:rsidRPr="008C322C" w:rsidRDefault="00EF52FF" w:rsidP="00EF52FF">
      <w:pPr>
        <w:pStyle w:val="afe"/>
        <w:ind w:firstLine="540"/>
        <w:jc w:val="both"/>
        <w:rPr>
          <w:b/>
          <w:spacing w:val="-5"/>
          <w:sz w:val="20"/>
          <w:szCs w:val="20"/>
        </w:rPr>
      </w:pPr>
      <w:r w:rsidRPr="008C322C">
        <w:rPr>
          <w:b/>
          <w:spacing w:val="-5"/>
          <w:sz w:val="20"/>
          <w:szCs w:val="20"/>
        </w:rPr>
        <w:t>5.5.2. Порядок сдачи и изъятия  пропусков.</w:t>
      </w:r>
    </w:p>
    <w:p w:rsidR="00EF52FF" w:rsidRPr="008C322C" w:rsidRDefault="00EF52FF" w:rsidP="00EF52FF">
      <w:pPr>
        <w:pStyle w:val="afe"/>
        <w:ind w:firstLine="540"/>
        <w:jc w:val="both"/>
        <w:rPr>
          <w:spacing w:val="-3"/>
          <w:sz w:val="20"/>
          <w:szCs w:val="20"/>
        </w:rPr>
      </w:pPr>
      <w:r w:rsidRPr="008C322C">
        <w:rPr>
          <w:sz w:val="20"/>
          <w:szCs w:val="20"/>
        </w:rPr>
        <w:t xml:space="preserve">5.5.2.1. При увольнении сотрудника Общества или сотрудника </w:t>
      </w:r>
      <w:r w:rsidRPr="008C322C">
        <w:rPr>
          <w:spacing w:val="-6"/>
          <w:sz w:val="20"/>
          <w:szCs w:val="20"/>
        </w:rPr>
        <w:t>другой организации, чье рабочее место организовано непосредственно в офисном здании Общества,</w:t>
      </w:r>
      <w:r w:rsidRPr="008C322C">
        <w:rPr>
          <w:sz w:val="20"/>
          <w:szCs w:val="20"/>
        </w:rPr>
        <w:t xml:space="preserve"> его постоянный электронный пропуск (электронный ключ) подлежит </w:t>
      </w:r>
      <w:r w:rsidRPr="008C322C">
        <w:rPr>
          <w:spacing w:val="-3"/>
          <w:sz w:val="20"/>
          <w:szCs w:val="20"/>
        </w:rPr>
        <w:t xml:space="preserve">возврату в  департамент собственной безопасности Общества с отметкой о сдаче в обходном листе. </w:t>
      </w:r>
    </w:p>
    <w:p w:rsidR="00EF52FF" w:rsidRPr="008C322C" w:rsidRDefault="00EF52FF" w:rsidP="00EF52FF">
      <w:pPr>
        <w:pStyle w:val="afe"/>
        <w:ind w:firstLine="540"/>
        <w:jc w:val="both"/>
        <w:rPr>
          <w:spacing w:val="-3"/>
          <w:sz w:val="20"/>
          <w:szCs w:val="20"/>
        </w:rPr>
      </w:pPr>
      <w:r w:rsidRPr="008C322C">
        <w:rPr>
          <w:spacing w:val="-3"/>
          <w:sz w:val="20"/>
          <w:szCs w:val="20"/>
        </w:rPr>
        <w:t xml:space="preserve">5.5.2.2. При </w:t>
      </w:r>
      <w:r w:rsidRPr="008C322C">
        <w:rPr>
          <w:spacing w:val="-6"/>
          <w:sz w:val="20"/>
          <w:szCs w:val="20"/>
        </w:rPr>
        <w:t xml:space="preserve">утрате (порче) постоянного электронного пропуска </w:t>
      </w:r>
      <w:r w:rsidRPr="008C322C">
        <w:rPr>
          <w:sz w:val="20"/>
          <w:szCs w:val="20"/>
        </w:rPr>
        <w:t>(электронного ключа)</w:t>
      </w:r>
      <w:r w:rsidRPr="008C322C">
        <w:rPr>
          <w:spacing w:val="-6"/>
          <w:sz w:val="20"/>
          <w:szCs w:val="20"/>
        </w:rPr>
        <w:t xml:space="preserve"> владелец обязан незамедлительно проинформировать об этом ДСБ с целью блокировки утерянной карты. По факту утраты (порчи) постоянного электронного пропуска </w:t>
      </w:r>
      <w:r w:rsidRPr="008C322C">
        <w:rPr>
          <w:sz w:val="20"/>
          <w:szCs w:val="20"/>
        </w:rPr>
        <w:t>(электронного ключа)</w:t>
      </w:r>
      <w:r w:rsidRPr="008C322C">
        <w:rPr>
          <w:spacing w:val="-6"/>
          <w:sz w:val="20"/>
          <w:szCs w:val="20"/>
        </w:rPr>
        <w:t xml:space="preserve"> проводится служебная проверка. Новый пропуск </w:t>
      </w:r>
      <w:r w:rsidRPr="008C322C">
        <w:rPr>
          <w:sz w:val="20"/>
          <w:szCs w:val="20"/>
        </w:rPr>
        <w:t>(электронный ключ)</w:t>
      </w:r>
      <w:r w:rsidRPr="008C322C">
        <w:rPr>
          <w:spacing w:val="-6"/>
          <w:sz w:val="20"/>
          <w:szCs w:val="20"/>
        </w:rPr>
        <w:t xml:space="preserve"> выдается работнику после его  письменного объяснения на имя </w:t>
      </w:r>
      <w:r w:rsidRPr="008C322C">
        <w:rPr>
          <w:sz w:val="20"/>
          <w:szCs w:val="20"/>
        </w:rPr>
        <w:t>Директора департамента собственной безопасности</w:t>
      </w:r>
      <w:r w:rsidRPr="008C322C">
        <w:rPr>
          <w:spacing w:val="-6"/>
          <w:sz w:val="20"/>
          <w:szCs w:val="20"/>
        </w:rPr>
        <w:t xml:space="preserve"> </w:t>
      </w:r>
      <w:r w:rsidRPr="008C322C">
        <w:rPr>
          <w:spacing w:val="-5"/>
          <w:sz w:val="20"/>
          <w:szCs w:val="20"/>
        </w:rPr>
        <w:t>и копии документа, подтверждающего факт возмещения стоимости утраченной (испорченной) электронной карты</w:t>
      </w:r>
      <w:r w:rsidRPr="008C322C">
        <w:rPr>
          <w:spacing w:val="-6"/>
          <w:sz w:val="20"/>
          <w:szCs w:val="20"/>
        </w:rPr>
        <w:t>. На время изготовления нового пропуска проход работника в офисное здание и на производственные объекты производится по временному пропуску на общих основаниях.</w:t>
      </w:r>
    </w:p>
    <w:p w:rsidR="00EF52FF" w:rsidRPr="008C322C" w:rsidRDefault="00EF52FF" w:rsidP="00EF52FF">
      <w:pPr>
        <w:pStyle w:val="afe"/>
        <w:ind w:firstLine="540"/>
        <w:jc w:val="both"/>
        <w:rPr>
          <w:spacing w:val="-5"/>
          <w:sz w:val="20"/>
          <w:szCs w:val="20"/>
        </w:rPr>
      </w:pPr>
      <w:r w:rsidRPr="008C322C">
        <w:rPr>
          <w:spacing w:val="-5"/>
          <w:sz w:val="20"/>
          <w:szCs w:val="20"/>
        </w:rPr>
        <w:t>5.5.2.3. Изъятие временного пропуска производится  сотрудниками охраны с последующей передачей в ДСБ в следующих случаях:</w:t>
      </w:r>
    </w:p>
    <w:p w:rsidR="00EF52FF" w:rsidRPr="008C322C" w:rsidRDefault="00EF52FF" w:rsidP="00EF52FF">
      <w:pPr>
        <w:pStyle w:val="afe"/>
        <w:ind w:firstLine="540"/>
        <w:jc w:val="both"/>
        <w:rPr>
          <w:spacing w:val="-5"/>
          <w:sz w:val="20"/>
          <w:szCs w:val="20"/>
        </w:rPr>
      </w:pPr>
      <w:r w:rsidRPr="008C322C">
        <w:rPr>
          <w:spacing w:val="-5"/>
          <w:sz w:val="20"/>
          <w:szCs w:val="20"/>
        </w:rPr>
        <w:t>- окончания срока его действия;</w:t>
      </w:r>
    </w:p>
    <w:p w:rsidR="00EF52FF" w:rsidRPr="008C322C" w:rsidRDefault="00EF52FF" w:rsidP="00EF52FF">
      <w:pPr>
        <w:pStyle w:val="afe"/>
        <w:ind w:firstLine="540"/>
        <w:jc w:val="both"/>
        <w:rPr>
          <w:spacing w:val="-5"/>
          <w:sz w:val="20"/>
          <w:szCs w:val="20"/>
        </w:rPr>
      </w:pPr>
      <w:r w:rsidRPr="008C322C">
        <w:rPr>
          <w:spacing w:val="-5"/>
          <w:sz w:val="20"/>
          <w:szCs w:val="20"/>
        </w:rPr>
        <w:t>- передачи другому лицу;</w:t>
      </w:r>
    </w:p>
    <w:p w:rsidR="00EF52FF" w:rsidRPr="008C322C" w:rsidRDefault="00EF52FF" w:rsidP="00EF52FF">
      <w:pPr>
        <w:pStyle w:val="afe"/>
        <w:ind w:firstLine="540"/>
        <w:jc w:val="both"/>
        <w:rPr>
          <w:spacing w:val="-5"/>
          <w:sz w:val="20"/>
          <w:szCs w:val="20"/>
        </w:rPr>
      </w:pPr>
      <w:r w:rsidRPr="008C322C">
        <w:rPr>
          <w:spacing w:val="-5"/>
          <w:sz w:val="20"/>
          <w:szCs w:val="20"/>
        </w:rPr>
        <w:t>- не соответствия учетных данных в документе фактическим данным;</w:t>
      </w:r>
    </w:p>
    <w:p w:rsidR="00EF52FF" w:rsidRPr="008C322C" w:rsidRDefault="00EF52FF" w:rsidP="00EF52FF">
      <w:pPr>
        <w:pStyle w:val="afe"/>
        <w:ind w:firstLine="540"/>
        <w:jc w:val="both"/>
        <w:rPr>
          <w:spacing w:val="-5"/>
          <w:sz w:val="20"/>
          <w:szCs w:val="20"/>
        </w:rPr>
      </w:pPr>
      <w:r w:rsidRPr="008C322C">
        <w:rPr>
          <w:spacing w:val="-5"/>
          <w:sz w:val="20"/>
          <w:szCs w:val="20"/>
        </w:rPr>
        <w:t>- выявления признаков подделки или порчи;</w:t>
      </w:r>
    </w:p>
    <w:p w:rsidR="00EF52FF" w:rsidRPr="008C322C" w:rsidRDefault="00EF52FF" w:rsidP="00EF52FF">
      <w:pPr>
        <w:pStyle w:val="afe"/>
        <w:ind w:firstLine="540"/>
        <w:jc w:val="both"/>
        <w:rPr>
          <w:spacing w:val="-5"/>
          <w:sz w:val="20"/>
          <w:szCs w:val="20"/>
        </w:rPr>
      </w:pPr>
      <w:r w:rsidRPr="008C322C">
        <w:rPr>
          <w:spacing w:val="-5"/>
          <w:sz w:val="20"/>
          <w:szCs w:val="20"/>
        </w:rPr>
        <w:t>- физического износа;</w:t>
      </w:r>
    </w:p>
    <w:p w:rsidR="00EF52FF" w:rsidRPr="008C322C" w:rsidRDefault="00EF52FF" w:rsidP="00EF52FF">
      <w:pPr>
        <w:pStyle w:val="afe"/>
        <w:ind w:firstLine="540"/>
        <w:jc w:val="both"/>
        <w:rPr>
          <w:spacing w:val="-5"/>
          <w:sz w:val="20"/>
          <w:szCs w:val="20"/>
        </w:rPr>
      </w:pPr>
      <w:r w:rsidRPr="008C322C">
        <w:rPr>
          <w:spacing w:val="-5"/>
          <w:sz w:val="20"/>
          <w:szCs w:val="20"/>
        </w:rPr>
        <w:t>- грубого нарушения пропускного и внутриобъектового режима.</w:t>
      </w:r>
    </w:p>
    <w:p w:rsidR="00EF52FF" w:rsidRPr="008C322C" w:rsidRDefault="00EF52FF" w:rsidP="00EF52FF">
      <w:pPr>
        <w:pStyle w:val="afe"/>
        <w:ind w:firstLine="540"/>
        <w:jc w:val="both"/>
        <w:rPr>
          <w:spacing w:val="-7"/>
          <w:sz w:val="20"/>
          <w:szCs w:val="20"/>
        </w:rPr>
      </w:pPr>
      <w:r w:rsidRPr="008C322C">
        <w:rPr>
          <w:spacing w:val="-5"/>
          <w:sz w:val="20"/>
          <w:szCs w:val="20"/>
        </w:rPr>
        <w:t>При изъятии временного пропуска  составляется акт изъятия (Приложение № 3), при необходимости с участием сотрудника ДСБ.</w:t>
      </w:r>
    </w:p>
    <w:p w:rsidR="00EF52FF" w:rsidRPr="008C322C" w:rsidRDefault="00EF52FF" w:rsidP="00EF52FF">
      <w:pPr>
        <w:pStyle w:val="afe"/>
        <w:ind w:firstLine="540"/>
        <w:jc w:val="both"/>
        <w:rPr>
          <w:rFonts w:cs="Arial"/>
          <w:sz w:val="20"/>
          <w:szCs w:val="20"/>
        </w:rPr>
      </w:pPr>
      <w:r w:rsidRPr="008C322C">
        <w:rPr>
          <w:spacing w:val="-7"/>
          <w:sz w:val="20"/>
          <w:szCs w:val="20"/>
        </w:rPr>
        <w:t xml:space="preserve">5.5.2.4. На охраняемые объекты ООО «Славнефть-Красноярскнефтегаз» </w:t>
      </w:r>
      <w:r w:rsidRPr="008C322C">
        <w:rPr>
          <w:bCs/>
          <w:spacing w:val="-7"/>
          <w:sz w:val="20"/>
          <w:szCs w:val="20"/>
        </w:rPr>
        <w:t xml:space="preserve">лица, не имеющие пропуска  установленного образца, </w:t>
      </w:r>
      <w:r w:rsidRPr="008C322C">
        <w:rPr>
          <w:rFonts w:cs="Arial"/>
          <w:sz w:val="20"/>
          <w:szCs w:val="20"/>
        </w:rPr>
        <w:t>не допускаются.</w:t>
      </w:r>
    </w:p>
    <w:p w:rsidR="00EF52FF" w:rsidRPr="008C322C" w:rsidRDefault="00EF52FF" w:rsidP="00EF52FF">
      <w:pPr>
        <w:pStyle w:val="afe"/>
        <w:jc w:val="both"/>
        <w:rPr>
          <w:rFonts w:cs="Arial"/>
          <w:sz w:val="20"/>
          <w:szCs w:val="20"/>
        </w:rPr>
      </w:pPr>
    </w:p>
    <w:p w:rsidR="00EF52FF" w:rsidRPr="008C322C" w:rsidRDefault="00EF52FF" w:rsidP="00EF52FF">
      <w:pPr>
        <w:pStyle w:val="afe"/>
        <w:ind w:firstLine="540"/>
        <w:jc w:val="both"/>
        <w:rPr>
          <w:b/>
          <w:bCs/>
          <w:spacing w:val="-7"/>
          <w:sz w:val="20"/>
          <w:szCs w:val="20"/>
        </w:rPr>
      </w:pPr>
      <w:r w:rsidRPr="008C322C">
        <w:rPr>
          <w:b/>
          <w:bCs/>
          <w:spacing w:val="-7"/>
          <w:sz w:val="20"/>
          <w:szCs w:val="20"/>
        </w:rPr>
        <w:t>5.6. Порядок вывоза (ввоза), выноса (вноса) ТМЦ.</w:t>
      </w:r>
    </w:p>
    <w:p w:rsidR="00EF52FF" w:rsidRPr="008C322C" w:rsidRDefault="00EF52FF" w:rsidP="00EF52FF">
      <w:pPr>
        <w:pStyle w:val="afe"/>
        <w:ind w:firstLine="540"/>
        <w:jc w:val="both"/>
        <w:rPr>
          <w:bCs/>
          <w:spacing w:val="-7"/>
          <w:sz w:val="20"/>
          <w:szCs w:val="20"/>
        </w:rPr>
      </w:pPr>
      <w:r w:rsidRPr="008C322C">
        <w:rPr>
          <w:bCs/>
          <w:spacing w:val="-7"/>
          <w:sz w:val="20"/>
          <w:szCs w:val="20"/>
        </w:rPr>
        <w:t>5.6.1. Товарно-материальные ценности, находящиеся на объектах Общества по своей принадлежности делятся на 2 категории:</w:t>
      </w:r>
    </w:p>
    <w:p w:rsidR="00EF52FF" w:rsidRPr="008C322C" w:rsidRDefault="00EF52FF" w:rsidP="00EF52FF">
      <w:pPr>
        <w:pStyle w:val="afe"/>
        <w:ind w:firstLine="540"/>
        <w:jc w:val="both"/>
        <w:rPr>
          <w:bCs/>
          <w:spacing w:val="-7"/>
          <w:sz w:val="20"/>
          <w:szCs w:val="20"/>
        </w:rPr>
      </w:pPr>
      <w:r w:rsidRPr="008C322C">
        <w:rPr>
          <w:bCs/>
          <w:spacing w:val="-7"/>
          <w:sz w:val="20"/>
          <w:szCs w:val="20"/>
        </w:rPr>
        <w:t>- собственность общества;</w:t>
      </w:r>
    </w:p>
    <w:p w:rsidR="00EF52FF" w:rsidRPr="008C322C" w:rsidRDefault="00EF52FF" w:rsidP="00EF52FF">
      <w:pPr>
        <w:pStyle w:val="afe"/>
        <w:ind w:firstLine="540"/>
        <w:jc w:val="both"/>
        <w:rPr>
          <w:bCs/>
          <w:spacing w:val="-7"/>
          <w:sz w:val="20"/>
          <w:szCs w:val="20"/>
        </w:rPr>
      </w:pPr>
      <w:r w:rsidRPr="008C322C">
        <w:rPr>
          <w:bCs/>
          <w:spacing w:val="-7"/>
          <w:sz w:val="20"/>
          <w:szCs w:val="20"/>
        </w:rPr>
        <w:t>- собственность подрядных, субподрядных организаций.</w:t>
      </w:r>
    </w:p>
    <w:p w:rsidR="00EF52FF" w:rsidRPr="008C322C" w:rsidRDefault="00EF52FF" w:rsidP="00EF52FF">
      <w:pPr>
        <w:pStyle w:val="afe"/>
        <w:ind w:firstLine="540"/>
        <w:jc w:val="both"/>
        <w:rPr>
          <w:bCs/>
          <w:spacing w:val="-7"/>
          <w:sz w:val="20"/>
          <w:szCs w:val="20"/>
        </w:rPr>
      </w:pPr>
      <w:r w:rsidRPr="008C322C">
        <w:rPr>
          <w:bCs/>
          <w:spacing w:val="-7"/>
          <w:sz w:val="20"/>
          <w:szCs w:val="20"/>
        </w:rPr>
        <w:t xml:space="preserve">5.6.2. Провоз (пронос) ТМЦ осуществляется по товарно-транспортной накладной (типовая межотраслевая форма №  1-Т, утвержденная Постановлением Госкомстата России от 28.11.1997г. № 78). </w:t>
      </w:r>
    </w:p>
    <w:p w:rsidR="00EF52FF" w:rsidRPr="008C322C" w:rsidRDefault="00EF52FF" w:rsidP="00EF52FF">
      <w:pPr>
        <w:pStyle w:val="afe"/>
        <w:ind w:firstLine="540"/>
        <w:jc w:val="both"/>
        <w:rPr>
          <w:bCs/>
          <w:spacing w:val="-7"/>
          <w:sz w:val="20"/>
          <w:szCs w:val="20"/>
        </w:rPr>
      </w:pPr>
      <w:r w:rsidRPr="008C322C">
        <w:rPr>
          <w:bCs/>
          <w:spacing w:val="-7"/>
          <w:sz w:val="20"/>
          <w:szCs w:val="20"/>
        </w:rPr>
        <w:t>5.6.3. Сотрудники охраны обязаны контролировать законность любого перемещения ТМЦ. Перемещение автотранспорта и людей с ТМЦ по устным распоряжениям, запискам и иным документам неустановленного образца запрещено.</w:t>
      </w:r>
    </w:p>
    <w:p w:rsidR="00EF52FF" w:rsidRPr="008C322C" w:rsidRDefault="00EF52FF" w:rsidP="00EF52FF">
      <w:pPr>
        <w:pStyle w:val="afe"/>
        <w:ind w:firstLine="540"/>
        <w:jc w:val="both"/>
        <w:rPr>
          <w:bCs/>
          <w:spacing w:val="-7"/>
          <w:sz w:val="20"/>
          <w:szCs w:val="20"/>
        </w:rPr>
      </w:pPr>
      <w:r w:rsidRPr="008C322C">
        <w:rPr>
          <w:bCs/>
          <w:spacing w:val="-7"/>
          <w:sz w:val="20"/>
          <w:szCs w:val="20"/>
        </w:rPr>
        <w:t>5.6.4. По ТТН материальные ценности могут быть вывезены (вынесены) с территории объекта только один раз. Один экземпляр правильно оформленной ТТН в оригинале является пропуском для проезда через КПП и передается сотруднику охраны на КПП. При этом в ТТН разборчиво указываются: полное наименование мест погрузки и разгрузки, перевозимых ТМЦ, количество последних, их вес, метраж, род упаковки, заводской и инвентарный номера по бухгалтерскому учету, государственный регистрационный номер автомашины и прицепа.</w:t>
      </w:r>
    </w:p>
    <w:p w:rsidR="00EF52FF" w:rsidRPr="008C322C" w:rsidRDefault="00EF52FF" w:rsidP="00EF52FF">
      <w:pPr>
        <w:pStyle w:val="afe"/>
        <w:ind w:firstLine="540"/>
        <w:jc w:val="both"/>
        <w:rPr>
          <w:bCs/>
          <w:spacing w:val="-7"/>
          <w:sz w:val="20"/>
          <w:szCs w:val="20"/>
        </w:rPr>
      </w:pPr>
      <w:r w:rsidRPr="008C322C">
        <w:rPr>
          <w:bCs/>
          <w:spacing w:val="-7"/>
          <w:sz w:val="20"/>
          <w:szCs w:val="20"/>
        </w:rPr>
        <w:t xml:space="preserve">5.6.5. Вывоз ТМЦ с территории объектов осуществляется за подписями материально-ответственных лиц структурных подразделений и штампами или печатями этих подразделений в ТТН. При вывозе ТМЦ подрядными организациями, ТТН также </w:t>
      </w:r>
      <w:r w:rsidRPr="008C322C">
        <w:rPr>
          <w:bCs/>
          <w:spacing w:val="-7"/>
          <w:sz w:val="20"/>
          <w:szCs w:val="20"/>
        </w:rPr>
        <w:lastRenderedPageBreak/>
        <w:t>должна содержать оттиск штампа или печати и подпись должностного лица. При этом руководитель структурного подразделения или подрядной организации несет личную ответственность за вывоз ТМЦ..</w:t>
      </w:r>
    </w:p>
    <w:p w:rsidR="00EF52FF" w:rsidRPr="008C322C" w:rsidRDefault="00EF52FF" w:rsidP="00EF52FF">
      <w:pPr>
        <w:pStyle w:val="afe"/>
        <w:ind w:firstLine="540"/>
        <w:jc w:val="both"/>
        <w:rPr>
          <w:bCs/>
          <w:spacing w:val="-7"/>
          <w:sz w:val="20"/>
          <w:szCs w:val="20"/>
        </w:rPr>
      </w:pPr>
      <w:r w:rsidRPr="008C322C">
        <w:rPr>
          <w:bCs/>
          <w:spacing w:val="-7"/>
          <w:sz w:val="20"/>
          <w:szCs w:val="20"/>
        </w:rPr>
        <w:t>5.6.6. Документами на право прохода (проезда) на территорию объекта лиц, прибывших для получения ТМЦ, являются пропуск, накладная или доверенность на получение ТМЦ, которые действительны при предъявлении документа, удостоверяющего личность получателя.</w:t>
      </w:r>
    </w:p>
    <w:p w:rsidR="00EF52FF" w:rsidRPr="008C322C" w:rsidRDefault="00EF52FF" w:rsidP="00EF52FF">
      <w:pPr>
        <w:pStyle w:val="afe"/>
        <w:ind w:firstLine="540"/>
        <w:jc w:val="both"/>
        <w:rPr>
          <w:bCs/>
          <w:spacing w:val="-7"/>
          <w:sz w:val="20"/>
          <w:szCs w:val="20"/>
        </w:rPr>
      </w:pPr>
      <w:r w:rsidRPr="008C322C">
        <w:rPr>
          <w:bCs/>
          <w:spacing w:val="-7"/>
          <w:sz w:val="20"/>
          <w:szCs w:val="20"/>
        </w:rPr>
        <w:t>5.6.7. Материальные ценности, вывозимые (выносимые) с территории объекта незаконно, изымаются сотрудниками охраны на КПП, о чем немедленно докладывается своему руководству и в ДСБ Общества, а при необходимости и в ОВД. На лиц, пытавшихся незаконным путем вывезти (вынести) материальные ценности, составляется акт для решения вопроса о привлечении к ответственности. Изъятые у задержанных лиц материальные ценности передаются руководству объекта или сдаются на склад по акту.</w:t>
      </w:r>
    </w:p>
    <w:p w:rsidR="00EF52FF" w:rsidRPr="008C322C" w:rsidRDefault="00EF52FF" w:rsidP="00EF52FF">
      <w:pPr>
        <w:pStyle w:val="afe"/>
        <w:ind w:firstLine="540"/>
        <w:jc w:val="both"/>
        <w:rPr>
          <w:bCs/>
          <w:spacing w:val="-7"/>
          <w:sz w:val="20"/>
          <w:szCs w:val="20"/>
        </w:rPr>
      </w:pPr>
      <w:r w:rsidRPr="008C322C">
        <w:rPr>
          <w:bCs/>
          <w:spacing w:val="-7"/>
          <w:sz w:val="20"/>
          <w:szCs w:val="20"/>
        </w:rPr>
        <w:t>5.6.8. Проезд топливозаправщиков и других транспортных средств, перевозящих жидкое топливо, осуществляется в соответствии с установленными требованиями на его перевозку, по ТТН и путевому листу (в путевом листе обязательна отметка грузоотправителя о перевозке ГСМ). При проезде через КПП топливозаправщиков сотруднику охраны представляется ТТН с отметками о количестве завозимого и вывозимого топлива.</w:t>
      </w:r>
    </w:p>
    <w:p w:rsidR="00EF52FF" w:rsidRPr="008C322C" w:rsidRDefault="00EF52FF" w:rsidP="00EF52FF">
      <w:pPr>
        <w:pStyle w:val="afe"/>
        <w:ind w:firstLine="540"/>
        <w:jc w:val="both"/>
        <w:rPr>
          <w:bCs/>
          <w:spacing w:val="-7"/>
          <w:sz w:val="20"/>
          <w:szCs w:val="20"/>
        </w:rPr>
      </w:pPr>
      <w:r w:rsidRPr="008C322C">
        <w:rPr>
          <w:bCs/>
          <w:spacing w:val="-7"/>
          <w:sz w:val="20"/>
          <w:szCs w:val="20"/>
        </w:rPr>
        <w:t xml:space="preserve">5.6.9. Вся документация, полученная с КПП, сдается установленным порядком в ДСБ Общества. </w:t>
      </w:r>
    </w:p>
    <w:p w:rsidR="00EF52FF" w:rsidRPr="008C322C" w:rsidRDefault="00EF52FF" w:rsidP="00EF52FF">
      <w:pPr>
        <w:pStyle w:val="afe"/>
        <w:jc w:val="both"/>
        <w:rPr>
          <w:bCs/>
          <w:spacing w:val="-7"/>
          <w:sz w:val="20"/>
          <w:szCs w:val="20"/>
        </w:rPr>
      </w:pPr>
    </w:p>
    <w:p w:rsidR="00EF52FF" w:rsidRPr="008C322C" w:rsidRDefault="00EF52FF" w:rsidP="00EF52FF">
      <w:pPr>
        <w:pStyle w:val="afe"/>
        <w:jc w:val="both"/>
        <w:rPr>
          <w:b/>
          <w:bCs/>
          <w:spacing w:val="-7"/>
          <w:sz w:val="20"/>
          <w:szCs w:val="20"/>
        </w:rPr>
      </w:pPr>
    </w:p>
    <w:p w:rsidR="00EF52FF" w:rsidRPr="008C322C" w:rsidRDefault="00EF52FF" w:rsidP="00EF52FF">
      <w:pPr>
        <w:pStyle w:val="afe"/>
        <w:ind w:firstLine="540"/>
        <w:jc w:val="both"/>
        <w:rPr>
          <w:b/>
          <w:bCs/>
          <w:spacing w:val="-7"/>
          <w:sz w:val="20"/>
          <w:szCs w:val="20"/>
        </w:rPr>
      </w:pPr>
      <w:r w:rsidRPr="008C322C">
        <w:rPr>
          <w:b/>
          <w:bCs/>
          <w:spacing w:val="-7"/>
          <w:sz w:val="20"/>
          <w:szCs w:val="20"/>
        </w:rPr>
        <w:t>6. ОРГАНИЗАЦИЯ ВНУТРИОБЪЕКТОВОГО РЕЖИМА</w:t>
      </w:r>
    </w:p>
    <w:p w:rsidR="00EF52FF" w:rsidRPr="008C322C" w:rsidRDefault="00EF52FF" w:rsidP="00EF52FF">
      <w:pPr>
        <w:pStyle w:val="afe"/>
        <w:jc w:val="both"/>
        <w:rPr>
          <w:b/>
          <w:bCs/>
          <w:spacing w:val="-7"/>
          <w:sz w:val="20"/>
          <w:szCs w:val="20"/>
        </w:rPr>
      </w:pPr>
    </w:p>
    <w:p w:rsidR="00EF52FF" w:rsidRPr="008C322C" w:rsidRDefault="00EF52FF" w:rsidP="00EF52FF">
      <w:pPr>
        <w:pStyle w:val="afe"/>
        <w:ind w:firstLine="540"/>
        <w:jc w:val="both"/>
        <w:rPr>
          <w:b/>
          <w:bCs/>
          <w:spacing w:val="-7"/>
          <w:sz w:val="20"/>
          <w:szCs w:val="20"/>
        </w:rPr>
      </w:pPr>
      <w:r w:rsidRPr="008C322C">
        <w:rPr>
          <w:b/>
          <w:bCs/>
          <w:spacing w:val="-7"/>
          <w:sz w:val="20"/>
          <w:szCs w:val="20"/>
        </w:rPr>
        <w:t>6.1. Основные положения</w:t>
      </w:r>
    </w:p>
    <w:p w:rsidR="00EF52FF" w:rsidRPr="008C322C" w:rsidRDefault="00EF52FF" w:rsidP="00EF52FF">
      <w:pPr>
        <w:pStyle w:val="afe"/>
        <w:ind w:firstLine="540"/>
        <w:jc w:val="both"/>
        <w:rPr>
          <w:b/>
          <w:spacing w:val="-7"/>
          <w:sz w:val="20"/>
          <w:szCs w:val="20"/>
        </w:rPr>
      </w:pPr>
      <w:r w:rsidRPr="008C322C">
        <w:rPr>
          <w:spacing w:val="-10"/>
          <w:sz w:val="20"/>
          <w:szCs w:val="20"/>
        </w:rPr>
        <w:t>6.1.1.</w:t>
      </w:r>
      <w:r w:rsidRPr="008C322C">
        <w:rPr>
          <w:b/>
          <w:spacing w:val="-10"/>
          <w:sz w:val="20"/>
          <w:szCs w:val="20"/>
        </w:rPr>
        <w:t xml:space="preserve"> </w:t>
      </w:r>
      <w:r w:rsidRPr="008C322C">
        <w:rPr>
          <w:b/>
          <w:spacing w:val="-7"/>
          <w:sz w:val="20"/>
          <w:szCs w:val="20"/>
        </w:rPr>
        <w:t>Внутриобъектовый режим определяет:</w:t>
      </w:r>
    </w:p>
    <w:p w:rsidR="00EF52FF" w:rsidRPr="008C322C" w:rsidRDefault="00EF52FF" w:rsidP="00EF52FF">
      <w:pPr>
        <w:pStyle w:val="afe"/>
        <w:ind w:firstLine="540"/>
        <w:jc w:val="both"/>
        <w:rPr>
          <w:spacing w:val="-7"/>
          <w:sz w:val="20"/>
          <w:szCs w:val="20"/>
        </w:rPr>
      </w:pPr>
      <w:r w:rsidRPr="008C322C">
        <w:rPr>
          <w:spacing w:val="-7"/>
          <w:sz w:val="20"/>
          <w:szCs w:val="20"/>
        </w:rPr>
        <w:t>- время начала и окончания работы, порядок и продолжительность входа на объекты и выхода с объектов работающих каждой смены, а также очередность, время и продолжительность обеденных перерывов в подразделениях;</w:t>
      </w:r>
    </w:p>
    <w:p w:rsidR="00EF52FF" w:rsidRPr="008C322C" w:rsidRDefault="00EF52FF" w:rsidP="00EF52FF">
      <w:pPr>
        <w:pStyle w:val="afe"/>
        <w:ind w:firstLine="540"/>
        <w:jc w:val="both"/>
        <w:rPr>
          <w:sz w:val="20"/>
          <w:szCs w:val="20"/>
        </w:rPr>
      </w:pPr>
      <w:r w:rsidRPr="008C322C">
        <w:rPr>
          <w:spacing w:val="-7"/>
          <w:sz w:val="20"/>
          <w:szCs w:val="20"/>
        </w:rPr>
        <w:t>-  порядок допуска и учета лиц на объектах</w:t>
      </w:r>
      <w:r w:rsidRPr="008C322C">
        <w:rPr>
          <w:sz w:val="20"/>
          <w:szCs w:val="20"/>
        </w:rPr>
        <w:t xml:space="preserve"> Общества;</w:t>
      </w:r>
    </w:p>
    <w:p w:rsidR="00EF52FF" w:rsidRPr="008C322C" w:rsidRDefault="00EF52FF" w:rsidP="00EF52FF">
      <w:pPr>
        <w:pStyle w:val="afe"/>
        <w:ind w:firstLine="540"/>
        <w:jc w:val="both"/>
        <w:rPr>
          <w:sz w:val="20"/>
          <w:szCs w:val="20"/>
        </w:rPr>
      </w:pPr>
      <w:r w:rsidRPr="008C322C">
        <w:rPr>
          <w:sz w:val="20"/>
          <w:szCs w:val="20"/>
        </w:rPr>
        <w:t>- маршруты и правила пешеходного и транспортного движения;</w:t>
      </w:r>
    </w:p>
    <w:p w:rsidR="00EF52FF" w:rsidRPr="008C322C" w:rsidRDefault="00EF52FF" w:rsidP="00EF52FF">
      <w:pPr>
        <w:pStyle w:val="afe"/>
        <w:ind w:firstLine="540"/>
        <w:jc w:val="both"/>
        <w:rPr>
          <w:sz w:val="20"/>
          <w:szCs w:val="20"/>
        </w:rPr>
      </w:pPr>
      <w:r w:rsidRPr="008C322C">
        <w:rPr>
          <w:sz w:val="20"/>
          <w:szCs w:val="20"/>
        </w:rPr>
        <w:t>- порядок определения лиц, ответственных (дежурных) за соблюдение</w:t>
      </w:r>
      <w:r w:rsidRPr="008C322C">
        <w:rPr>
          <w:spacing w:val="-7"/>
          <w:sz w:val="20"/>
          <w:szCs w:val="20"/>
        </w:rPr>
        <w:t xml:space="preserve"> внутриобъектового режим</w:t>
      </w:r>
      <w:r w:rsidRPr="008C322C">
        <w:rPr>
          <w:sz w:val="20"/>
          <w:szCs w:val="20"/>
        </w:rPr>
        <w:t>а на производственных объектах из числа работников подразделений работающих на данных объектах;</w:t>
      </w:r>
    </w:p>
    <w:p w:rsidR="00EF52FF" w:rsidRPr="008C322C" w:rsidRDefault="00EF52FF" w:rsidP="00EF52FF">
      <w:pPr>
        <w:pStyle w:val="afe"/>
        <w:ind w:firstLine="540"/>
        <w:jc w:val="both"/>
        <w:rPr>
          <w:sz w:val="20"/>
          <w:szCs w:val="20"/>
        </w:rPr>
      </w:pPr>
      <w:r w:rsidRPr="008C322C">
        <w:rPr>
          <w:sz w:val="20"/>
          <w:szCs w:val="20"/>
        </w:rPr>
        <w:t>- специальные места для курения, складирования горючего материала, свободной тары, производственных отходов;</w:t>
      </w:r>
    </w:p>
    <w:p w:rsidR="00EF52FF" w:rsidRPr="008C322C" w:rsidRDefault="00EF52FF" w:rsidP="00EF52FF">
      <w:pPr>
        <w:pStyle w:val="afe"/>
        <w:ind w:firstLine="540"/>
        <w:jc w:val="both"/>
        <w:rPr>
          <w:sz w:val="20"/>
          <w:szCs w:val="20"/>
        </w:rPr>
      </w:pPr>
      <w:r w:rsidRPr="008C322C">
        <w:rPr>
          <w:sz w:val="20"/>
          <w:szCs w:val="20"/>
        </w:rPr>
        <w:t>- ограждение, освещение, обозначение мест на территории объектов опасных для жизни;</w:t>
      </w:r>
    </w:p>
    <w:p w:rsidR="00EF52FF" w:rsidRPr="008C322C" w:rsidRDefault="00EF52FF" w:rsidP="00EF52FF">
      <w:pPr>
        <w:pStyle w:val="afe"/>
        <w:ind w:firstLine="540"/>
        <w:jc w:val="both"/>
        <w:rPr>
          <w:sz w:val="20"/>
          <w:szCs w:val="20"/>
        </w:rPr>
      </w:pPr>
      <w:r w:rsidRPr="008C322C">
        <w:rPr>
          <w:sz w:val="20"/>
          <w:szCs w:val="20"/>
        </w:rPr>
        <w:t>- оснащение подразделений и других помещений первичными, стационарными, автоматическими средствами пожаротушения и сигнализационными установками;</w:t>
      </w:r>
    </w:p>
    <w:p w:rsidR="00EF52FF" w:rsidRPr="008C322C" w:rsidRDefault="00EF52FF" w:rsidP="00EF52FF">
      <w:pPr>
        <w:pStyle w:val="afe"/>
        <w:ind w:firstLine="540"/>
        <w:jc w:val="both"/>
        <w:rPr>
          <w:sz w:val="20"/>
          <w:szCs w:val="20"/>
        </w:rPr>
      </w:pPr>
      <w:r w:rsidRPr="008C322C">
        <w:rPr>
          <w:sz w:val="20"/>
          <w:szCs w:val="20"/>
        </w:rPr>
        <w:t>- назначение из числа работающих по каждому служебному и производственному помещению или участку, ответственных за пожарную безопасность;</w:t>
      </w:r>
    </w:p>
    <w:p w:rsidR="00EF52FF" w:rsidRPr="008C322C" w:rsidRDefault="00EF52FF" w:rsidP="00EF52FF">
      <w:pPr>
        <w:pStyle w:val="afe"/>
        <w:ind w:firstLine="540"/>
        <w:jc w:val="both"/>
        <w:rPr>
          <w:sz w:val="20"/>
          <w:szCs w:val="20"/>
        </w:rPr>
      </w:pPr>
      <w:r w:rsidRPr="008C322C">
        <w:rPr>
          <w:sz w:val="20"/>
          <w:szCs w:val="20"/>
        </w:rPr>
        <w:t>- ежедневный осмотр помещений перед их закрытием;</w:t>
      </w:r>
    </w:p>
    <w:p w:rsidR="00EF52FF" w:rsidRPr="008C322C" w:rsidRDefault="00EF52FF" w:rsidP="00EF52FF">
      <w:pPr>
        <w:pStyle w:val="afe"/>
        <w:ind w:firstLine="540"/>
        <w:jc w:val="both"/>
        <w:rPr>
          <w:sz w:val="20"/>
          <w:szCs w:val="20"/>
        </w:rPr>
      </w:pPr>
      <w:r w:rsidRPr="008C322C">
        <w:rPr>
          <w:sz w:val="20"/>
          <w:szCs w:val="20"/>
        </w:rPr>
        <w:t>- меры по устранению недостатков, затрудняющих или усложняющих охрану объектов;</w:t>
      </w:r>
    </w:p>
    <w:p w:rsidR="00EF52FF" w:rsidRPr="008C322C" w:rsidRDefault="00EF52FF" w:rsidP="00EF52FF">
      <w:pPr>
        <w:pStyle w:val="afe"/>
        <w:ind w:firstLine="540"/>
        <w:jc w:val="both"/>
        <w:rPr>
          <w:sz w:val="20"/>
          <w:szCs w:val="20"/>
        </w:rPr>
      </w:pPr>
      <w:r w:rsidRPr="008C322C">
        <w:rPr>
          <w:sz w:val="20"/>
          <w:szCs w:val="20"/>
        </w:rPr>
        <w:t>6.1.2. В целях обеспечения внутриобъектового режима на объектах:</w:t>
      </w:r>
    </w:p>
    <w:p w:rsidR="00EF52FF" w:rsidRPr="008C322C" w:rsidRDefault="00EF52FF" w:rsidP="00EF52FF">
      <w:pPr>
        <w:pStyle w:val="afe"/>
        <w:ind w:firstLine="540"/>
        <w:jc w:val="both"/>
        <w:rPr>
          <w:sz w:val="20"/>
          <w:szCs w:val="20"/>
        </w:rPr>
      </w:pPr>
      <w:r w:rsidRPr="008C322C">
        <w:rPr>
          <w:sz w:val="20"/>
          <w:szCs w:val="20"/>
        </w:rPr>
        <w:t>- составляется перечень режимных подразделений, устанавливается порядок их охраны, а также порядок прохода в них работников структурных подразделений Общества и посетителей;</w:t>
      </w:r>
    </w:p>
    <w:p w:rsidR="00EF52FF" w:rsidRPr="008C322C" w:rsidRDefault="00EF52FF" w:rsidP="00EF52FF">
      <w:pPr>
        <w:pStyle w:val="afe"/>
        <w:ind w:firstLine="540"/>
        <w:jc w:val="both"/>
        <w:rPr>
          <w:sz w:val="20"/>
          <w:szCs w:val="20"/>
        </w:rPr>
      </w:pPr>
      <w:r w:rsidRPr="008C322C">
        <w:rPr>
          <w:sz w:val="20"/>
          <w:szCs w:val="20"/>
        </w:rPr>
        <w:t>- в каждом подразделении, по каждому служебному и производственному помещению или участку назначается лицо, ответственное за пожарную безопасность, для ежедневного осмотра помещений перед их закрытием;</w:t>
      </w:r>
    </w:p>
    <w:p w:rsidR="00EF52FF" w:rsidRPr="008C322C" w:rsidRDefault="00EF52FF" w:rsidP="00EF52FF">
      <w:pPr>
        <w:pStyle w:val="afe"/>
        <w:ind w:firstLine="540"/>
        <w:jc w:val="both"/>
        <w:rPr>
          <w:sz w:val="20"/>
          <w:szCs w:val="20"/>
        </w:rPr>
      </w:pPr>
      <w:r w:rsidRPr="008C322C">
        <w:rPr>
          <w:sz w:val="20"/>
          <w:szCs w:val="20"/>
        </w:rPr>
        <w:t>6.1.3. Исполнители обеспечиваются нормативными документами (выписками) регламентирующими режим на порученном участке работ.</w:t>
      </w:r>
    </w:p>
    <w:p w:rsidR="00EF52FF" w:rsidRPr="008C322C" w:rsidRDefault="00EF52FF" w:rsidP="00EF52FF">
      <w:pPr>
        <w:pStyle w:val="afe"/>
        <w:ind w:firstLine="540"/>
        <w:jc w:val="both"/>
        <w:rPr>
          <w:sz w:val="20"/>
          <w:szCs w:val="20"/>
        </w:rPr>
      </w:pPr>
      <w:r w:rsidRPr="008C322C">
        <w:rPr>
          <w:sz w:val="20"/>
          <w:szCs w:val="20"/>
        </w:rPr>
        <w:t>6.1.4. В каждом подразделении:</w:t>
      </w:r>
    </w:p>
    <w:p w:rsidR="00EF52FF" w:rsidRPr="008C322C" w:rsidRDefault="00EF52FF" w:rsidP="00EF52FF">
      <w:pPr>
        <w:pStyle w:val="afe"/>
        <w:ind w:firstLine="540"/>
        <w:jc w:val="both"/>
        <w:rPr>
          <w:sz w:val="20"/>
          <w:szCs w:val="20"/>
        </w:rPr>
      </w:pPr>
      <w:r w:rsidRPr="008C322C">
        <w:rPr>
          <w:sz w:val="20"/>
          <w:szCs w:val="20"/>
        </w:rPr>
        <w:t>а) запрещается курение и использование бытовых нагревательных приборов без специального разрешения, курение разрешается только в специально отведенных местах;</w:t>
      </w:r>
    </w:p>
    <w:p w:rsidR="00EF52FF" w:rsidRPr="008C322C" w:rsidRDefault="00EF52FF" w:rsidP="00EF52FF">
      <w:pPr>
        <w:pStyle w:val="afe"/>
        <w:ind w:firstLine="540"/>
        <w:jc w:val="both"/>
        <w:rPr>
          <w:sz w:val="20"/>
          <w:szCs w:val="20"/>
        </w:rPr>
      </w:pPr>
      <w:r w:rsidRPr="008C322C">
        <w:rPr>
          <w:sz w:val="20"/>
          <w:szCs w:val="20"/>
        </w:rPr>
        <w:t xml:space="preserve">б) разрабатываются схемы эвакуации людей, документации, имущества и оборудования при пожаре, взрыве, аварии и других чрезвычайных происшествиях; </w:t>
      </w:r>
    </w:p>
    <w:p w:rsidR="00EF52FF" w:rsidRPr="008C322C" w:rsidRDefault="00EF52FF" w:rsidP="00EF52FF">
      <w:pPr>
        <w:pStyle w:val="afe"/>
        <w:ind w:firstLine="540"/>
        <w:jc w:val="both"/>
        <w:rPr>
          <w:sz w:val="20"/>
          <w:szCs w:val="20"/>
        </w:rPr>
      </w:pPr>
      <w:r w:rsidRPr="008C322C">
        <w:rPr>
          <w:sz w:val="20"/>
          <w:szCs w:val="20"/>
        </w:rPr>
        <w:t>в) делаются ограждения, освещение и обозначение мест опасных для жизни людей;</w:t>
      </w:r>
    </w:p>
    <w:p w:rsidR="00EF52FF" w:rsidRPr="008C322C" w:rsidRDefault="00EF52FF" w:rsidP="00EF52FF">
      <w:pPr>
        <w:pStyle w:val="afe"/>
        <w:ind w:firstLine="540"/>
        <w:jc w:val="both"/>
        <w:rPr>
          <w:sz w:val="20"/>
          <w:szCs w:val="20"/>
        </w:rPr>
      </w:pPr>
      <w:r w:rsidRPr="008C322C">
        <w:rPr>
          <w:sz w:val="20"/>
          <w:szCs w:val="20"/>
        </w:rPr>
        <w:t>г) помещения оснащаются первичными, стационарными и автоматическими средствами пожаротушения, а также автоматической пожарной сигнализацией.</w:t>
      </w:r>
    </w:p>
    <w:p w:rsidR="00EF52FF" w:rsidRPr="008C322C" w:rsidRDefault="00EF52FF" w:rsidP="00EF52FF">
      <w:pPr>
        <w:pStyle w:val="afe"/>
        <w:ind w:firstLine="540"/>
        <w:jc w:val="both"/>
        <w:rPr>
          <w:sz w:val="20"/>
          <w:szCs w:val="20"/>
        </w:rPr>
      </w:pPr>
      <w:r w:rsidRPr="008C322C">
        <w:rPr>
          <w:sz w:val="20"/>
          <w:szCs w:val="20"/>
        </w:rPr>
        <w:t>6.1.5. Перемещения работников и техники по территории объектов Общества ограничивается пределами, необходимыми для выполнения производственных работ.</w:t>
      </w:r>
    </w:p>
    <w:p w:rsidR="00EF52FF" w:rsidRPr="008C322C" w:rsidRDefault="00EF52FF" w:rsidP="00EF52FF">
      <w:pPr>
        <w:pStyle w:val="afe"/>
        <w:ind w:firstLine="540"/>
        <w:jc w:val="both"/>
        <w:rPr>
          <w:sz w:val="20"/>
          <w:szCs w:val="20"/>
        </w:rPr>
      </w:pPr>
      <w:r w:rsidRPr="008C322C">
        <w:rPr>
          <w:sz w:val="20"/>
          <w:szCs w:val="20"/>
        </w:rPr>
        <w:t>6.1.6. На объектах Общества запрещается пользоваться фото и видеоаппаратурой без специального разрешения ДСБ Общества.</w:t>
      </w:r>
    </w:p>
    <w:p w:rsidR="00EF52FF" w:rsidRPr="008C322C" w:rsidRDefault="00EF52FF" w:rsidP="00EF52FF">
      <w:pPr>
        <w:pStyle w:val="afe"/>
        <w:ind w:firstLine="540"/>
        <w:jc w:val="both"/>
        <w:rPr>
          <w:sz w:val="20"/>
          <w:szCs w:val="20"/>
        </w:rPr>
      </w:pPr>
      <w:r w:rsidRPr="008C322C">
        <w:rPr>
          <w:sz w:val="20"/>
          <w:szCs w:val="20"/>
        </w:rPr>
        <w:t>6.1.7. При поступлении на работу в Общество, все лица проходят инструктажи о соблюдении правил пропускного и внутриобъектового режима в ДСБ Общества.</w:t>
      </w:r>
    </w:p>
    <w:p w:rsidR="00EF52FF" w:rsidRPr="008C322C" w:rsidRDefault="00EF52FF" w:rsidP="00EF52FF">
      <w:pPr>
        <w:pStyle w:val="afe"/>
        <w:ind w:firstLine="540"/>
        <w:jc w:val="both"/>
        <w:rPr>
          <w:sz w:val="20"/>
          <w:szCs w:val="20"/>
        </w:rPr>
      </w:pPr>
      <w:r w:rsidRPr="008C322C">
        <w:rPr>
          <w:sz w:val="20"/>
          <w:szCs w:val="20"/>
        </w:rPr>
        <w:t>6.1.8. Территория объектов Общества должна содержаться в чистоте, очищаться от отходов производства, неиспользуемого оборудования, материалов и других предметов. Проезды, подъезды к пожарным водоисточникам, подступы к зданиям, сооружениям и складам должны быть свободны.</w:t>
      </w:r>
    </w:p>
    <w:p w:rsidR="00EF52FF" w:rsidRPr="008C322C" w:rsidRDefault="00EF52FF" w:rsidP="00EF52FF">
      <w:pPr>
        <w:pStyle w:val="afe"/>
        <w:ind w:firstLine="540"/>
        <w:jc w:val="both"/>
        <w:rPr>
          <w:sz w:val="20"/>
          <w:szCs w:val="20"/>
        </w:rPr>
      </w:pPr>
      <w:r w:rsidRPr="008C322C">
        <w:rPr>
          <w:sz w:val="20"/>
          <w:szCs w:val="20"/>
        </w:rPr>
        <w:t>6.1.9. Запрещается складирование строительных материалов, оборудования, тары и других предметов в местах затрудняющих проведение мероприятий, обеспечивающих охрану объекта.</w:t>
      </w:r>
    </w:p>
    <w:p w:rsidR="00EF52FF" w:rsidRPr="008C322C" w:rsidRDefault="00EF52FF" w:rsidP="00EF52FF">
      <w:pPr>
        <w:pStyle w:val="afe"/>
        <w:ind w:firstLine="540"/>
        <w:jc w:val="both"/>
        <w:rPr>
          <w:sz w:val="20"/>
          <w:szCs w:val="20"/>
        </w:rPr>
      </w:pPr>
      <w:r w:rsidRPr="008C322C">
        <w:rPr>
          <w:sz w:val="20"/>
          <w:szCs w:val="20"/>
        </w:rPr>
        <w:t>6.1.10. Производство работ с применением легковоспламеняющихся, горючих жидкостей и других пожароопасных веществ, электро и газосварка в подразделениях допускается только с письменного разрешения руководителя подразделения, согласованного с пожарной охраной.</w:t>
      </w:r>
    </w:p>
    <w:p w:rsidR="00EF52FF" w:rsidRPr="008C322C" w:rsidRDefault="00EF52FF" w:rsidP="00EF52FF">
      <w:pPr>
        <w:pStyle w:val="afe"/>
        <w:ind w:firstLine="540"/>
        <w:jc w:val="both"/>
        <w:rPr>
          <w:sz w:val="20"/>
          <w:szCs w:val="20"/>
        </w:rPr>
      </w:pPr>
      <w:r w:rsidRPr="008C322C">
        <w:rPr>
          <w:sz w:val="20"/>
          <w:szCs w:val="20"/>
        </w:rPr>
        <w:lastRenderedPageBreak/>
        <w:t>6.1.11. Легковоспламеняющиеся жидкости, кислоты, другие химикаты хранятся в небьющейся посуде с плотно закрывающимися крышками. По окончании работы остатки таких веществ из рабочих помещений убираются и сдаются в кладовые.</w:t>
      </w:r>
    </w:p>
    <w:p w:rsidR="00EF52FF" w:rsidRPr="008C322C" w:rsidRDefault="00EF52FF" w:rsidP="00EF52FF">
      <w:pPr>
        <w:pStyle w:val="afe"/>
        <w:ind w:firstLine="540"/>
        <w:jc w:val="both"/>
        <w:rPr>
          <w:sz w:val="20"/>
          <w:szCs w:val="20"/>
        </w:rPr>
      </w:pPr>
      <w:r w:rsidRPr="008C322C">
        <w:rPr>
          <w:sz w:val="20"/>
          <w:szCs w:val="20"/>
        </w:rPr>
        <w:t>6.1.12. Хранение и эксплуатация взрывчатых и изотопных веществ организуется в соответствии с действующими нормативными документами РФ с уведомлением ДСБ о количестве данных веществ и организации охраны.</w:t>
      </w:r>
    </w:p>
    <w:p w:rsidR="00EF52FF" w:rsidRPr="008C322C" w:rsidRDefault="00EF52FF" w:rsidP="00EF52FF">
      <w:pPr>
        <w:pStyle w:val="afe"/>
        <w:ind w:firstLine="540"/>
        <w:jc w:val="both"/>
        <w:rPr>
          <w:sz w:val="20"/>
          <w:szCs w:val="20"/>
        </w:rPr>
      </w:pPr>
      <w:r w:rsidRPr="008C322C">
        <w:rPr>
          <w:sz w:val="20"/>
          <w:szCs w:val="20"/>
        </w:rPr>
        <w:t>6.1.13. Обо всех чрезвычайных происшествиях и несчастных случаях руководители структурных подразделений Общества и подрядных организаций обязаны в рабочее время сообщать Генеральному директору, ДСБ, работникам охраны и в Департамент по охране труда, промышленной и экологической безопасности. В нерабочее время – ответственному дежурному или диспетчеру.</w:t>
      </w:r>
    </w:p>
    <w:p w:rsidR="00EF52FF" w:rsidRPr="008C322C" w:rsidRDefault="00EF52FF" w:rsidP="00EF52FF">
      <w:pPr>
        <w:pStyle w:val="afe"/>
        <w:jc w:val="both"/>
        <w:rPr>
          <w:b/>
          <w:bCs/>
          <w:spacing w:val="-7"/>
          <w:sz w:val="20"/>
          <w:szCs w:val="20"/>
        </w:rPr>
      </w:pPr>
    </w:p>
    <w:p w:rsidR="00EF52FF" w:rsidRPr="008C322C" w:rsidRDefault="00EF52FF" w:rsidP="00EF52FF">
      <w:pPr>
        <w:pStyle w:val="afe"/>
        <w:ind w:firstLine="540"/>
        <w:jc w:val="both"/>
        <w:rPr>
          <w:b/>
          <w:bCs/>
          <w:spacing w:val="-7"/>
          <w:sz w:val="20"/>
          <w:szCs w:val="20"/>
        </w:rPr>
      </w:pPr>
      <w:r w:rsidRPr="008C322C">
        <w:rPr>
          <w:b/>
          <w:bCs/>
          <w:spacing w:val="-7"/>
          <w:sz w:val="20"/>
          <w:szCs w:val="20"/>
        </w:rPr>
        <w:t>6.2. Режим в офисном здании Общества.</w:t>
      </w:r>
    </w:p>
    <w:p w:rsidR="00EF52FF" w:rsidRPr="008C322C" w:rsidRDefault="00EF52FF" w:rsidP="00EF52FF">
      <w:pPr>
        <w:pStyle w:val="afe"/>
        <w:ind w:firstLine="540"/>
        <w:jc w:val="both"/>
        <w:rPr>
          <w:bCs/>
          <w:spacing w:val="-7"/>
          <w:sz w:val="20"/>
          <w:szCs w:val="20"/>
        </w:rPr>
      </w:pPr>
      <w:r w:rsidRPr="008C322C">
        <w:rPr>
          <w:bCs/>
          <w:spacing w:val="-7"/>
          <w:sz w:val="20"/>
          <w:szCs w:val="20"/>
        </w:rPr>
        <w:t>6.2.1. Вход в офисное здание Общества осуществляется через пост охраны (КПП), установленный на главном (парадном) входе.</w:t>
      </w:r>
    </w:p>
    <w:p w:rsidR="00EF52FF" w:rsidRPr="008C322C" w:rsidRDefault="00EF52FF" w:rsidP="00EF52FF">
      <w:pPr>
        <w:pStyle w:val="afe"/>
        <w:ind w:firstLine="540"/>
        <w:jc w:val="both"/>
        <w:rPr>
          <w:bCs/>
          <w:spacing w:val="-7"/>
          <w:sz w:val="20"/>
          <w:szCs w:val="20"/>
        </w:rPr>
      </w:pPr>
      <w:r w:rsidRPr="008C322C">
        <w:rPr>
          <w:bCs/>
          <w:spacing w:val="-7"/>
          <w:sz w:val="20"/>
          <w:szCs w:val="20"/>
        </w:rPr>
        <w:t>6.2.2. Допуск в режимные помещения (служебные помещения руководства Общества, помещение с хранением секретных документов, документов ограниченного пользования и др.) при необходимости ограничивается. Список лиц, которым разрешен допуск в режимные помещения, определяется руководителями структурных подразделений, согласовывается с ДСБ, утверждается генеральным директором Общества и передается руководству охранного предприятия. В списке указываются домашний адрес и телефон этих лиц для их вызова в экстренных случаях в нерабочее время, выходные и праздничные дни.</w:t>
      </w:r>
    </w:p>
    <w:p w:rsidR="00EF52FF" w:rsidRPr="008C322C" w:rsidRDefault="00EF52FF" w:rsidP="00EF52FF">
      <w:pPr>
        <w:pStyle w:val="afe"/>
        <w:ind w:firstLine="540"/>
        <w:jc w:val="both"/>
        <w:rPr>
          <w:bCs/>
          <w:spacing w:val="-7"/>
          <w:sz w:val="20"/>
          <w:szCs w:val="20"/>
        </w:rPr>
      </w:pPr>
      <w:r w:rsidRPr="008C322C">
        <w:rPr>
          <w:bCs/>
          <w:spacing w:val="-7"/>
          <w:sz w:val="20"/>
          <w:szCs w:val="20"/>
        </w:rPr>
        <w:t>6.2.3. От всех комнат, кабинетов, в том числе от основного и запасного входов офисного здания и других служебных помещений, должно быть не менее двух комплектов ключей – рабочий и запасной, с маркировкой или биркой, указывающих номера комнат, кабинетов и наименования помещений.</w:t>
      </w:r>
    </w:p>
    <w:p w:rsidR="00EF52FF" w:rsidRPr="008C322C" w:rsidRDefault="00EF52FF" w:rsidP="00EF52FF">
      <w:pPr>
        <w:pStyle w:val="afe"/>
        <w:ind w:firstLine="540"/>
        <w:jc w:val="both"/>
        <w:rPr>
          <w:bCs/>
          <w:spacing w:val="-7"/>
          <w:sz w:val="20"/>
          <w:szCs w:val="20"/>
        </w:rPr>
      </w:pPr>
      <w:r w:rsidRPr="008C322C">
        <w:rPr>
          <w:bCs/>
          <w:spacing w:val="-7"/>
          <w:sz w:val="20"/>
          <w:szCs w:val="20"/>
        </w:rPr>
        <w:t>6.2.4. Основной комплект ключей от помещений хранится на посту охраны (КПП) в специальном ящике и выдается работникам в строгом соответствии со списком работников, ответственных за данное помещение (в список могут быть включены все работники, у которых рабочее место закреплено в данном помещении). Указанные списки работников с учетом кадровых изменений своевременно направляются в ДСБ.</w:t>
      </w:r>
    </w:p>
    <w:p w:rsidR="00EF52FF" w:rsidRPr="008C322C" w:rsidRDefault="00EF52FF" w:rsidP="00EF52FF">
      <w:pPr>
        <w:pStyle w:val="afe"/>
        <w:ind w:firstLine="540"/>
        <w:jc w:val="both"/>
        <w:rPr>
          <w:bCs/>
          <w:spacing w:val="-7"/>
          <w:sz w:val="20"/>
          <w:szCs w:val="20"/>
        </w:rPr>
      </w:pPr>
      <w:r w:rsidRPr="008C322C">
        <w:rPr>
          <w:bCs/>
          <w:spacing w:val="-7"/>
          <w:sz w:val="20"/>
          <w:szCs w:val="20"/>
        </w:rPr>
        <w:t>6.2.5. По окончании рабочего дня ответственный работник должен тщательно осмотреть помещение (проверить пожарную безопасность, закрытие окон, выключение света, бытовой и оргтехники) закрыть его, запереть на дверной замок (при необходимости опечатать), и ключ сдать на пост охраны (КПП).</w:t>
      </w:r>
    </w:p>
    <w:p w:rsidR="00EF52FF" w:rsidRPr="008C322C" w:rsidRDefault="00EF52FF" w:rsidP="00EF52FF">
      <w:pPr>
        <w:pStyle w:val="afe"/>
        <w:ind w:firstLine="540"/>
        <w:jc w:val="both"/>
        <w:rPr>
          <w:bCs/>
          <w:spacing w:val="-7"/>
          <w:sz w:val="20"/>
          <w:szCs w:val="20"/>
        </w:rPr>
      </w:pPr>
      <w:r w:rsidRPr="008C322C">
        <w:rPr>
          <w:bCs/>
          <w:spacing w:val="-7"/>
          <w:sz w:val="20"/>
          <w:szCs w:val="20"/>
        </w:rPr>
        <w:t xml:space="preserve">6.2.6. Предоставление на пост охраны (КПП) запасных комплектов ключей от всех помещений и входов в здание возлагается на ответственных лиц структурных подразделений Общества. Запасные ключи хранятся, как правило, на посту охраны в запирающихся шкафах, ящиках или пеналах, опечатанных или опломбированных печатью структурного подразделения с росписью ответственного лица. </w:t>
      </w:r>
    </w:p>
    <w:p w:rsidR="00EF52FF" w:rsidRPr="008C322C" w:rsidRDefault="00EF52FF" w:rsidP="00EF52FF">
      <w:pPr>
        <w:pStyle w:val="afe"/>
        <w:ind w:firstLine="540"/>
        <w:jc w:val="both"/>
        <w:rPr>
          <w:bCs/>
          <w:spacing w:val="-7"/>
          <w:sz w:val="20"/>
          <w:szCs w:val="20"/>
        </w:rPr>
      </w:pPr>
      <w:r w:rsidRPr="008C322C">
        <w:rPr>
          <w:bCs/>
          <w:spacing w:val="-7"/>
          <w:sz w:val="20"/>
          <w:szCs w:val="20"/>
        </w:rPr>
        <w:t>6.2.7. Вскрытие шкафов (ящиков, пеналов) с запасным комплектом ключей и их выдача производится в случае крайней необходимости (при пожаре, затоплении помещения, других стихийных бедствиях) по указанию ответственного за хранение ключей с отметкой в журнале.</w:t>
      </w:r>
    </w:p>
    <w:p w:rsidR="00EF52FF" w:rsidRPr="008C322C" w:rsidRDefault="00EF52FF" w:rsidP="00EF52FF">
      <w:pPr>
        <w:pStyle w:val="afe"/>
        <w:ind w:firstLine="540"/>
        <w:jc w:val="both"/>
        <w:rPr>
          <w:bCs/>
          <w:spacing w:val="-7"/>
          <w:sz w:val="20"/>
          <w:szCs w:val="20"/>
        </w:rPr>
      </w:pPr>
      <w:r w:rsidRPr="008C322C">
        <w:rPr>
          <w:bCs/>
          <w:spacing w:val="-7"/>
          <w:sz w:val="20"/>
          <w:szCs w:val="20"/>
        </w:rPr>
        <w:t>6.2.8. Входные двери (люки) подвальных помещений и чердаков содержатся закрытыми на замки и опечатанными печатью установленным порядком. При производстве работ в подвальных и чердачных помещениях ключи от входных дверей (люков) выдаются исполнителям работ под расписку в журнале выдачи и приема ключей после согласования с административно-хозяйственным отделом.</w:t>
      </w:r>
    </w:p>
    <w:p w:rsidR="00EF52FF" w:rsidRPr="008C322C" w:rsidRDefault="00EF52FF" w:rsidP="00EF52FF">
      <w:pPr>
        <w:pStyle w:val="afe"/>
        <w:ind w:firstLine="540"/>
        <w:jc w:val="both"/>
        <w:rPr>
          <w:bCs/>
          <w:spacing w:val="-7"/>
          <w:sz w:val="20"/>
          <w:szCs w:val="20"/>
        </w:rPr>
      </w:pPr>
      <w:r w:rsidRPr="008C322C">
        <w:rPr>
          <w:bCs/>
          <w:spacing w:val="-7"/>
          <w:sz w:val="20"/>
          <w:szCs w:val="20"/>
        </w:rPr>
        <w:t>6.2.9. В предпраздничные дни все служебные помещения, чердаки, подвалы, лестничные клетки осматриваются работниками, ответственными за их противопожарное состояние на предмет соблюдения противопожарной безопасности и работоспособности охранно-пожарной сигнализации. Здания и помещения, в которых пребывание персонала не будет необходимым, закрываются на замок и опечатываются.</w:t>
      </w:r>
    </w:p>
    <w:p w:rsidR="00EF52FF" w:rsidRPr="008C322C" w:rsidRDefault="00EF52FF" w:rsidP="00EF52FF">
      <w:pPr>
        <w:pStyle w:val="afe"/>
        <w:ind w:firstLine="540"/>
        <w:jc w:val="both"/>
        <w:rPr>
          <w:bCs/>
          <w:spacing w:val="-7"/>
          <w:sz w:val="20"/>
          <w:szCs w:val="20"/>
        </w:rPr>
      </w:pPr>
      <w:r w:rsidRPr="008C322C">
        <w:rPr>
          <w:bCs/>
          <w:spacing w:val="-7"/>
          <w:sz w:val="20"/>
          <w:szCs w:val="20"/>
        </w:rPr>
        <w:t>6.2.10. При нарушении целостности печати на входных дверях, повреждении замков и других признаках, указывающих на возможное проникновение в помещение, немедленно ставятся в известность руководители соответствующих структурных подразделений Общества. Организуется служебная проверка с привлечением работников ДСБ и по её результатам составляется акт. При установлении факта хищения ТМЦ из помещения материально-отвественные лица и руководители структурных подразделений обязаны руководствоваться требованиями действующего законодательства и соответствующих нормативных актов Общества.</w:t>
      </w:r>
    </w:p>
    <w:p w:rsidR="00EF52FF" w:rsidRPr="008C322C" w:rsidRDefault="00EF52FF" w:rsidP="00EF52FF">
      <w:pPr>
        <w:pStyle w:val="afe"/>
        <w:ind w:firstLine="540"/>
        <w:jc w:val="both"/>
        <w:rPr>
          <w:bCs/>
          <w:spacing w:val="-7"/>
          <w:sz w:val="20"/>
          <w:szCs w:val="20"/>
        </w:rPr>
      </w:pPr>
      <w:r w:rsidRPr="008C322C">
        <w:rPr>
          <w:bCs/>
          <w:spacing w:val="-7"/>
          <w:sz w:val="20"/>
          <w:szCs w:val="20"/>
        </w:rPr>
        <w:t>6.2.11. Режимные помещения оборудуются в соответствии с требованиями Инструкции по обеспечению режима секретности в Российской Федерации. Порядок их сдачи под охрану определяется соответствующей инструкцией.</w:t>
      </w:r>
    </w:p>
    <w:p w:rsidR="00EF52FF" w:rsidRPr="008C322C" w:rsidRDefault="00EF52FF" w:rsidP="00EF52FF">
      <w:pPr>
        <w:pStyle w:val="afe"/>
        <w:ind w:firstLine="540"/>
        <w:jc w:val="both"/>
        <w:rPr>
          <w:bCs/>
          <w:spacing w:val="-7"/>
          <w:sz w:val="20"/>
          <w:szCs w:val="20"/>
        </w:rPr>
      </w:pPr>
      <w:r w:rsidRPr="008C322C">
        <w:rPr>
          <w:bCs/>
          <w:spacing w:val="-7"/>
          <w:sz w:val="20"/>
          <w:szCs w:val="20"/>
        </w:rPr>
        <w:t xml:space="preserve">6.2.12. В случае обнаружения в здании взрывного устройства или иного подозрительного предмета сотрудники Охраны немедленно информируют руководство Общества, органы внутренних дел, ФСБ, организуют эвакуацию персонала, прекращают допуск всех категорий лиц до прибытия работников правоохранительных органов, специалистов по обезвреживанию взрывных устройств, аварийно-спасательных служб. </w:t>
      </w:r>
    </w:p>
    <w:p w:rsidR="00EF52FF" w:rsidRPr="008C322C" w:rsidRDefault="00EF52FF" w:rsidP="00EF52FF">
      <w:pPr>
        <w:pStyle w:val="afe"/>
        <w:jc w:val="both"/>
        <w:rPr>
          <w:b/>
          <w:bCs/>
          <w:spacing w:val="-7"/>
          <w:sz w:val="20"/>
          <w:szCs w:val="20"/>
        </w:rPr>
      </w:pPr>
    </w:p>
    <w:p w:rsidR="00EF52FF" w:rsidRPr="008C322C" w:rsidRDefault="00EF52FF" w:rsidP="00EF52FF">
      <w:pPr>
        <w:pStyle w:val="afe"/>
        <w:ind w:firstLine="540"/>
        <w:jc w:val="both"/>
        <w:rPr>
          <w:b/>
          <w:bCs/>
          <w:spacing w:val="-7"/>
          <w:sz w:val="20"/>
          <w:szCs w:val="20"/>
        </w:rPr>
      </w:pPr>
      <w:r w:rsidRPr="008C322C">
        <w:rPr>
          <w:b/>
          <w:bCs/>
          <w:spacing w:val="-7"/>
          <w:sz w:val="20"/>
          <w:szCs w:val="20"/>
        </w:rPr>
        <w:t>6.3. Режим на территории производственных объектов Общества.</w:t>
      </w:r>
    </w:p>
    <w:p w:rsidR="00EF52FF" w:rsidRPr="008C322C" w:rsidRDefault="00EF52FF" w:rsidP="00EF52FF">
      <w:pPr>
        <w:pStyle w:val="afe"/>
        <w:ind w:firstLine="540"/>
        <w:jc w:val="both"/>
        <w:rPr>
          <w:bCs/>
          <w:spacing w:val="-7"/>
          <w:sz w:val="20"/>
          <w:szCs w:val="20"/>
        </w:rPr>
      </w:pPr>
      <w:r w:rsidRPr="008C322C">
        <w:rPr>
          <w:bCs/>
          <w:spacing w:val="-7"/>
          <w:sz w:val="20"/>
          <w:szCs w:val="20"/>
        </w:rPr>
        <w:t>6.3.1. Вход (въезд) на территорию производственных объектов Общества осуществляется через КПП, за исключением мест где КПП отсутствует.</w:t>
      </w:r>
    </w:p>
    <w:p w:rsidR="00EF52FF" w:rsidRPr="008C322C" w:rsidRDefault="00EF52FF" w:rsidP="00EF52FF">
      <w:pPr>
        <w:pStyle w:val="afe"/>
        <w:ind w:firstLine="540"/>
        <w:jc w:val="both"/>
        <w:rPr>
          <w:bCs/>
          <w:spacing w:val="-7"/>
          <w:sz w:val="20"/>
          <w:szCs w:val="20"/>
        </w:rPr>
      </w:pPr>
      <w:r w:rsidRPr="008C322C">
        <w:rPr>
          <w:bCs/>
          <w:spacing w:val="-7"/>
          <w:sz w:val="20"/>
          <w:szCs w:val="20"/>
        </w:rPr>
        <w:t>6.3.2. КПП производственных объектов Общества оборудуется раздвижными или распашными воротами, шлагбаумами, а также устройствами контроля над проходом людей. КПП на зимних дорогах Общества оборудуются шлагбаумами.</w:t>
      </w:r>
    </w:p>
    <w:p w:rsidR="00EF52FF" w:rsidRPr="008C322C" w:rsidRDefault="00EF52FF" w:rsidP="00EF52FF">
      <w:pPr>
        <w:pStyle w:val="afe"/>
        <w:ind w:firstLine="540"/>
        <w:jc w:val="both"/>
        <w:rPr>
          <w:bCs/>
          <w:spacing w:val="-7"/>
          <w:sz w:val="20"/>
          <w:szCs w:val="20"/>
        </w:rPr>
      </w:pPr>
      <w:r w:rsidRPr="008C322C">
        <w:rPr>
          <w:bCs/>
          <w:spacing w:val="-7"/>
          <w:sz w:val="20"/>
          <w:szCs w:val="20"/>
        </w:rPr>
        <w:t xml:space="preserve">6.3.3. Материальные ценности должны храниться в специально отведенных помещениях, предназначенных для этих целей. Открытые площадки для хранения материальных ценностей на территории объекта должны соответствовать требованиям </w:t>
      </w:r>
      <w:r w:rsidRPr="008C322C">
        <w:rPr>
          <w:bCs/>
          <w:spacing w:val="-7"/>
          <w:sz w:val="20"/>
          <w:szCs w:val="20"/>
        </w:rPr>
        <w:lastRenderedPageBreak/>
        <w:t>нормативных актов. Запрещается бесконтрольное накапливание и хранение материальных ценностей на территории производственных объектов. Места сбора металлолома должны оборудоваться указателями.</w:t>
      </w:r>
    </w:p>
    <w:p w:rsidR="00EF52FF" w:rsidRPr="008C322C" w:rsidRDefault="00EF52FF" w:rsidP="00EF52FF">
      <w:pPr>
        <w:pStyle w:val="afe"/>
        <w:ind w:firstLine="540"/>
        <w:jc w:val="both"/>
        <w:rPr>
          <w:bCs/>
          <w:spacing w:val="-7"/>
          <w:sz w:val="20"/>
          <w:szCs w:val="20"/>
        </w:rPr>
      </w:pPr>
      <w:r w:rsidRPr="008C322C">
        <w:rPr>
          <w:bCs/>
          <w:spacing w:val="-7"/>
          <w:sz w:val="20"/>
          <w:szCs w:val="20"/>
        </w:rPr>
        <w:t>6.3.4. На буровых площадках не разрешается содержание незадействованного оборудования. Материальные средства, оставшиеся после проведения работ и не задействованное оборудование подлежат вывозу на места хранения. Не допускается необоснованный заблаговременный завоз оборудования и материалов для проведения работ, если не обеспечена их сохранность.</w:t>
      </w:r>
    </w:p>
    <w:p w:rsidR="00EF52FF" w:rsidRPr="008C322C" w:rsidRDefault="00EF52FF" w:rsidP="00EF52FF">
      <w:pPr>
        <w:pStyle w:val="afe"/>
        <w:ind w:firstLine="540"/>
        <w:jc w:val="both"/>
        <w:rPr>
          <w:bCs/>
          <w:spacing w:val="-7"/>
          <w:sz w:val="20"/>
          <w:szCs w:val="20"/>
        </w:rPr>
      </w:pPr>
      <w:r w:rsidRPr="008C322C">
        <w:rPr>
          <w:bCs/>
          <w:spacing w:val="-7"/>
          <w:sz w:val="20"/>
          <w:szCs w:val="20"/>
        </w:rPr>
        <w:t>6.3.5. С целью противодействия несанкционированному проникновению на охраняемые объекты, защите объектов общества от преступных посягательств должны проводиться мероприятия по усилению инженерно-технической укрепленности и оборудованию объектов инженерно-техническими средствами охраны.</w:t>
      </w:r>
    </w:p>
    <w:p w:rsidR="00EF52FF" w:rsidRPr="008C322C" w:rsidRDefault="00EF52FF" w:rsidP="00EF52FF">
      <w:pPr>
        <w:pStyle w:val="afe"/>
        <w:ind w:firstLine="540"/>
        <w:jc w:val="both"/>
        <w:rPr>
          <w:bCs/>
          <w:spacing w:val="-7"/>
          <w:sz w:val="20"/>
          <w:szCs w:val="20"/>
        </w:rPr>
      </w:pPr>
      <w:r w:rsidRPr="008C322C">
        <w:rPr>
          <w:bCs/>
          <w:spacing w:val="-7"/>
          <w:sz w:val="20"/>
          <w:szCs w:val="20"/>
        </w:rPr>
        <w:t>6.3.6. Вскрытие и сдача под охрану складов, хранилищ осуществляется материально-ответственными лицами с записью в журнале. Список ответственных лиц за вскрытие и сдачу объектов под охрану с образцами подписей утверждается руководителем объекта и своевременно, с учетом кадровых изменений передается в ДСБ Общества и охранную организацию.</w:t>
      </w:r>
    </w:p>
    <w:p w:rsidR="00EF52FF" w:rsidRPr="008C322C" w:rsidRDefault="00EF52FF" w:rsidP="00EF52FF">
      <w:pPr>
        <w:pStyle w:val="afe"/>
        <w:ind w:firstLine="540"/>
        <w:jc w:val="both"/>
        <w:rPr>
          <w:bCs/>
          <w:spacing w:val="-7"/>
          <w:sz w:val="20"/>
          <w:szCs w:val="20"/>
        </w:rPr>
      </w:pPr>
      <w:r w:rsidRPr="008C322C">
        <w:rPr>
          <w:bCs/>
          <w:spacing w:val="-7"/>
          <w:sz w:val="20"/>
          <w:szCs w:val="20"/>
        </w:rPr>
        <w:t xml:space="preserve">6.3.7. Движение автотранспорта по территории лицензионных участков должно осуществляться только по внутрипромысловым дорогам. Запрещается отклонение автотранспорта от заданных маршрутов и съезд с внутрипромысловых дорог. </w:t>
      </w:r>
    </w:p>
    <w:p w:rsidR="00EF52FF" w:rsidRPr="008C322C" w:rsidRDefault="00EF52FF" w:rsidP="00EF52FF">
      <w:pPr>
        <w:pStyle w:val="afe"/>
        <w:ind w:firstLine="540"/>
        <w:jc w:val="both"/>
        <w:rPr>
          <w:bCs/>
          <w:spacing w:val="-7"/>
          <w:sz w:val="20"/>
          <w:szCs w:val="20"/>
        </w:rPr>
      </w:pPr>
      <w:r w:rsidRPr="008C322C">
        <w:rPr>
          <w:bCs/>
          <w:spacing w:val="-7"/>
          <w:sz w:val="20"/>
          <w:szCs w:val="20"/>
        </w:rPr>
        <w:t>6.3.8. Запрещается въезд автотранспорта на производственные объекты без искрогасителей, огнетушителей, заземляющих устройств и другого оборудования, предусмотренного законодательством РФ и другими нормативными актами.</w:t>
      </w:r>
    </w:p>
    <w:p w:rsidR="00EF52FF" w:rsidRPr="008C322C" w:rsidRDefault="00EF52FF" w:rsidP="00EF52FF">
      <w:pPr>
        <w:pStyle w:val="afe"/>
        <w:jc w:val="both"/>
        <w:rPr>
          <w:bCs/>
          <w:spacing w:val="-7"/>
          <w:sz w:val="20"/>
          <w:szCs w:val="20"/>
        </w:rPr>
      </w:pPr>
    </w:p>
    <w:p w:rsidR="00EF52FF" w:rsidRPr="008C322C" w:rsidRDefault="00EF52FF" w:rsidP="00EF52FF">
      <w:pPr>
        <w:ind w:firstLine="540"/>
        <w:jc w:val="both"/>
        <w:rPr>
          <w:sz w:val="20"/>
          <w:szCs w:val="20"/>
        </w:rPr>
      </w:pPr>
      <w:r w:rsidRPr="008C322C">
        <w:rPr>
          <w:b/>
          <w:sz w:val="20"/>
          <w:szCs w:val="20"/>
        </w:rPr>
        <w:t>7. ОБЯЗАННОСТИ РАБОТНИКОВ ОБЩЕСТВА, ПОДРЯДНЫХ И ДРУГИХ</w:t>
      </w:r>
      <w:r w:rsidRPr="008C322C">
        <w:rPr>
          <w:sz w:val="20"/>
          <w:szCs w:val="20"/>
        </w:rPr>
        <w:t xml:space="preserve">  </w:t>
      </w:r>
      <w:r w:rsidRPr="008C322C">
        <w:rPr>
          <w:b/>
          <w:sz w:val="20"/>
          <w:szCs w:val="20"/>
        </w:rPr>
        <w:t xml:space="preserve">ОРГАНИЗАЦИЙ: </w:t>
      </w:r>
    </w:p>
    <w:p w:rsidR="00EF52FF" w:rsidRPr="008C322C" w:rsidRDefault="00EF52FF" w:rsidP="00EF52FF">
      <w:pPr>
        <w:ind w:firstLine="540"/>
        <w:jc w:val="both"/>
        <w:rPr>
          <w:sz w:val="20"/>
          <w:szCs w:val="20"/>
        </w:rPr>
      </w:pPr>
    </w:p>
    <w:p w:rsidR="00EF52FF" w:rsidRPr="008C322C" w:rsidRDefault="00EF52FF" w:rsidP="00EF52FF">
      <w:pPr>
        <w:ind w:firstLine="540"/>
        <w:jc w:val="both"/>
        <w:rPr>
          <w:b/>
          <w:sz w:val="20"/>
          <w:szCs w:val="20"/>
        </w:rPr>
      </w:pPr>
      <w:r w:rsidRPr="008C322C">
        <w:rPr>
          <w:b/>
          <w:sz w:val="20"/>
          <w:szCs w:val="20"/>
        </w:rPr>
        <w:t>7.1. Руководитель подразделения Общества (сторонней организации, организации - контрагента) обязан:</w:t>
      </w:r>
    </w:p>
    <w:p w:rsidR="00EF52FF" w:rsidRPr="008C322C" w:rsidRDefault="00EF52FF" w:rsidP="00EF52FF">
      <w:pPr>
        <w:ind w:firstLine="180"/>
        <w:jc w:val="both"/>
        <w:rPr>
          <w:sz w:val="20"/>
          <w:szCs w:val="20"/>
        </w:rPr>
      </w:pPr>
      <w:r w:rsidRPr="008C322C">
        <w:rPr>
          <w:sz w:val="20"/>
          <w:szCs w:val="20"/>
        </w:rPr>
        <w:t xml:space="preserve">       - ознакомить работников своих и организации - контрагента с требованиями настоящего ПОЛОЖЕНИЯ в объеме соответствующем занимаемой должности и требовать его выполнения; </w:t>
      </w:r>
    </w:p>
    <w:p w:rsidR="00EF52FF" w:rsidRPr="008C322C" w:rsidRDefault="00EF52FF" w:rsidP="00EF52FF">
      <w:pPr>
        <w:ind w:firstLine="180"/>
        <w:jc w:val="both"/>
        <w:rPr>
          <w:sz w:val="20"/>
          <w:szCs w:val="20"/>
        </w:rPr>
      </w:pPr>
      <w:r w:rsidRPr="008C322C">
        <w:rPr>
          <w:sz w:val="20"/>
          <w:szCs w:val="20"/>
        </w:rPr>
        <w:t xml:space="preserve">       - контролировать нахождение работников и согласовывать маршруты их передвижения в местах проведения работ;</w:t>
      </w:r>
    </w:p>
    <w:p w:rsidR="00EF52FF" w:rsidRPr="008C322C" w:rsidRDefault="00EF52FF" w:rsidP="00EF52FF">
      <w:pPr>
        <w:ind w:firstLine="180"/>
        <w:jc w:val="both"/>
        <w:rPr>
          <w:sz w:val="20"/>
          <w:szCs w:val="20"/>
        </w:rPr>
      </w:pPr>
      <w:r w:rsidRPr="008C322C">
        <w:rPr>
          <w:sz w:val="20"/>
          <w:szCs w:val="20"/>
        </w:rPr>
        <w:t xml:space="preserve">       - подавать заявки для оформления пропуска на своих работников, а также работников организаций - контрагентов (Приложения № 4, 5);</w:t>
      </w:r>
    </w:p>
    <w:p w:rsidR="00EF52FF" w:rsidRPr="008C322C" w:rsidRDefault="00EF52FF" w:rsidP="00EF52FF">
      <w:pPr>
        <w:ind w:firstLine="180"/>
        <w:jc w:val="both"/>
        <w:rPr>
          <w:sz w:val="20"/>
          <w:szCs w:val="20"/>
        </w:rPr>
      </w:pPr>
      <w:r w:rsidRPr="008C322C">
        <w:rPr>
          <w:sz w:val="20"/>
          <w:szCs w:val="20"/>
        </w:rPr>
        <w:t xml:space="preserve">       - доводить работникам и командированным лицам, прибывшим на объект, значение установленных предупредительных знаков, надписей, плакатов, сигнализации с целью предупреждения их неправильных и самостоятельных действий;</w:t>
      </w:r>
    </w:p>
    <w:p w:rsidR="00EF52FF" w:rsidRPr="008C322C" w:rsidRDefault="00EF52FF" w:rsidP="00EF52FF">
      <w:pPr>
        <w:ind w:firstLine="180"/>
        <w:jc w:val="both"/>
        <w:rPr>
          <w:sz w:val="20"/>
          <w:szCs w:val="20"/>
        </w:rPr>
      </w:pPr>
      <w:r w:rsidRPr="008C322C">
        <w:rPr>
          <w:sz w:val="20"/>
          <w:szCs w:val="20"/>
        </w:rPr>
        <w:t xml:space="preserve">       - принимать меры по недопущению:</w:t>
      </w:r>
    </w:p>
    <w:p w:rsidR="00EF52FF" w:rsidRPr="008C322C" w:rsidRDefault="00EF52FF" w:rsidP="00EF52FF">
      <w:pPr>
        <w:ind w:firstLine="708"/>
        <w:jc w:val="both"/>
        <w:rPr>
          <w:sz w:val="20"/>
          <w:szCs w:val="20"/>
        </w:rPr>
      </w:pPr>
      <w:r w:rsidRPr="008C322C">
        <w:rPr>
          <w:sz w:val="20"/>
          <w:szCs w:val="20"/>
        </w:rPr>
        <w:t xml:space="preserve">    1. провоза, изготовления, хранения, распространения и употребления алкогольных напитков, наркотических, токсичных, психотропных веществ; </w:t>
      </w:r>
    </w:p>
    <w:p w:rsidR="00EF52FF" w:rsidRPr="008C322C" w:rsidRDefault="00EF52FF" w:rsidP="00EF52FF">
      <w:pPr>
        <w:jc w:val="both"/>
        <w:rPr>
          <w:sz w:val="20"/>
          <w:szCs w:val="20"/>
        </w:rPr>
      </w:pPr>
      <w:r w:rsidRPr="008C322C">
        <w:rPr>
          <w:sz w:val="20"/>
          <w:szCs w:val="20"/>
        </w:rPr>
        <w:t xml:space="preserve">               2. провоза, хранения и использования огнестрельного, холодного, газового оружия и боеприпасов, орудий промысла животных и рыбы;</w:t>
      </w:r>
    </w:p>
    <w:p w:rsidR="00EF52FF" w:rsidRPr="008C322C" w:rsidRDefault="00EF52FF" w:rsidP="00EF52FF">
      <w:pPr>
        <w:tabs>
          <w:tab w:val="left" w:pos="1670"/>
        </w:tabs>
        <w:jc w:val="both"/>
        <w:rPr>
          <w:sz w:val="20"/>
          <w:szCs w:val="20"/>
        </w:rPr>
      </w:pPr>
      <w:r w:rsidRPr="008C322C">
        <w:rPr>
          <w:sz w:val="20"/>
          <w:szCs w:val="20"/>
        </w:rPr>
        <w:t xml:space="preserve">               3. нанесения ущерба окружающей среде;</w:t>
      </w:r>
    </w:p>
    <w:p w:rsidR="00EF52FF" w:rsidRPr="008C322C" w:rsidRDefault="00EF52FF" w:rsidP="00EF52FF">
      <w:pPr>
        <w:tabs>
          <w:tab w:val="left" w:pos="1670"/>
        </w:tabs>
        <w:jc w:val="both"/>
        <w:rPr>
          <w:sz w:val="20"/>
          <w:szCs w:val="20"/>
        </w:rPr>
      </w:pPr>
      <w:r w:rsidRPr="008C322C">
        <w:rPr>
          <w:sz w:val="20"/>
          <w:szCs w:val="20"/>
        </w:rPr>
        <w:t xml:space="preserve">               4. хищений ТМЦ с территории производственных объектов;</w:t>
      </w:r>
    </w:p>
    <w:p w:rsidR="00EF52FF" w:rsidRPr="008C322C" w:rsidRDefault="00EF52FF" w:rsidP="00EF52FF">
      <w:pPr>
        <w:tabs>
          <w:tab w:val="left" w:pos="1670"/>
        </w:tabs>
        <w:jc w:val="both"/>
        <w:rPr>
          <w:sz w:val="20"/>
          <w:szCs w:val="20"/>
        </w:rPr>
      </w:pPr>
      <w:r w:rsidRPr="008C322C">
        <w:rPr>
          <w:sz w:val="20"/>
          <w:szCs w:val="20"/>
        </w:rPr>
        <w:t xml:space="preserve">               5. нарушений правил  промышленной и пожарной безопасности;</w:t>
      </w:r>
    </w:p>
    <w:p w:rsidR="00EF52FF" w:rsidRPr="008C322C" w:rsidRDefault="00EF52FF" w:rsidP="00EF52FF">
      <w:pPr>
        <w:ind w:firstLine="540"/>
        <w:jc w:val="both"/>
        <w:rPr>
          <w:sz w:val="20"/>
          <w:szCs w:val="20"/>
        </w:rPr>
      </w:pPr>
      <w:r w:rsidRPr="008C322C">
        <w:rPr>
          <w:sz w:val="20"/>
          <w:szCs w:val="20"/>
        </w:rPr>
        <w:t xml:space="preserve">- представлять сотрудникам ДСБ необходимую информацию и объяснения в объеме проводимого ими расследования, по фактам хищения, происшествия, несчастного случая или травме (Приложение № 6).           </w:t>
      </w:r>
    </w:p>
    <w:p w:rsidR="00EF52FF" w:rsidRPr="008C322C" w:rsidRDefault="00EF52FF" w:rsidP="00EF52FF">
      <w:pPr>
        <w:ind w:firstLine="540"/>
        <w:jc w:val="both"/>
        <w:rPr>
          <w:sz w:val="20"/>
          <w:szCs w:val="20"/>
        </w:rPr>
      </w:pPr>
      <w:r w:rsidRPr="008C322C">
        <w:rPr>
          <w:sz w:val="20"/>
          <w:szCs w:val="20"/>
        </w:rPr>
        <w:t>7.1.1. Работники Общества, исполнители договоров по направлениям своей деятельности обязаны:</w:t>
      </w:r>
    </w:p>
    <w:p w:rsidR="00EF52FF" w:rsidRPr="008C322C" w:rsidRDefault="00EF52FF" w:rsidP="00EF52FF">
      <w:pPr>
        <w:ind w:firstLine="540"/>
        <w:jc w:val="both"/>
        <w:rPr>
          <w:sz w:val="20"/>
          <w:szCs w:val="20"/>
        </w:rPr>
      </w:pPr>
      <w:r w:rsidRPr="008C322C">
        <w:rPr>
          <w:sz w:val="20"/>
          <w:szCs w:val="20"/>
        </w:rPr>
        <w:t>- доводить требования данного ПОЛОЖЕНИЯ</w:t>
      </w:r>
      <w:r w:rsidRPr="008C322C">
        <w:rPr>
          <w:b/>
          <w:sz w:val="20"/>
          <w:szCs w:val="20"/>
        </w:rPr>
        <w:t xml:space="preserve"> </w:t>
      </w:r>
      <w:r w:rsidRPr="008C322C">
        <w:rPr>
          <w:sz w:val="20"/>
          <w:szCs w:val="20"/>
        </w:rPr>
        <w:t>до организаций - контрагентов и своевременно информировать их о внесении изменений;</w:t>
      </w:r>
    </w:p>
    <w:p w:rsidR="00EF52FF" w:rsidRPr="008C322C" w:rsidRDefault="00EF52FF" w:rsidP="00EF52FF">
      <w:pPr>
        <w:jc w:val="both"/>
        <w:rPr>
          <w:sz w:val="20"/>
          <w:szCs w:val="20"/>
        </w:rPr>
      </w:pPr>
      <w:r w:rsidRPr="008C322C">
        <w:rPr>
          <w:sz w:val="20"/>
          <w:szCs w:val="20"/>
        </w:rPr>
        <w:t xml:space="preserve">         - представлять в ДСБ списки сторонних организаций (организаций – контрагентов) работающих на объектах Общества.</w:t>
      </w:r>
    </w:p>
    <w:p w:rsidR="00EF52FF" w:rsidRPr="008C322C" w:rsidRDefault="00EF52FF" w:rsidP="00EF52FF">
      <w:pPr>
        <w:ind w:firstLine="540"/>
        <w:jc w:val="both"/>
        <w:rPr>
          <w:sz w:val="20"/>
          <w:szCs w:val="20"/>
        </w:rPr>
      </w:pPr>
      <w:r w:rsidRPr="008C322C">
        <w:rPr>
          <w:sz w:val="20"/>
          <w:szCs w:val="20"/>
        </w:rPr>
        <w:t>7.1.2. Работники, посетители и иные лица, находящиеся на объектах обязаны:</w:t>
      </w:r>
    </w:p>
    <w:p w:rsidR="00EF52FF" w:rsidRPr="008C322C" w:rsidRDefault="00EF52FF" w:rsidP="00EF52FF">
      <w:pPr>
        <w:ind w:firstLine="540"/>
        <w:jc w:val="both"/>
        <w:rPr>
          <w:sz w:val="20"/>
          <w:szCs w:val="20"/>
        </w:rPr>
      </w:pPr>
      <w:r w:rsidRPr="008C322C">
        <w:rPr>
          <w:sz w:val="20"/>
          <w:szCs w:val="20"/>
        </w:rPr>
        <w:t>- соблюдать установленные данным Положением требования пропускного и внутриобъектового режимов, и правила внутреннего трудового распорядка;</w:t>
      </w:r>
    </w:p>
    <w:p w:rsidR="00EF52FF" w:rsidRPr="008C322C" w:rsidRDefault="00EF52FF" w:rsidP="00EF52FF">
      <w:pPr>
        <w:ind w:firstLine="540"/>
        <w:jc w:val="both"/>
        <w:rPr>
          <w:sz w:val="20"/>
          <w:szCs w:val="20"/>
        </w:rPr>
      </w:pPr>
      <w:r w:rsidRPr="008C322C">
        <w:rPr>
          <w:sz w:val="20"/>
          <w:szCs w:val="20"/>
        </w:rPr>
        <w:t>- выполнять требования сотрудников охраны по вопросам обеспечения пропускного и внутриобъектового режимов;</w:t>
      </w:r>
    </w:p>
    <w:p w:rsidR="00EF52FF" w:rsidRPr="008C322C" w:rsidRDefault="00EF52FF" w:rsidP="00EF52FF">
      <w:pPr>
        <w:ind w:firstLine="540"/>
        <w:jc w:val="both"/>
        <w:rPr>
          <w:sz w:val="20"/>
          <w:szCs w:val="20"/>
        </w:rPr>
      </w:pPr>
      <w:r w:rsidRPr="008C322C">
        <w:rPr>
          <w:sz w:val="20"/>
          <w:szCs w:val="20"/>
        </w:rPr>
        <w:t>- иметь при себе и по требованию сотрудников охраны предъявлять пропуска и документы, удостоверяющие личность. Передавать их в руки сотрудника охраны для идентификации;</w:t>
      </w:r>
    </w:p>
    <w:p w:rsidR="00EF52FF" w:rsidRPr="008C322C" w:rsidRDefault="00EF52FF" w:rsidP="00EF52FF">
      <w:pPr>
        <w:ind w:firstLine="540"/>
        <w:jc w:val="both"/>
        <w:rPr>
          <w:sz w:val="20"/>
          <w:szCs w:val="20"/>
        </w:rPr>
      </w:pPr>
      <w:r w:rsidRPr="008C322C">
        <w:rPr>
          <w:sz w:val="20"/>
          <w:szCs w:val="20"/>
        </w:rPr>
        <w:t>- имея постоянный электронный пропуск, использовать его при входе (выходе) в офисное здание Общества;</w:t>
      </w:r>
    </w:p>
    <w:p w:rsidR="00EF52FF" w:rsidRPr="008C322C" w:rsidRDefault="00EF52FF" w:rsidP="00EF52FF">
      <w:pPr>
        <w:ind w:firstLine="540"/>
        <w:jc w:val="both"/>
        <w:rPr>
          <w:sz w:val="20"/>
          <w:szCs w:val="20"/>
        </w:rPr>
      </w:pPr>
      <w:r w:rsidRPr="008C322C">
        <w:rPr>
          <w:sz w:val="20"/>
          <w:szCs w:val="20"/>
        </w:rPr>
        <w:t>- обеспечить целостность и сохранность выданных пропусков;</w:t>
      </w:r>
    </w:p>
    <w:p w:rsidR="00EF52FF" w:rsidRPr="008C322C" w:rsidRDefault="00EF52FF" w:rsidP="00EF52FF">
      <w:pPr>
        <w:ind w:firstLine="540"/>
        <w:jc w:val="both"/>
        <w:rPr>
          <w:sz w:val="20"/>
          <w:szCs w:val="20"/>
        </w:rPr>
      </w:pPr>
      <w:r w:rsidRPr="008C322C">
        <w:rPr>
          <w:sz w:val="20"/>
          <w:szCs w:val="20"/>
        </w:rPr>
        <w:t>- по окончании рабочего дня ключи от помещения сдавать сотруднику охраны на пост охраны (КПП), кроме случаев согласования о не сдаче ключей с ДСБ;</w:t>
      </w:r>
    </w:p>
    <w:p w:rsidR="00EF52FF" w:rsidRPr="008C322C" w:rsidRDefault="00EF52FF" w:rsidP="00EF52FF">
      <w:pPr>
        <w:ind w:firstLine="540"/>
        <w:jc w:val="both"/>
        <w:rPr>
          <w:sz w:val="20"/>
          <w:szCs w:val="20"/>
        </w:rPr>
      </w:pPr>
      <w:r w:rsidRPr="008C322C">
        <w:rPr>
          <w:sz w:val="20"/>
          <w:szCs w:val="20"/>
        </w:rPr>
        <w:t>- соблюдать требования по охране труда, обеспечению безопасности труда, промышленной и пожарной безопасности;</w:t>
      </w:r>
    </w:p>
    <w:p w:rsidR="00EF52FF" w:rsidRPr="008C322C" w:rsidRDefault="00EF52FF" w:rsidP="00EF52FF">
      <w:pPr>
        <w:ind w:firstLine="540"/>
        <w:jc w:val="both"/>
        <w:rPr>
          <w:sz w:val="20"/>
          <w:szCs w:val="20"/>
        </w:rPr>
      </w:pPr>
      <w:r w:rsidRPr="008C322C">
        <w:rPr>
          <w:sz w:val="20"/>
          <w:szCs w:val="20"/>
        </w:rPr>
        <w:t>- поддерживать чистоту и порядок на своем рабочем месте, в служебных и других помещениях, соблюдать установленный порядок хранения документов и материальных ценностей;</w:t>
      </w:r>
    </w:p>
    <w:p w:rsidR="00EF52FF" w:rsidRPr="008C322C" w:rsidRDefault="00EF52FF" w:rsidP="00EF52FF">
      <w:pPr>
        <w:ind w:firstLine="540"/>
        <w:jc w:val="both"/>
        <w:rPr>
          <w:sz w:val="20"/>
          <w:szCs w:val="20"/>
        </w:rPr>
      </w:pPr>
      <w:r w:rsidRPr="008C322C">
        <w:rPr>
          <w:sz w:val="20"/>
          <w:szCs w:val="20"/>
        </w:rPr>
        <w:t>- соблюдать трудовую дисциплину, в том числе режим рабочего времени;</w:t>
      </w:r>
    </w:p>
    <w:p w:rsidR="00EF52FF" w:rsidRPr="008C322C" w:rsidRDefault="00EF52FF" w:rsidP="00EF52FF">
      <w:pPr>
        <w:ind w:firstLine="540"/>
        <w:jc w:val="both"/>
        <w:rPr>
          <w:sz w:val="20"/>
          <w:szCs w:val="20"/>
        </w:rPr>
      </w:pPr>
      <w:r w:rsidRPr="008C322C">
        <w:rPr>
          <w:sz w:val="20"/>
          <w:szCs w:val="20"/>
        </w:rPr>
        <w:t>- курить на территории объектов Общества только в специально оборудованных для этого местах;</w:t>
      </w:r>
    </w:p>
    <w:p w:rsidR="00EF52FF" w:rsidRPr="008C322C" w:rsidRDefault="00EF52FF" w:rsidP="00EF52FF">
      <w:pPr>
        <w:ind w:firstLine="540"/>
        <w:jc w:val="both"/>
        <w:rPr>
          <w:sz w:val="20"/>
          <w:szCs w:val="20"/>
        </w:rPr>
      </w:pPr>
      <w:r w:rsidRPr="008C322C">
        <w:rPr>
          <w:sz w:val="20"/>
          <w:szCs w:val="20"/>
        </w:rPr>
        <w:t>- бережно относиться к имуществу, обеспечивать правильную эксплуатацию и сохранность технических средств, оборудования, инструментов и материалов;</w:t>
      </w:r>
    </w:p>
    <w:p w:rsidR="00EF52FF" w:rsidRPr="008C322C" w:rsidRDefault="00EF52FF" w:rsidP="00EF52FF">
      <w:pPr>
        <w:ind w:firstLine="540"/>
        <w:jc w:val="both"/>
        <w:rPr>
          <w:sz w:val="20"/>
          <w:szCs w:val="20"/>
        </w:rPr>
      </w:pPr>
      <w:r w:rsidRPr="008C322C">
        <w:rPr>
          <w:sz w:val="20"/>
          <w:szCs w:val="20"/>
        </w:rPr>
        <w:t>- независимо от должностного положения и выполняемой работы проявлять взаимную вежливость, уважение и терпение к другим лицам, спорные вопросы решать путем переговоров без применения физической силы;</w:t>
      </w:r>
    </w:p>
    <w:p w:rsidR="00EF52FF" w:rsidRPr="008C322C" w:rsidRDefault="00EF52FF" w:rsidP="00EF52FF">
      <w:pPr>
        <w:ind w:firstLine="540"/>
        <w:jc w:val="both"/>
        <w:rPr>
          <w:sz w:val="20"/>
          <w:szCs w:val="20"/>
        </w:rPr>
      </w:pPr>
      <w:r w:rsidRPr="008C322C">
        <w:rPr>
          <w:sz w:val="20"/>
          <w:szCs w:val="20"/>
        </w:rPr>
        <w:lastRenderedPageBreak/>
        <w:t xml:space="preserve">- по требованию сотрудника охраны предоставлять для осмотра автотранспорт, перемещаемые ТМЦ и ручную кладь. </w:t>
      </w:r>
    </w:p>
    <w:p w:rsidR="00EF52FF" w:rsidRPr="008C322C" w:rsidRDefault="00EF52FF" w:rsidP="00EF52FF">
      <w:pPr>
        <w:ind w:firstLine="540"/>
        <w:jc w:val="both"/>
        <w:rPr>
          <w:sz w:val="20"/>
          <w:szCs w:val="20"/>
        </w:rPr>
      </w:pPr>
      <w:r w:rsidRPr="008C322C">
        <w:rPr>
          <w:sz w:val="20"/>
          <w:szCs w:val="20"/>
        </w:rPr>
        <w:t>7.1.3. По каждому выявленному нарушению пропускного и внутриобъектового режимов сотрудниками Охраны составляются акты, с последующим выставлением штрафных санкций подрядной организации, в которой работает нарушитель.</w:t>
      </w:r>
    </w:p>
    <w:p w:rsidR="00EF52FF" w:rsidRPr="008C322C" w:rsidRDefault="00EF52FF" w:rsidP="00EF52FF">
      <w:pPr>
        <w:jc w:val="both"/>
        <w:rPr>
          <w:b/>
          <w:sz w:val="20"/>
          <w:szCs w:val="20"/>
        </w:rPr>
      </w:pPr>
    </w:p>
    <w:p w:rsidR="00EF52FF" w:rsidRPr="008C322C" w:rsidRDefault="00EF52FF" w:rsidP="00EF52FF">
      <w:pPr>
        <w:ind w:firstLine="540"/>
        <w:jc w:val="both"/>
        <w:rPr>
          <w:b/>
          <w:sz w:val="20"/>
          <w:szCs w:val="20"/>
        </w:rPr>
      </w:pPr>
      <w:r w:rsidRPr="008C322C">
        <w:rPr>
          <w:b/>
          <w:sz w:val="20"/>
          <w:szCs w:val="20"/>
        </w:rPr>
        <w:t xml:space="preserve">7.2. Обязанности водителей при транспортировке материальных ценностей.             </w:t>
      </w:r>
    </w:p>
    <w:p w:rsidR="00EF52FF" w:rsidRPr="008C322C" w:rsidRDefault="00EF52FF" w:rsidP="00EF52FF">
      <w:pPr>
        <w:ind w:firstLine="540"/>
        <w:jc w:val="both"/>
        <w:rPr>
          <w:sz w:val="20"/>
          <w:szCs w:val="20"/>
        </w:rPr>
      </w:pPr>
      <w:r w:rsidRPr="008C322C">
        <w:rPr>
          <w:sz w:val="20"/>
          <w:szCs w:val="20"/>
        </w:rPr>
        <w:t>7.2.1.  При движении по дорогам на объектах и лицензионных участках ООО «СН - Красноярскнефтегаз» водители автотранспортных средств обязаны:</w:t>
      </w:r>
    </w:p>
    <w:p w:rsidR="00EF52FF" w:rsidRPr="008C322C" w:rsidRDefault="00EF52FF" w:rsidP="00EF52FF">
      <w:pPr>
        <w:ind w:firstLine="540"/>
        <w:jc w:val="both"/>
        <w:rPr>
          <w:sz w:val="20"/>
          <w:szCs w:val="20"/>
        </w:rPr>
      </w:pPr>
      <w:r w:rsidRPr="008C322C">
        <w:rPr>
          <w:sz w:val="20"/>
          <w:szCs w:val="20"/>
        </w:rPr>
        <w:t xml:space="preserve">- осуществлять передвижение с включенными фарами, соблюдая правила дорожного движения согласно дорожным и указательным знакам, не отклоняться от установленного маршрута (съезд и движение автотранспорта вне отведенных дорог, - </w:t>
      </w:r>
      <w:r w:rsidRPr="008C322C">
        <w:rPr>
          <w:b/>
          <w:sz w:val="20"/>
          <w:szCs w:val="20"/>
        </w:rPr>
        <w:t>ЗАПРЕЩЕН</w:t>
      </w:r>
      <w:r w:rsidRPr="008C322C">
        <w:rPr>
          <w:sz w:val="20"/>
          <w:szCs w:val="20"/>
        </w:rPr>
        <w:t>);</w:t>
      </w:r>
    </w:p>
    <w:p w:rsidR="00EF52FF" w:rsidRPr="008C322C" w:rsidRDefault="00EF52FF" w:rsidP="00EF52FF">
      <w:pPr>
        <w:ind w:firstLine="540"/>
        <w:jc w:val="both"/>
        <w:rPr>
          <w:sz w:val="20"/>
          <w:szCs w:val="20"/>
        </w:rPr>
      </w:pPr>
      <w:r w:rsidRPr="008C322C">
        <w:rPr>
          <w:sz w:val="20"/>
          <w:szCs w:val="20"/>
        </w:rPr>
        <w:t xml:space="preserve">- не перевозить запрещенные к перевозке (п.4.7. настоящего Положения) предметы и вещества;    </w:t>
      </w:r>
    </w:p>
    <w:p w:rsidR="00EF52FF" w:rsidRPr="008C322C" w:rsidRDefault="00EF52FF" w:rsidP="00EF52FF">
      <w:pPr>
        <w:ind w:firstLine="540"/>
        <w:jc w:val="both"/>
        <w:rPr>
          <w:sz w:val="20"/>
          <w:szCs w:val="20"/>
        </w:rPr>
      </w:pPr>
      <w:r w:rsidRPr="008C322C">
        <w:rPr>
          <w:sz w:val="20"/>
          <w:szCs w:val="20"/>
        </w:rPr>
        <w:t xml:space="preserve">- соблюдать места парковки техники на всех производственных участках и в местах проживания, не загораживать проезды и подъезды к пожарным водоисточникам, подступы к зданиям, сооружениям и складам, съезд и движение автотранспорта вне отведенных дорог, - </w:t>
      </w:r>
      <w:r w:rsidRPr="008C322C">
        <w:rPr>
          <w:b/>
          <w:sz w:val="20"/>
          <w:szCs w:val="20"/>
        </w:rPr>
        <w:t>ЗАПРЕЩЕН;</w:t>
      </w:r>
    </w:p>
    <w:p w:rsidR="00EF52FF" w:rsidRPr="008C322C" w:rsidRDefault="00EF52FF" w:rsidP="00EF52FF">
      <w:pPr>
        <w:ind w:firstLine="540"/>
        <w:jc w:val="both"/>
        <w:rPr>
          <w:sz w:val="20"/>
          <w:szCs w:val="20"/>
        </w:rPr>
      </w:pPr>
      <w:r w:rsidRPr="008C322C">
        <w:rPr>
          <w:sz w:val="20"/>
          <w:szCs w:val="20"/>
        </w:rPr>
        <w:t xml:space="preserve">- осуществлять перевозку грузов и людей только на соответственно оборудованном для этих целей транспорте с удостоверяющими личность  документами и Пропуском, установленным настоящим ПОЛОЖЕНИЕМ;   </w:t>
      </w:r>
      <w:r w:rsidRPr="008C322C">
        <w:rPr>
          <w:b/>
          <w:sz w:val="20"/>
          <w:szCs w:val="20"/>
        </w:rPr>
        <w:t xml:space="preserve">     </w:t>
      </w:r>
    </w:p>
    <w:p w:rsidR="00EF52FF" w:rsidRPr="008C322C" w:rsidRDefault="00EF52FF" w:rsidP="00EF52FF">
      <w:pPr>
        <w:ind w:firstLine="540"/>
        <w:jc w:val="both"/>
        <w:rPr>
          <w:sz w:val="20"/>
          <w:szCs w:val="20"/>
        </w:rPr>
      </w:pPr>
      <w:r w:rsidRPr="008C322C">
        <w:rPr>
          <w:sz w:val="20"/>
          <w:szCs w:val="20"/>
        </w:rPr>
        <w:t>- въезд (выезд) автотранспорта на территорию (выезд с территории) охраняемого объекта регистрируется постом охраны (КПП) с записью в «Журнале учета въезда (выезда) автотранспорта»;</w:t>
      </w:r>
    </w:p>
    <w:p w:rsidR="00EF52FF" w:rsidRPr="008C322C" w:rsidRDefault="00EF52FF" w:rsidP="00EF52FF">
      <w:pPr>
        <w:ind w:firstLine="540"/>
        <w:jc w:val="both"/>
        <w:rPr>
          <w:b/>
          <w:sz w:val="20"/>
          <w:szCs w:val="20"/>
        </w:rPr>
      </w:pPr>
      <w:r w:rsidRPr="008C322C">
        <w:rPr>
          <w:b/>
          <w:sz w:val="20"/>
          <w:szCs w:val="20"/>
        </w:rPr>
        <w:t xml:space="preserve"> - </w:t>
      </w:r>
      <w:r w:rsidRPr="008C322C">
        <w:rPr>
          <w:sz w:val="20"/>
          <w:szCs w:val="20"/>
        </w:rPr>
        <w:t>в полном объеме выполнять требования данного ПОЛОЖЕНИЯ</w:t>
      </w:r>
      <w:r w:rsidRPr="008C322C">
        <w:rPr>
          <w:b/>
          <w:sz w:val="20"/>
          <w:szCs w:val="20"/>
        </w:rPr>
        <w:t>;</w:t>
      </w:r>
    </w:p>
    <w:p w:rsidR="00EF52FF" w:rsidRPr="008C322C" w:rsidRDefault="00EF52FF" w:rsidP="00EF52FF">
      <w:pPr>
        <w:ind w:firstLine="540"/>
        <w:jc w:val="both"/>
        <w:rPr>
          <w:sz w:val="20"/>
          <w:szCs w:val="20"/>
        </w:rPr>
      </w:pPr>
      <w:r w:rsidRPr="008C322C">
        <w:rPr>
          <w:sz w:val="20"/>
          <w:szCs w:val="20"/>
        </w:rPr>
        <w:t>7.2.2. В отношении работников, нарушивших требования данного ПОЛОЖЕНИЯ</w:t>
      </w:r>
      <w:r w:rsidRPr="008C322C">
        <w:rPr>
          <w:b/>
          <w:sz w:val="20"/>
          <w:szCs w:val="20"/>
        </w:rPr>
        <w:t xml:space="preserve"> </w:t>
      </w:r>
      <w:r w:rsidRPr="008C322C">
        <w:rPr>
          <w:sz w:val="20"/>
          <w:szCs w:val="20"/>
        </w:rPr>
        <w:t>сотрудниками Охраны составляется акт о нарушении пропускного или внутриобъектового режима, с последующим выставлением штрафных санкций организации, в которой работает нарушитель.</w:t>
      </w:r>
    </w:p>
    <w:p w:rsidR="00EF52FF" w:rsidRPr="008C322C" w:rsidRDefault="00EF52FF" w:rsidP="00EF52FF">
      <w:pPr>
        <w:jc w:val="both"/>
        <w:rPr>
          <w:b/>
          <w:sz w:val="20"/>
          <w:szCs w:val="20"/>
        </w:rPr>
      </w:pPr>
    </w:p>
    <w:p w:rsidR="00EF52FF" w:rsidRPr="008C322C" w:rsidRDefault="00EF52FF" w:rsidP="00EF52FF">
      <w:pPr>
        <w:ind w:firstLine="540"/>
        <w:jc w:val="both"/>
        <w:rPr>
          <w:b/>
          <w:sz w:val="20"/>
          <w:szCs w:val="20"/>
        </w:rPr>
      </w:pPr>
      <w:r w:rsidRPr="008C322C">
        <w:rPr>
          <w:b/>
          <w:sz w:val="20"/>
          <w:szCs w:val="20"/>
        </w:rPr>
        <w:t xml:space="preserve">7.3. Требования на контрольно-пропускных пунктах Общества </w:t>
      </w:r>
    </w:p>
    <w:p w:rsidR="00EF52FF" w:rsidRPr="008C322C" w:rsidRDefault="00EF52FF" w:rsidP="00EF52FF">
      <w:pPr>
        <w:ind w:firstLine="540"/>
        <w:jc w:val="both"/>
        <w:rPr>
          <w:sz w:val="20"/>
          <w:szCs w:val="20"/>
        </w:rPr>
      </w:pPr>
      <w:r w:rsidRPr="008C322C">
        <w:rPr>
          <w:sz w:val="20"/>
          <w:szCs w:val="20"/>
        </w:rPr>
        <w:t>Пропуск транспорта через контрольно-пропускной пункт осуществляется по спискам, согласованным с ДСБ.</w:t>
      </w:r>
      <w:r w:rsidRPr="008C322C">
        <w:rPr>
          <w:sz w:val="20"/>
          <w:szCs w:val="20"/>
        </w:rPr>
        <w:tab/>
      </w:r>
    </w:p>
    <w:p w:rsidR="00EF52FF" w:rsidRPr="008C322C" w:rsidRDefault="00EF52FF" w:rsidP="00EF52FF">
      <w:pPr>
        <w:ind w:firstLine="540"/>
        <w:jc w:val="both"/>
        <w:rPr>
          <w:sz w:val="20"/>
          <w:szCs w:val="20"/>
        </w:rPr>
      </w:pPr>
      <w:r w:rsidRPr="008C322C">
        <w:rPr>
          <w:sz w:val="20"/>
          <w:szCs w:val="20"/>
        </w:rPr>
        <w:t>Транспорт, следующий через контрольно-пропускной пункт (далее КПП), подлежит обязательному осмотру сотрудником Охраны. Водитель транспортного средства, при прибытии на КПП,- обязан:</w:t>
      </w:r>
    </w:p>
    <w:p w:rsidR="00EF52FF" w:rsidRPr="008C322C" w:rsidRDefault="00EF52FF" w:rsidP="00EF52FF">
      <w:pPr>
        <w:ind w:firstLine="540"/>
        <w:jc w:val="both"/>
        <w:rPr>
          <w:sz w:val="20"/>
          <w:szCs w:val="20"/>
        </w:rPr>
      </w:pPr>
      <w:r w:rsidRPr="008C322C">
        <w:rPr>
          <w:sz w:val="20"/>
          <w:szCs w:val="20"/>
        </w:rPr>
        <w:t>- остановить транспортное средство  и поставить его на ручной тормоз;</w:t>
      </w:r>
    </w:p>
    <w:p w:rsidR="00EF52FF" w:rsidRPr="008C322C" w:rsidRDefault="00EF52FF" w:rsidP="00EF52FF">
      <w:pPr>
        <w:ind w:firstLine="540"/>
        <w:jc w:val="both"/>
        <w:rPr>
          <w:sz w:val="20"/>
          <w:szCs w:val="20"/>
        </w:rPr>
      </w:pPr>
      <w:r w:rsidRPr="008C322C">
        <w:rPr>
          <w:sz w:val="20"/>
          <w:szCs w:val="20"/>
        </w:rPr>
        <w:t xml:space="preserve">- предъявить документы, удостоверяющие личность водителя (паспорт, водительское удостоверение, пропуск); </w:t>
      </w:r>
    </w:p>
    <w:p w:rsidR="00EF52FF" w:rsidRPr="008C322C" w:rsidRDefault="00EF52FF" w:rsidP="00EF52FF">
      <w:pPr>
        <w:ind w:firstLine="540"/>
        <w:jc w:val="both"/>
        <w:rPr>
          <w:sz w:val="20"/>
          <w:szCs w:val="20"/>
        </w:rPr>
      </w:pPr>
      <w:r w:rsidRPr="008C322C">
        <w:rPr>
          <w:sz w:val="20"/>
          <w:szCs w:val="20"/>
        </w:rPr>
        <w:t>- заявить личные вещи, предметы и оборудование;</w:t>
      </w:r>
    </w:p>
    <w:p w:rsidR="00EF52FF" w:rsidRPr="008C322C" w:rsidRDefault="00EF52FF" w:rsidP="00EF52FF">
      <w:pPr>
        <w:ind w:firstLine="540"/>
        <w:jc w:val="both"/>
        <w:rPr>
          <w:sz w:val="20"/>
          <w:szCs w:val="20"/>
        </w:rPr>
      </w:pPr>
      <w:r w:rsidRPr="008C322C">
        <w:rPr>
          <w:sz w:val="20"/>
          <w:szCs w:val="20"/>
        </w:rPr>
        <w:t>- предъявить документы на транспорт и перевозимый груз, - (путевой лист, материальный пропуск, товарно-транспортная накладная на перевозимый груз, разрешение на перевозку - при перевозке опасных грузов);</w:t>
      </w:r>
    </w:p>
    <w:p w:rsidR="00EF52FF" w:rsidRPr="008C322C" w:rsidRDefault="00EF52FF" w:rsidP="00EF52FF">
      <w:pPr>
        <w:ind w:firstLine="540"/>
        <w:jc w:val="both"/>
        <w:rPr>
          <w:sz w:val="20"/>
          <w:szCs w:val="20"/>
        </w:rPr>
      </w:pPr>
      <w:r w:rsidRPr="008C322C">
        <w:rPr>
          <w:sz w:val="20"/>
          <w:szCs w:val="20"/>
        </w:rPr>
        <w:t>- подготовить транспортное средство к осмотру (кабину транспортного средства, место расположения двигателя, инструментальные ящики, личные вещи, кузов транспортного средства,  перевозимый груз);</w:t>
      </w:r>
    </w:p>
    <w:p w:rsidR="00EF52FF" w:rsidRPr="008C322C" w:rsidRDefault="00EF52FF" w:rsidP="00EF52FF">
      <w:pPr>
        <w:ind w:firstLine="540"/>
        <w:jc w:val="both"/>
        <w:rPr>
          <w:sz w:val="20"/>
          <w:szCs w:val="20"/>
        </w:rPr>
      </w:pPr>
      <w:r w:rsidRPr="008C322C">
        <w:rPr>
          <w:sz w:val="20"/>
          <w:szCs w:val="20"/>
        </w:rPr>
        <w:t xml:space="preserve">- выполнять требования охранника КПП, согласно его правам по  должности. </w:t>
      </w:r>
    </w:p>
    <w:p w:rsidR="00EF52FF" w:rsidRPr="008C322C" w:rsidRDefault="00EF52FF" w:rsidP="00EF52FF">
      <w:pPr>
        <w:ind w:firstLine="540"/>
        <w:jc w:val="both"/>
        <w:rPr>
          <w:sz w:val="20"/>
          <w:szCs w:val="20"/>
        </w:rPr>
      </w:pPr>
      <w:r w:rsidRPr="008C322C">
        <w:rPr>
          <w:b/>
          <w:sz w:val="20"/>
          <w:szCs w:val="20"/>
          <w:u w:val="single"/>
        </w:rPr>
        <w:t xml:space="preserve">Примечание: </w:t>
      </w:r>
      <w:r w:rsidRPr="008C322C">
        <w:rPr>
          <w:b/>
          <w:sz w:val="20"/>
          <w:szCs w:val="20"/>
        </w:rPr>
        <w:t xml:space="preserve"> </w:t>
      </w:r>
      <w:r w:rsidRPr="008C322C">
        <w:rPr>
          <w:sz w:val="20"/>
          <w:szCs w:val="20"/>
        </w:rPr>
        <w:t xml:space="preserve"> водитель лично открывает  двери кабины, поднимает капот, открывает инструментальные ящики, добровольно предъявляет личные вещи к осмотру. </w:t>
      </w:r>
    </w:p>
    <w:p w:rsidR="00EF52FF" w:rsidRPr="008C322C" w:rsidRDefault="00EF52FF" w:rsidP="00EF52FF">
      <w:pPr>
        <w:ind w:firstLine="540"/>
        <w:jc w:val="both"/>
        <w:rPr>
          <w:sz w:val="20"/>
          <w:szCs w:val="20"/>
        </w:rPr>
      </w:pPr>
      <w:r w:rsidRPr="008C322C">
        <w:rPr>
          <w:sz w:val="20"/>
          <w:szCs w:val="20"/>
        </w:rPr>
        <w:t xml:space="preserve">Отказ от выполнения настоящих требований является основанием для задержания транспортного средства на КПП, составления соответствующего акта о нарушении Положения и последующего выставления штрафных санкций предприятию, к которому относится данное транспортное средство.  </w:t>
      </w:r>
    </w:p>
    <w:p w:rsidR="00EF52FF" w:rsidRPr="008C322C" w:rsidRDefault="00EF52FF" w:rsidP="00EF52FF">
      <w:pPr>
        <w:jc w:val="both"/>
        <w:rPr>
          <w:sz w:val="20"/>
          <w:szCs w:val="20"/>
        </w:rPr>
      </w:pPr>
    </w:p>
    <w:p w:rsidR="00EF52FF" w:rsidRPr="008C322C" w:rsidRDefault="00EF52FF" w:rsidP="00EF52FF">
      <w:pPr>
        <w:ind w:firstLine="540"/>
        <w:jc w:val="both"/>
        <w:rPr>
          <w:b/>
          <w:sz w:val="20"/>
          <w:szCs w:val="20"/>
        </w:rPr>
      </w:pPr>
      <w:r w:rsidRPr="008C322C">
        <w:rPr>
          <w:b/>
          <w:sz w:val="20"/>
          <w:szCs w:val="20"/>
        </w:rPr>
        <w:t xml:space="preserve">7.4. Ответственность   </w:t>
      </w:r>
    </w:p>
    <w:p w:rsidR="00EF52FF" w:rsidRPr="008C322C" w:rsidRDefault="00EF52FF" w:rsidP="00EF52FF">
      <w:pPr>
        <w:ind w:firstLine="540"/>
        <w:jc w:val="both"/>
        <w:rPr>
          <w:b/>
          <w:sz w:val="20"/>
          <w:szCs w:val="20"/>
        </w:rPr>
      </w:pPr>
      <w:r w:rsidRPr="008C322C">
        <w:rPr>
          <w:rFonts w:cs="Arial"/>
          <w:sz w:val="20"/>
          <w:szCs w:val="20"/>
        </w:rPr>
        <w:t xml:space="preserve">7.4.1. </w:t>
      </w:r>
      <w:r w:rsidRPr="008C322C">
        <w:rPr>
          <w:sz w:val="20"/>
          <w:szCs w:val="20"/>
        </w:rPr>
        <w:t>Ответственность за выполнение настоящего ПОЛОЖЕНИЯ несет руководитель того подразделения, на территории которого работает персонал, работники сторонних организаций (организаций – контрагентов) и командированные лица.</w:t>
      </w:r>
    </w:p>
    <w:p w:rsidR="00EF52FF" w:rsidRPr="008C322C" w:rsidRDefault="00EF52FF" w:rsidP="00EF52FF">
      <w:pPr>
        <w:ind w:firstLine="540"/>
        <w:jc w:val="both"/>
        <w:rPr>
          <w:b/>
          <w:sz w:val="20"/>
          <w:szCs w:val="20"/>
        </w:rPr>
      </w:pPr>
      <w:r w:rsidRPr="008C322C">
        <w:rPr>
          <w:sz w:val="20"/>
          <w:szCs w:val="20"/>
        </w:rPr>
        <w:t>7.4.2.</w:t>
      </w:r>
      <w:r w:rsidRPr="008C322C">
        <w:rPr>
          <w:b/>
          <w:sz w:val="20"/>
          <w:szCs w:val="20"/>
        </w:rPr>
        <w:t xml:space="preserve"> </w:t>
      </w:r>
      <w:r w:rsidRPr="008C322C">
        <w:rPr>
          <w:sz w:val="20"/>
          <w:szCs w:val="20"/>
        </w:rPr>
        <w:t xml:space="preserve">Должностные лица, виновные в нарушении требований ПОЛОЖЕНИЯ, а так же в не выполнении требований сопровождающего лица или руководителя объекта, несут личную ответственность независимо от того, привело это нарушение к созданию аварийной ситуации или несчастному случаю или нет.  </w:t>
      </w:r>
    </w:p>
    <w:p w:rsidR="00EF52FF" w:rsidRPr="008C322C" w:rsidRDefault="00EF52FF" w:rsidP="00EF52FF">
      <w:pPr>
        <w:ind w:firstLine="540"/>
        <w:jc w:val="both"/>
        <w:rPr>
          <w:b/>
          <w:sz w:val="20"/>
          <w:szCs w:val="20"/>
        </w:rPr>
      </w:pPr>
      <w:r w:rsidRPr="008C322C">
        <w:rPr>
          <w:sz w:val="20"/>
          <w:szCs w:val="20"/>
        </w:rPr>
        <w:t>7.4.3. Нарушение требований ПОЛОЖЕНИЯ персоналом Общества, работниками сторонних  организаций (организаций – контрагентов) и командированными лицами является основанием для применения дисциплинарных взысканий и штрафных санкций в соответствии с законодательством РФ, правилами, установленными в Обществе и настоящим Положением.</w:t>
      </w:r>
    </w:p>
    <w:p w:rsidR="00EF52FF" w:rsidRPr="008C322C" w:rsidRDefault="00EF52FF" w:rsidP="00EF52FF">
      <w:pPr>
        <w:ind w:firstLine="540"/>
        <w:jc w:val="both"/>
        <w:rPr>
          <w:b/>
          <w:sz w:val="20"/>
          <w:szCs w:val="20"/>
        </w:rPr>
      </w:pPr>
      <w:r w:rsidRPr="008C322C">
        <w:rPr>
          <w:sz w:val="20"/>
          <w:szCs w:val="20"/>
        </w:rPr>
        <w:t>7.4.4. За невыполнение либо ненадлежащее исполнение требований ПОЛОЖЕНИЯ юридические лица несут ответственность в соответствии с договорными обязательствами и настоящим ПОЛОЖЕНИЕМ.</w:t>
      </w:r>
    </w:p>
    <w:p w:rsidR="00EF52FF" w:rsidRPr="008C322C" w:rsidRDefault="00EF52FF" w:rsidP="00EF52FF">
      <w:pPr>
        <w:ind w:firstLine="540"/>
        <w:jc w:val="both"/>
        <w:rPr>
          <w:b/>
          <w:sz w:val="20"/>
          <w:szCs w:val="20"/>
        </w:rPr>
      </w:pPr>
      <w:r w:rsidRPr="008C322C">
        <w:rPr>
          <w:sz w:val="20"/>
          <w:szCs w:val="20"/>
        </w:rPr>
        <w:t>7.4.5. Стороны освобождаются от ответственности за нарушение настоящего ПОЛОЖЕНИЯ если эти нарушения были вызваны форс-мажорными обстоятельствами, признаваемыми законодательством Российской Федерации.</w:t>
      </w:r>
    </w:p>
    <w:p w:rsidR="00EF52FF" w:rsidRPr="008C322C" w:rsidRDefault="00EF52FF" w:rsidP="00EF52FF">
      <w:pPr>
        <w:ind w:firstLine="540"/>
        <w:jc w:val="both"/>
        <w:rPr>
          <w:sz w:val="20"/>
          <w:szCs w:val="20"/>
        </w:rPr>
      </w:pPr>
      <w:r w:rsidRPr="008C322C">
        <w:rPr>
          <w:sz w:val="20"/>
          <w:szCs w:val="20"/>
        </w:rPr>
        <w:t>7.4.6. В случае нарушения настоящего ПОЛОЖЕНИЯ работником подрядной (субподрядной) организации, организации-подрядчику</w:t>
      </w:r>
      <w:r w:rsidRPr="008C322C">
        <w:rPr>
          <w:i/>
          <w:sz w:val="20"/>
          <w:szCs w:val="20"/>
        </w:rPr>
        <w:t xml:space="preserve"> </w:t>
      </w:r>
      <w:r w:rsidRPr="008C322C">
        <w:rPr>
          <w:sz w:val="20"/>
          <w:szCs w:val="20"/>
        </w:rPr>
        <w:t>выставляются штрафные санкции (Приложение № 7). При неоднократном нарушении ПОЛОЖЕНИЯ, к нарушителю (в случае если это сторонние организации)</w:t>
      </w:r>
      <w:r w:rsidRPr="008C322C">
        <w:rPr>
          <w:i/>
          <w:sz w:val="20"/>
          <w:szCs w:val="20"/>
        </w:rPr>
        <w:t>,</w:t>
      </w:r>
      <w:r w:rsidRPr="008C322C">
        <w:rPr>
          <w:sz w:val="20"/>
          <w:szCs w:val="20"/>
        </w:rPr>
        <w:t xml:space="preserve"> руководство Общества, вправе потребовать расторжение договора в одностороннем порядке, без возмещения убытков, причиненных прекращением действия Договора.</w:t>
      </w:r>
    </w:p>
    <w:p w:rsidR="00EF52FF" w:rsidRPr="008C322C" w:rsidRDefault="00EF52FF" w:rsidP="00EF52FF">
      <w:pPr>
        <w:tabs>
          <w:tab w:val="left" w:pos="1670"/>
        </w:tabs>
        <w:ind w:firstLine="540"/>
        <w:jc w:val="both"/>
        <w:rPr>
          <w:b/>
          <w:sz w:val="20"/>
          <w:szCs w:val="20"/>
        </w:rPr>
      </w:pPr>
      <w:r w:rsidRPr="008C322C">
        <w:rPr>
          <w:b/>
          <w:sz w:val="20"/>
          <w:szCs w:val="20"/>
        </w:rPr>
        <w:lastRenderedPageBreak/>
        <w:t>При отказе организации- контрагента от оплаты штрафов в соответствии с составленными сотрудниками Охраны актами, ООО «Славнефть - Красноярскнефтегаз» вправе приостанавливать оплату данному контрагенту за выполненные работы, до решения с ним вопроса об оплате.</w:t>
      </w:r>
    </w:p>
    <w:p w:rsidR="00EF52FF" w:rsidRPr="008C322C" w:rsidRDefault="00EF52FF" w:rsidP="00EF52FF">
      <w:pPr>
        <w:ind w:firstLine="540"/>
        <w:jc w:val="both"/>
        <w:rPr>
          <w:sz w:val="20"/>
          <w:szCs w:val="20"/>
        </w:rPr>
      </w:pPr>
      <w:r w:rsidRPr="008C322C">
        <w:rPr>
          <w:sz w:val="20"/>
          <w:szCs w:val="20"/>
        </w:rPr>
        <w:t xml:space="preserve">7.4.7. При выявлении нарушения настоящего Положения работниками охранной организации составляется акт о нарушении пропускного или внутриобъектового режима. Форма акта разрабатывается охранной организацией и согласовывается с ДСБ. </w:t>
      </w:r>
    </w:p>
    <w:p w:rsidR="00EF52FF" w:rsidRPr="008C322C" w:rsidRDefault="00EF52FF" w:rsidP="00EF52FF">
      <w:pPr>
        <w:jc w:val="both"/>
        <w:rPr>
          <w:sz w:val="20"/>
          <w:szCs w:val="20"/>
        </w:rPr>
      </w:pPr>
      <w:r w:rsidRPr="008C322C">
        <w:rPr>
          <w:sz w:val="20"/>
          <w:szCs w:val="20"/>
        </w:rPr>
        <w:t>В акте о нарушении отражаются следующие сведения:</w:t>
      </w:r>
    </w:p>
    <w:p w:rsidR="00EF52FF" w:rsidRPr="008C322C" w:rsidRDefault="00EF52FF" w:rsidP="00EF52FF">
      <w:pPr>
        <w:jc w:val="both"/>
        <w:rPr>
          <w:sz w:val="20"/>
          <w:szCs w:val="20"/>
        </w:rPr>
      </w:pPr>
      <w:r w:rsidRPr="008C322C">
        <w:rPr>
          <w:sz w:val="20"/>
          <w:szCs w:val="20"/>
        </w:rPr>
        <w:tab/>
        <w:t>- каким постом охраны (КПП) составлен акт, его номер, дата и время;</w:t>
      </w:r>
    </w:p>
    <w:p w:rsidR="00EF52FF" w:rsidRPr="008C322C" w:rsidRDefault="00EF52FF" w:rsidP="00EF52FF">
      <w:pPr>
        <w:jc w:val="both"/>
        <w:rPr>
          <w:sz w:val="20"/>
          <w:szCs w:val="20"/>
        </w:rPr>
      </w:pPr>
      <w:r w:rsidRPr="008C322C">
        <w:rPr>
          <w:sz w:val="20"/>
          <w:szCs w:val="20"/>
        </w:rPr>
        <w:tab/>
        <w:t>- Ф.И.О. нарушителя, его паспортные данные, место жительства;</w:t>
      </w:r>
    </w:p>
    <w:p w:rsidR="00EF52FF" w:rsidRPr="008C322C" w:rsidRDefault="00EF52FF" w:rsidP="00EF52FF">
      <w:pPr>
        <w:jc w:val="both"/>
        <w:rPr>
          <w:sz w:val="20"/>
          <w:szCs w:val="20"/>
        </w:rPr>
      </w:pPr>
      <w:r w:rsidRPr="008C322C">
        <w:rPr>
          <w:sz w:val="20"/>
          <w:szCs w:val="20"/>
        </w:rPr>
        <w:tab/>
        <w:t>- должность, место работы (организация – её адрес и телефон), организация-заказчик работ;</w:t>
      </w:r>
    </w:p>
    <w:p w:rsidR="00EF52FF" w:rsidRPr="008C322C" w:rsidRDefault="00EF52FF" w:rsidP="00EF52FF">
      <w:pPr>
        <w:jc w:val="both"/>
        <w:rPr>
          <w:sz w:val="20"/>
          <w:szCs w:val="20"/>
        </w:rPr>
      </w:pPr>
      <w:r w:rsidRPr="008C322C">
        <w:rPr>
          <w:sz w:val="20"/>
          <w:szCs w:val="20"/>
        </w:rPr>
        <w:tab/>
        <w:t>- маршрут следования (место проведения работ);</w:t>
      </w:r>
    </w:p>
    <w:p w:rsidR="00EF52FF" w:rsidRPr="008C322C" w:rsidRDefault="00EF52FF" w:rsidP="00EF52FF">
      <w:pPr>
        <w:jc w:val="both"/>
        <w:rPr>
          <w:sz w:val="20"/>
          <w:szCs w:val="20"/>
        </w:rPr>
      </w:pPr>
      <w:r w:rsidRPr="008C322C">
        <w:rPr>
          <w:sz w:val="20"/>
          <w:szCs w:val="20"/>
        </w:rPr>
        <w:tab/>
        <w:t>- марка, гос. номер транспортного средства, кому принадлежит;</w:t>
      </w:r>
    </w:p>
    <w:p w:rsidR="00EF52FF" w:rsidRPr="008C322C" w:rsidRDefault="00EF52FF" w:rsidP="00EF52FF">
      <w:pPr>
        <w:jc w:val="both"/>
        <w:rPr>
          <w:sz w:val="20"/>
          <w:szCs w:val="20"/>
        </w:rPr>
      </w:pPr>
      <w:r w:rsidRPr="008C322C">
        <w:rPr>
          <w:sz w:val="20"/>
          <w:szCs w:val="20"/>
        </w:rPr>
        <w:tab/>
        <w:t>- краткое описание нарушения и обстоятельств его совершения;</w:t>
      </w:r>
    </w:p>
    <w:p w:rsidR="00EF52FF" w:rsidRPr="008C322C" w:rsidRDefault="00EF52FF" w:rsidP="00EF52FF">
      <w:pPr>
        <w:jc w:val="both"/>
        <w:rPr>
          <w:sz w:val="20"/>
          <w:szCs w:val="20"/>
        </w:rPr>
      </w:pPr>
      <w:r w:rsidRPr="008C322C">
        <w:rPr>
          <w:sz w:val="20"/>
          <w:szCs w:val="20"/>
        </w:rPr>
        <w:tab/>
        <w:t>- меры, принятые к нарушителю;</w:t>
      </w:r>
    </w:p>
    <w:p w:rsidR="00EF52FF" w:rsidRPr="008C322C" w:rsidRDefault="00EF52FF" w:rsidP="00EF52FF">
      <w:pPr>
        <w:jc w:val="both"/>
        <w:rPr>
          <w:sz w:val="20"/>
          <w:szCs w:val="20"/>
        </w:rPr>
      </w:pPr>
      <w:r w:rsidRPr="008C322C">
        <w:rPr>
          <w:sz w:val="20"/>
          <w:szCs w:val="20"/>
        </w:rPr>
        <w:tab/>
        <w:t>- объяснение нарушителя;</w:t>
      </w:r>
    </w:p>
    <w:p w:rsidR="00EF52FF" w:rsidRPr="008C322C" w:rsidRDefault="00EF52FF" w:rsidP="00EF52FF">
      <w:pPr>
        <w:jc w:val="both"/>
        <w:rPr>
          <w:sz w:val="20"/>
          <w:szCs w:val="20"/>
        </w:rPr>
      </w:pPr>
      <w:r w:rsidRPr="008C322C">
        <w:rPr>
          <w:sz w:val="20"/>
          <w:szCs w:val="20"/>
        </w:rPr>
        <w:tab/>
        <w:t>- данные свидетелей нарушения;</w:t>
      </w:r>
    </w:p>
    <w:p w:rsidR="00EF52FF" w:rsidRPr="008C322C" w:rsidRDefault="00EF52FF" w:rsidP="00EF52FF">
      <w:pPr>
        <w:jc w:val="both"/>
        <w:rPr>
          <w:sz w:val="20"/>
          <w:szCs w:val="20"/>
        </w:rPr>
      </w:pPr>
      <w:r w:rsidRPr="008C322C">
        <w:rPr>
          <w:sz w:val="20"/>
          <w:szCs w:val="20"/>
        </w:rPr>
        <w:tab/>
        <w:t>- роспись об ознакомлении нарушителя с актом;</w:t>
      </w:r>
    </w:p>
    <w:p w:rsidR="00EF52FF" w:rsidRPr="008C322C" w:rsidRDefault="00EF52FF" w:rsidP="00EF52FF">
      <w:pPr>
        <w:jc w:val="both"/>
        <w:rPr>
          <w:sz w:val="20"/>
          <w:szCs w:val="20"/>
        </w:rPr>
      </w:pPr>
      <w:r w:rsidRPr="008C322C">
        <w:rPr>
          <w:sz w:val="20"/>
          <w:szCs w:val="20"/>
        </w:rPr>
        <w:tab/>
        <w:t>- подписи работников охраны.</w:t>
      </w:r>
    </w:p>
    <w:p w:rsidR="00EF52FF" w:rsidRPr="008C322C" w:rsidRDefault="00EF52FF" w:rsidP="00EF52FF">
      <w:pPr>
        <w:jc w:val="both"/>
        <w:rPr>
          <w:sz w:val="20"/>
          <w:szCs w:val="20"/>
        </w:rPr>
      </w:pPr>
      <w:r w:rsidRPr="008C322C">
        <w:rPr>
          <w:sz w:val="20"/>
          <w:szCs w:val="20"/>
        </w:rPr>
        <w:t>По каждому нарушению настоящего Положения составляется отдельный акт.</w:t>
      </w:r>
    </w:p>
    <w:p w:rsidR="00EF52FF" w:rsidRPr="008C322C" w:rsidRDefault="00EF52FF" w:rsidP="00EF52FF">
      <w:pPr>
        <w:jc w:val="both"/>
        <w:rPr>
          <w:b/>
          <w:sz w:val="20"/>
          <w:szCs w:val="20"/>
        </w:rPr>
      </w:pPr>
    </w:p>
    <w:p w:rsidR="00EF52FF" w:rsidRPr="008C322C" w:rsidRDefault="00EF52FF" w:rsidP="00EF52FF">
      <w:pPr>
        <w:ind w:firstLine="540"/>
        <w:jc w:val="both"/>
        <w:rPr>
          <w:b/>
          <w:sz w:val="20"/>
          <w:szCs w:val="20"/>
        </w:rPr>
      </w:pPr>
      <w:r w:rsidRPr="008C322C">
        <w:rPr>
          <w:b/>
          <w:sz w:val="20"/>
          <w:szCs w:val="20"/>
        </w:rPr>
        <w:t xml:space="preserve">8. ПРАВА И ОБЯЗАННОСТИ </w:t>
      </w:r>
      <w:r w:rsidRPr="008C322C">
        <w:rPr>
          <w:b/>
          <w:sz w:val="20"/>
          <w:szCs w:val="20"/>
        </w:rPr>
        <w:tab/>
        <w:t>РАБОТНИКОВ ОХРАННОЙ СТРУКТУРЫ</w:t>
      </w:r>
    </w:p>
    <w:p w:rsidR="00EF52FF" w:rsidRPr="008C322C" w:rsidRDefault="00EF52FF" w:rsidP="00EF52FF">
      <w:pPr>
        <w:jc w:val="both"/>
        <w:rPr>
          <w:b/>
          <w:color w:val="FFCC00"/>
          <w:sz w:val="20"/>
          <w:szCs w:val="20"/>
        </w:rPr>
      </w:pPr>
    </w:p>
    <w:p w:rsidR="00EF52FF" w:rsidRPr="008C322C" w:rsidRDefault="00EF52FF" w:rsidP="00EF52FF">
      <w:pPr>
        <w:ind w:firstLine="540"/>
        <w:jc w:val="both"/>
        <w:rPr>
          <w:b/>
          <w:color w:val="00FF00"/>
          <w:sz w:val="20"/>
          <w:szCs w:val="20"/>
        </w:rPr>
      </w:pPr>
      <w:r w:rsidRPr="008C322C">
        <w:rPr>
          <w:sz w:val="20"/>
          <w:szCs w:val="20"/>
        </w:rPr>
        <w:t xml:space="preserve">8.1.Работники привлеченных охранных организаций (далее Охрана) в своей деятельности руководствуются Конституцией Российской Федерации, законом Российской Федерации «О частной детективной и охранной деятельности в Российской Федерации». Закон РФ  № 2487-1 от 11.03. </w:t>
      </w:r>
      <w:smartTag w:uri="urn:schemas-microsoft-com:office:smarttags" w:element="metricconverter">
        <w:smartTagPr>
          <w:attr w:name="ProductID" w:val="1992 г"/>
        </w:smartTagPr>
        <w:r w:rsidRPr="008C322C">
          <w:rPr>
            <w:sz w:val="20"/>
            <w:szCs w:val="20"/>
          </w:rPr>
          <w:t>1992 г</w:t>
        </w:r>
      </w:smartTag>
      <w:r w:rsidRPr="008C322C">
        <w:rPr>
          <w:sz w:val="20"/>
          <w:szCs w:val="20"/>
        </w:rPr>
        <w:t xml:space="preserve"> «в редакции Федеральных законов № 31-фз от 21.03. </w:t>
      </w:r>
      <w:smartTag w:uri="urn:schemas-microsoft-com:office:smarttags" w:element="metricconverter">
        <w:smartTagPr>
          <w:attr w:name="ProductID" w:val="2002 г"/>
        </w:smartTagPr>
        <w:r w:rsidRPr="008C322C">
          <w:rPr>
            <w:sz w:val="20"/>
            <w:szCs w:val="20"/>
          </w:rPr>
          <w:t>2002 г</w:t>
        </w:r>
      </w:smartTag>
      <w:r w:rsidRPr="008C322C">
        <w:rPr>
          <w:sz w:val="20"/>
          <w:szCs w:val="20"/>
        </w:rPr>
        <w:t xml:space="preserve">.,  № 15-фз от 10.01. </w:t>
      </w:r>
      <w:smartTag w:uri="urn:schemas-microsoft-com:office:smarttags" w:element="metricconverter">
        <w:smartTagPr>
          <w:attr w:name="ProductID" w:val="2003 г"/>
        </w:smartTagPr>
        <w:r w:rsidRPr="008C322C">
          <w:rPr>
            <w:sz w:val="20"/>
            <w:szCs w:val="20"/>
          </w:rPr>
          <w:t>2003 г</w:t>
        </w:r>
      </w:smartTag>
      <w:r w:rsidRPr="008C322C">
        <w:rPr>
          <w:sz w:val="20"/>
          <w:szCs w:val="20"/>
        </w:rPr>
        <w:t xml:space="preserve">.». Приказом Министра внутренних дел  № 288  от 12.04. </w:t>
      </w:r>
      <w:smartTag w:uri="urn:schemas-microsoft-com:office:smarttags" w:element="metricconverter">
        <w:smartTagPr>
          <w:attr w:name="ProductID" w:val="99 г"/>
        </w:smartTagPr>
        <w:r w:rsidRPr="008C322C">
          <w:rPr>
            <w:sz w:val="20"/>
            <w:szCs w:val="20"/>
          </w:rPr>
          <w:t>99 г</w:t>
        </w:r>
      </w:smartTag>
      <w:r w:rsidRPr="008C322C">
        <w:rPr>
          <w:sz w:val="20"/>
          <w:szCs w:val="20"/>
        </w:rPr>
        <w:t xml:space="preserve">. зарегистрированного в Минюсте Р.Ф. 24.06. </w:t>
      </w:r>
      <w:smartTag w:uri="urn:schemas-microsoft-com:office:smarttags" w:element="metricconverter">
        <w:smartTagPr>
          <w:attr w:name="ProductID" w:val="99 г"/>
        </w:smartTagPr>
        <w:r w:rsidRPr="008C322C">
          <w:rPr>
            <w:sz w:val="20"/>
            <w:szCs w:val="20"/>
          </w:rPr>
          <w:t>99 г</w:t>
        </w:r>
      </w:smartTag>
      <w:r w:rsidRPr="008C322C">
        <w:rPr>
          <w:sz w:val="20"/>
          <w:szCs w:val="20"/>
        </w:rPr>
        <w:t xml:space="preserve">. № 1814, Федеральным законом от 21.07. </w:t>
      </w:r>
      <w:smartTag w:uri="urn:schemas-microsoft-com:office:smarttags" w:element="metricconverter">
        <w:smartTagPr>
          <w:attr w:name="ProductID" w:val="1997 г"/>
        </w:smartTagPr>
        <w:r w:rsidRPr="008C322C">
          <w:rPr>
            <w:sz w:val="20"/>
            <w:szCs w:val="20"/>
          </w:rPr>
          <w:t>1997 г</w:t>
        </w:r>
      </w:smartTag>
      <w:r w:rsidRPr="008C322C">
        <w:rPr>
          <w:sz w:val="20"/>
          <w:szCs w:val="20"/>
        </w:rPr>
        <w:t>. № 116 ФЗ «О промышленной безопасности опасных производственных объектов», настоящим ПОЛОЖЕНИЕМ и другими правовыми документами, регламентирующими их деятельность.</w:t>
      </w:r>
      <w:r w:rsidRPr="008C322C">
        <w:rPr>
          <w:b/>
          <w:color w:val="00FF00"/>
          <w:sz w:val="20"/>
          <w:szCs w:val="20"/>
        </w:rPr>
        <w:t xml:space="preserve"> </w:t>
      </w:r>
    </w:p>
    <w:p w:rsidR="00EF52FF" w:rsidRPr="008C322C" w:rsidRDefault="00EF52FF" w:rsidP="00EF52FF">
      <w:pPr>
        <w:jc w:val="both"/>
        <w:rPr>
          <w:sz w:val="20"/>
          <w:szCs w:val="20"/>
        </w:rPr>
      </w:pPr>
      <w:r w:rsidRPr="008C322C">
        <w:rPr>
          <w:sz w:val="20"/>
          <w:szCs w:val="20"/>
        </w:rPr>
        <w:t xml:space="preserve">       </w:t>
      </w:r>
    </w:p>
    <w:p w:rsidR="00EF52FF" w:rsidRPr="008C322C" w:rsidRDefault="00EF52FF" w:rsidP="00EF52FF">
      <w:pPr>
        <w:jc w:val="both"/>
        <w:rPr>
          <w:sz w:val="20"/>
          <w:szCs w:val="20"/>
        </w:rPr>
      </w:pPr>
    </w:p>
    <w:p w:rsidR="00EF52FF" w:rsidRPr="008C322C" w:rsidRDefault="00EF52FF" w:rsidP="00EF52FF">
      <w:pPr>
        <w:ind w:firstLine="540"/>
        <w:jc w:val="both"/>
        <w:rPr>
          <w:b/>
          <w:sz w:val="20"/>
          <w:szCs w:val="20"/>
        </w:rPr>
      </w:pPr>
      <w:r w:rsidRPr="008C322C">
        <w:rPr>
          <w:b/>
          <w:sz w:val="20"/>
          <w:szCs w:val="20"/>
        </w:rPr>
        <w:t>8.2. Работник Охраны имеет право:</w:t>
      </w:r>
    </w:p>
    <w:p w:rsidR="00EF52FF" w:rsidRPr="008C322C" w:rsidRDefault="00EF52FF" w:rsidP="00EF52FF">
      <w:pPr>
        <w:tabs>
          <w:tab w:val="left" w:pos="540"/>
        </w:tabs>
        <w:jc w:val="both"/>
        <w:rPr>
          <w:b/>
          <w:sz w:val="20"/>
          <w:szCs w:val="20"/>
        </w:rPr>
      </w:pPr>
      <w:r w:rsidRPr="008C322C">
        <w:rPr>
          <w:b/>
          <w:sz w:val="20"/>
          <w:szCs w:val="20"/>
        </w:rPr>
        <w:t xml:space="preserve">       </w:t>
      </w:r>
      <w:r w:rsidRPr="008C322C">
        <w:rPr>
          <w:b/>
          <w:sz w:val="20"/>
          <w:szCs w:val="20"/>
        </w:rPr>
        <w:tab/>
        <w:t xml:space="preserve">- </w:t>
      </w:r>
      <w:r w:rsidRPr="008C322C">
        <w:rPr>
          <w:sz w:val="20"/>
          <w:szCs w:val="20"/>
        </w:rPr>
        <w:t>требовать от граждан, находящихся на территории охраняемых объектов, выполнения законных требований в связи с исполнением своих должностных обязанностей, соблюдения требований Положения о пропускном и внутриобъектовом режимах и режима безопасности;</w:t>
      </w:r>
    </w:p>
    <w:p w:rsidR="00EF52FF" w:rsidRPr="008C322C" w:rsidRDefault="00EF52FF" w:rsidP="00EF52FF">
      <w:pPr>
        <w:tabs>
          <w:tab w:val="left" w:pos="540"/>
        </w:tabs>
        <w:jc w:val="both"/>
        <w:rPr>
          <w:sz w:val="20"/>
          <w:szCs w:val="20"/>
        </w:rPr>
      </w:pPr>
      <w:r w:rsidRPr="008C322C">
        <w:rPr>
          <w:sz w:val="20"/>
          <w:szCs w:val="20"/>
        </w:rPr>
        <w:t xml:space="preserve">       </w:t>
      </w:r>
      <w:r w:rsidRPr="008C322C">
        <w:rPr>
          <w:sz w:val="20"/>
          <w:szCs w:val="20"/>
        </w:rPr>
        <w:tab/>
        <w:t xml:space="preserve">- проверять документы, удостоверяющие личность граждан, находящихся на объектах  и на зимних дорогах Общества; </w:t>
      </w:r>
    </w:p>
    <w:p w:rsidR="00EF52FF" w:rsidRPr="008C322C" w:rsidRDefault="00EF52FF" w:rsidP="00EF52FF">
      <w:pPr>
        <w:tabs>
          <w:tab w:val="left" w:pos="540"/>
        </w:tabs>
        <w:jc w:val="both"/>
        <w:rPr>
          <w:sz w:val="20"/>
          <w:szCs w:val="20"/>
        </w:rPr>
      </w:pPr>
      <w:r w:rsidRPr="008C322C">
        <w:rPr>
          <w:sz w:val="20"/>
          <w:szCs w:val="20"/>
        </w:rPr>
        <w:t xml:space="preserve">       </w:t>
      </w:r>
      <w:r w:rsidRPr="008C322C">
        <w:rPr>
          <w:sz w:val="20"/>
          <w:szCs w:val="20"/>
        </w:rPr>
        <w:tab/>
        <w:t>- проверять документы на транспорт и перевозимый груз;</w:t>
      </w:r>
    </w:p>
    <w:p w:rsidR="00EF52FF" w:rsidRPr="008C322C" w:rsidRDefault="00EF52FF" w:rsidP="00EF52FF">
      <w:pPr>
        <w:tabs>
          <w:tab w:val="left" w:pos="540"/>
        </w:tabs>
        <w:jc w:val="both"/>
        <w:rPr>
          <w:sz w:val="20"/>
          <w:szCs w:val="20"/>
        </w:rPr>
      </w:pPr>
      <w:r w:rsidRPr="008C322C">
        <w:rPr>
          <w:sz w:val="20"/>
          <w:szCs w:val="20"/>
        </w:rPr>
        <w:t xml:space="preserve">       </w:t>
      </w:r>
      <w:r w:rsidRPr="008C322C">
        <w:rPr>
          <w:sz w:val="20"/>
          <w:szCs w:val="20"/>
        </w:rPr>
        <w:tab/>
        <w:t>- производить осмотр груза на предмет его соответствия сведениям, указанным в сопроводительных документах, при добровольном согласии водителя транспортного средства - на предмет наличия и соответствия заявленным водителем личных вещей;</w:t>
      </w:r>
    </w:p>
    <w:p w:rsidR="00EF52FF" w:rsidRPr="008C322C" w:rsidRDefault="00EF52FF" w:rsidP="00EF52FF">
      <w:pPr>
        <w:tabs>
          <w:tab w:val="left" w:pos="540"/>
        </w:tabs>
        <w:jc w:val="both"/>
        <w:rPr>
          <w:sz w:val="20"/>
          <w:szCs w:val="20"/>
        </w:rPr>
      </w:pPr>
      <w:r w:rsidRPr="008C322C">
        <w:rPr>
          <w:sz w:val="20"/>
          <w:szCs w:val="20"/>
        </w:rPr>
        <w:t xml:space="preserve">       </w:t>
      </w:r>
      <w:r w:rsidRPr="008C322C">
        <w:rPr>
          <w:sz w:val="20"/>
          <w:szCs w:val="20"/>
        </w:rPr>
        <w:tab/>
        <w:t xml:space="preserve">- производить </w:t>
      </w:r>
      <w:r w:rsidRPr="008C322C">
        <w:rPr>
          <w:color w:val="000000"/>
          <w:sz w:val="20"/>
          <w:szCs w:val="20"/>
        </w:rPr>
        <w:t xml:space="preserve">досмотр вещей лиц, находящихся в помещениях или на территории объектов Общества, а в исключительных случаях личный досмотр в соответствии с Правилами производства досмотра на предприятиях и в организациях, утвержденными Постановлением Совмина СССР от 19 марта </w:t>
      </w:r>
      <w:smartTag w:uri="urn:schemas-microsoft-com:office:smarttags" w:element="metricconverter">
        <w:smartTagPr>
          <w:attr w:name="ProductID" w:val="1984 г"/>
        </w:smartTagPr>
        <w:r w:rsidRPr="008C322C">
          <w:rPr>
            <w:color w:val="000000"/>
            <w:sz w:val="20"/>
            <w:szCs w:val="20"/>
          </w:rPr>
          <w:t>1984 г</w:t>
        </w:r>
      </w:smartTag>
      <w:r w:rsidRPr="008C322C">
        <w:rPr>
          <w:color w:val="000000"/>
          <w:sz w:val="20"/>
          <w:szCs w:val="20"/>
        </w:rPr>
        <w:t xml:space="preserve">. № 241; </w:t>
      </w:r>
    </w:p>
    <w:p w:rsidR="00EF52FF" w:rsidRPr="008C322C" w:rsidRDefault="00EF52FF" w:rsidP="00EF52FF">
      <w:pPr>
        <w:tabs>
          <w:tab w:val="left" w:pos="540"/>
        </w:tabs>
        <w:jc w:val="both"/>
        <w:rPr>
          <w:sz w:val="20"/>
          <w:szCs w:val="20"/>
        </w:rPr>
      </w:pPr>
      <w:r w:rsidRPr="008C322C">
        <w:rPr>
          <w:sz w:val="20"/>
          <w:szCs w:val="20"/>
        </w:rPr>
        <w:t xml:space="preserve">       </w:t>
      </w:r>
      <w:r w:rsidRPr="008C322C">
        <w:rPr>
          <w:sz w:val="20"/>
          <w:szCs w:val="20"/>
        </w:rPr>
        <w:tab/>
        <w:t>- составлять акты о нарушениях и невыполнении требований ПОЛОЖЕНИЯ;</w:t>
      </w:r>
    </w:p>
    <w:p w:rsidR="00EF52FF" w:rsidRPr="008C322C" w:rsidRDefault="00EF52FF" w:rsidP="00EF52FF">
      <w:pPr>
        <w:tabs>
          <w:tab w:val="left" w:pos="540"/>
        </w:tabs>
        <w:jc w:val="both"/>
        <w:rPr>
          <w:sz w:val="20"/>
          <w:szCs w:val="20"/>
        </w:rPr>
      </w:pPr>
      <w:r w:rsidRPr="008C322C">
        <w:rPr>
          <w:sz w:val="20"/>
          <w:szCs w:val="20"/>
        </w:rPr>
        <w:t xml:space="preserve">       </w:t>
      </w:r>
      <w:r w:rsidRPr="008C322C">
        <w:rPr>
          <w:sz w:val="20"/>
          <w:szCs w:val="20"/>
        </w:rPr>
        <w:tab/>
        <w:t>- делать запись в путевом листе водителя о совершенном нарушении, с указанием № акта и характера нарушения;</w:t>
      </w:r>
    </w:p>
    <w:p w:rsidR="00EF52FF" w:rsidRPr="008C322C" w:rsidRDefault="00EF52FF" w:rsidP="00EF52FF">
      <w:pPr>
        <w:tabs>
          <w:tab w:val="left" w:pos="540"/>
        </w:tabs>
        <w:jc w:val="both"/>
        <w:rPr>
          <w:sz w:val="20"/>
          <w:szCs w:val="20"/>
        </w:rPr>
      </w:pPr>
      <w:r w:rsidRPr="008C322C">
        <w:rPr>
          <w:sz w:val="20"/>
          <w:szCs w:val="20"/>
        </w:rPr>
        <w:t xml:space="preserve">       </w:t>
      </w:r>
      <w:r w:rsidRPr="008C322C">
        <w:rPr>
          <w:sz w:val="20"/>
          <w:szCs w:val="20"/>
        </w:rPr>
        <w:tab/>
        <w:t xml:space="preserve">- удалять, а при необходимости задерживать с применением физической силы лиц, пытающихся проникнуть (проникших) на охраняемый объект (с объекта) с нарушением установленных правил, совершивших правонарушения на территории охраняемого объекта. Сопровождать физических лиц, совершивших правонарушение на территории охраняемого объекта, в помещения охраны или в орган внутренних дел для выяснения обстоятельств правонарушений;                                                     </w:t>
      </w:r>
    </w:p>
    <w:p w:rsidR="00EF52FF" w:rsidRPr="008C322C" w:rsidRDefault="00EF52FF" w:rsidP="00EF52FF">
      <w:pPr>
        <w:tabs>
          <w:tab w:val="left" w:pos="540"/>
        </w:tabs>
        <w:jc w:val="both"/>
        <w:rPr>
          <w:sz w:val="20"/>
          <w:szCs w:val="20"/>
        </w:rPr>
      </w:pPr>
      <w:r w:rsidRPr="008C322C">
        <w:rPr>
          <w:sz w:val="20"/>
          <w:szCs w:val="20"/>
        </w:rPr>
        <w:t xml:space="preserve">       </w:t>
      </w:r>
      <w:r w:rsidRPr="008C322C">
        <w:rPr>
          <w:sz w:val="20"/>
          <w:szCs w:val="20"/>
        </w:rPr>
        <w:tab/>
        <w:t>-  пресекать противоправные действия граждан;</w:t>
      </w:r>
    </w:p>
    <w:p w:rsidR="00EF52FF" w:rsidRPr="008C322C" w:rsidRDefault="00EF52FF" w:rsidP="00EF52FF">
      <w:pPr>
        <w:tabs>
          <w:tab w:val="left" w:pos="540"/>
        </w:tabs>
        <w:jc w:val="both"/>
        <w:rPr>
          <w:sz w:val="20"/>
          <w:szCs w:val="20"/>
        </w:rPr>
      </w:pPr>
      <w:r w:rsidRPr="008C322C">
        <w:rPr>
          <w:sz w:val="20"/>
          <w:szCs w:val="20"/>
        </w:rPr>
        <w:t xml:space="preserve">       </w:t>
      </w:r>
      <w:r w:rsidRPr="008C322C">
        <w:rPr>
          <w:sz w:val="20"/>
          <w:szCs w:val="20"/>
        </w:rPr>
        <w:tab/>
        <w:t>- пресекать попытки ввоза на объекты Общества оружия, боеприпасов, взрывчатых, наркотических, токсичных, психотропных, веществ и алкогольных напитков, орудий промысла животных и рыбы, информировать об этом органы МВД и прокуратуру (Приложение № 8);</w:t>
      </w:r>
    </w:p>
    <w:p w:rsidR="00EF52FF" w:rsidRPr="008C322C" w:rsidRDefault="00EF52FF" w:rsidP="00EF52FF">
      <w:pPr>
        <w:tabs>
          <w:tab w:val="left" w:pos="540"/>
        </w:tabs>
        <w:jc w:val="both"/>
        <w:rPr>
          <w:sz w:val="20"/>
          <w:szCs w:val="20"/>
        </w:rPr>
      </w:pPr>
      <w:r w:rsidRPr="008C322C">
        <w:rPr>
          <w:sz w:val="20"/>
          <w:szCs w:val="20"/>
        </w:rPr>
        <w:t xml:space="preserve">       </w:t>
      </w:r>
      <w:r w:rsidRPr="008C322C">
        <w:rPr>
          <w:sz w:val="20"/>
          <w:szCs w:val="20"/>
        </w:rPr>
        <w:tab/>
        <w:t>- содействовать правоохранительным органам в обеспечении правопорядка;</w:t>
      </w:r>
    </w:p>
    <w:p w:rsidR="00EF52FF" w:rsidRPr="008C322C" w:rsidRDefault="00EF52FF" w:rsidP="00EF52FF">
      <w:pPr>
        <w:tabs>
          <w:tab w:val="left" w:pos="540"/>
        </w:tabs>
        <w:jc w:val="both"/>
        <w:rPr>
          <w:sz w:val="20"/>
          <w:szCs w:val="20"/>
        </w:rPr>
      </w:pPr>
      <w:r w:rsidRPr="008C322C">
        <w:rPr>
          <w:sz w:val="20"/>
          <w:szCs w:val="20"/>
        </w:rPr>
        <w:t xml:space="preserve">       </w:t>
      </w:r>
      <w:r w:rsidRPr="008C322C">
        <w:rPr>
          <w:sz w:val="20"/>
          <w:szCs w:val="20"/>
        </w:rPr>
        <w:tab/>
        <w:t xml:space="preserve">- обеспечивать охрану мест выявленных нарушений, незаконных вскрытий складов (помещений), и других мест происшествий, преступлений; </w:t>
      </w:r>
    </w:p>
    <w:p w:rsidR="00EF52FF" w:rsidRPr="008C322C" w:rsidRDefault="00EF52FF" w:rsidP="00EF52FF">
      <w:pPr>
        <w:tabs>
          <w:tab w:val="left" w:pos="540"/>
        </w:tabs>
        <w:jc w:val="both"/>
        <w:rPr>
          <w:sz w:val="20"/>
          <w:szCs w:val="20"/>
        </w:rPr>
      </w:pPr>
      <w:r w:rsidRPr="008C322C">
        <w:rPr>
          <w:sz w:val="20"/>
          <w:szCs w:val="20"/>
        </w:rPr>
        <w:t xml:space="preserve">       </w:t>
      </w:r>
      <w:r w:rsidRPr="008C322C">
        <w:rPr>
          <w:sz w:val="20"/>
          <w:szCs w:val="20"/>
        </w:rPr>
        <w:tab/>
        <w:t xml:space="preserve">- применять в случаях и порядке, установленных Федеральным законом (при посягательстве на охраняемых лиц, объекты, территории, материальные и другие ценности, а также в случае необходимой обороны или крайней необходимости), физическую силу, специальные средства и служебное оружие;                    </w:t>
      </w:r>
      <w:r w:rsidRPr="008C322C">
        <w:rPr>
          <w:sz w:val="20"/>
          <w:szCs w:val="20"/>
        </w:rPr>
        <w:tab/>
      </w:r>
    </w:p>
    <w:p w:rsidR="00EF52FF" w:rsidRPr="008C322C" w:rsidRDefault="00EF52FF" w:rsidP="00EF52FF">
      <w:pPr>
        <w:tabs>
          <w:tab w:val="left" w:pos="360"/>
          <w:tab w:val="num" w:pos="2160"/>
        </w:tabs>
        <w:jc w:val="both"/>
        <w:rPr>
          <w:sz w:val="20"/>
          <w:szCs w:val="20"/>
        </w:rPr>
      </w:pPr>
    </w:p>
    <w:p w:rsidR="00EF52FF" w:rsidRPr="008C322C" w:rsidRDefault="00EF52FF" w:rsidP="00EF52FF">
      <w:pPr>
        <w:tabs>
          <w:tab w:val="left" w:pos="360"/>
          <w:tab w:val="num" w:pos="2160"/>
        </w:tabs>
        <w:jc w:val="both"/>
        <w:rPr>
          <w:sz w:val="20"/>
          <w:szCs w:val="20"/>
        </w:rPr>
      </w:pPr>
      <w:r w:rsidRPr="008C322C">
        <w:rPr>
          <w:sz w:val="20"/>
          <w:szCs w:val="20"/>
        </w:rPr>
        <w:t xml:space="preserve">. </w:t>
      </w:r>
    </w:p>
    <w:p w:rsidR="00EF52FF" w:rsidRPr="008C322C" w:rsidRDefault="00EF52FF" w:rsidP="00EF52FF">
      <w:pPr>
        <w:tabs>
          <w:tab w:val="left" w:pos="0"/>
        </w:tabs>
        <w:ind w:firstLine="540"/>
        <w:jc w:val="both"/>
        <w:rPr>
          <w:b/>
          <w:sz w:val="20"/>
          <w:szCs w:val="20"/>
        </w:rPr>
      </w:pPr>
      <w:r w:rsidRPr="008C322C">
        <w:rPr>
          <w:b/>
          <w:sz w:val="20"/>
          <w:szCs w:val="20"/>
        </w:rPr>
        <w:t>8.3. Работник Охраны обязан:</w:t>
      </w:r>
    </w:p>
    <w:p w:rsidR="00EF52FF" w:rsidRPr="008C322C" w:rsidRDefault="00EF52FF" w:rsidP="00EF52FF">
      <w:pPr>
        <w:tabs>
          <w:tab w:val="left" w:pos="0"/>
          <w:tab w:val="left" w:pos="540"/>
        </w:tabs>
        <w:ind w:firstLine="360"/>
        <w:jc w:val="both"/>
        <w:rPr>
          <w:sz w:val="20"/>
          <w:szCs w:val="20"/>
        </w:rPr>
      </w:pPr>
      <w:r w:rsidRPr="008C322C">
        <w:rPr>
          <w:sz w:val="20"/>
          <w:szCs w:val="20"/>
        </w:rPr>
        <w:lastRenderedPageBreak/>
        <w:t xml:space="preserve">   - выполнять задачи по обеспечению охраны объектов и сохранности товарно-материальных ценностей, общественной безопасности, защиты жизни и здоровья работающего персонала Общества и подрядных организаций;</w:t>
      </w:r>
    </w:p>
    <w:p w:rsidR="00EF52FF" w:rsidRPr="008C322C" w:rsidRDefault="00EF52FF" w:rsidP="00EF52FF">
      <w:pPr>
        <w:tabs>
          <w:tab w:val="left" w:pos="0"/>
        </w:tabs>
        <w:ind w:firstLine="360"/>
        <w:jc w:val="both"/>
        <w:rPr>
          <w:sz w:val="20"/>
          <w:szCs w:val="20"/>
        </w:rPr>
      </w:pPr>
      <w:r w:rsidRPr="008C322C">
        <w:rPr>
          <w:sz w:val="20"/>
          <w:szCs w:val="20"/>
        </w:rPr>
        <w:t xml:space="preserve">   - осуществлять контроль соблюдения работниками Общества и его подрядных организаций пропускного режима, общественного порядка, правил внутреннего трудового распорядка, правил промышленной и пожарной безопасности;</w:t>
      </w:r>
    </w:p>
    <w:p w:rsidR="00EF52FF" w:rsidRPr="008C322C" w:rsidRDefault="00EF52FF" w:rsidP="00EF52FF">
      <w:pPr>
        <w:tabs>
          <w:tab w:val="left" w:pos="0"/>
          <w:tab w:val="left" w:pos="540"/>
        </w:tabs>
        <w:ind w:firstLine="360"/>
        <w:jc w:val="both"/>
        <w:rPr>
          <w:sz w:val="20"/>
          <w:szCs w:val="20"/>
        </w:rPr>
      </w:pPr>
      <w:r w:rsidRPr="008C322C">
        <w:rPr>
          <w:sz w:val="20"/>
          <w:szCs w:val="20"/>
        </w:rPr>
        <w:tab/>
        <w:t>- в установленные сроки производить доклад о несении службы, а при «ЧС» и происшествиях докладывать немедленно;</w:t>
      </w:r>
    </w:p>
    <w:p w:rsidR="00EF52FF" w:rsidRPr="008C322C" w:rsidRDefault="00EF52FF" w:rsidP="00EF52FF">
      <w:pPr>
        <w:tabs>
          <w:tab w:val="left" w:pos="0"/>
        </w:tabs>
        <w:ind w:firstLine="360"/>
        <w:jc w:val="both"/>
        <w:rPr>
          <w:sz w:val="20"/>
          <w:szCs w:val="20"/>
        </w:rPr>
      </w:pPr>
      <w:r w:rsidRPr="008C322C">
        <w:rPr>
          <w:sz w:val="20"/>
          <w:szCs w:val="20"/>
        </w:rPr>
        <w:t xml:space="preserve">   - производить проверку сопроводительных и правоустанавливающих документов у всего въезжающего на охраняемый объект (выезжающего с объекта) автотранспорта и вести его регистрацию. Пропуск посторонних лиц осуществлять только по согласованию с ССБ Общества, кроме лиц, имеющих право беспрепятственного проезда на охраняемую территорию;</w:t>
      </w:r>
    </w:p>
    <w:p w:rsidR="00EF52FF" w:rsidRPr="008C322C" w:rsidRDefault="00EF52FF" w:rsidP="00EF52FF">
      <w:pPr>
        <w:tabs>
          <w:tab w:val="left" w:pos="0"/>
        </w:tabs>
        <w:ind w:firstLine="360"/>
        <w:jc w:val="both"/>
        <w:rPr>
          <w:sz w:val="20"/>
          <w:szCs w:val="20"/>
        </w:rPr>
      </w:pPr>
      <w:r w:rsidRPr="008C322C">
        <w:rPr>
          <w:sz w:val="20"/>
          <w:szCs w:val="20"/>
        </w:rPr>
        <w:t xml:space="preserve">   - при проведении осмотра транспорта, досмотра личных вещей и в исключительных случаях личного досмотра работников не превышать полномочий, предоставленных в соответствии с лицензией;</w:t>
      </w:r>
    </w:p>
    <w:p w:rsidR="00EF52FF" w:rsidRPr="008C322C" w:rsidRDefault="00EF52FF" w:rsidP="00EF52FF">
      <w:pPr>
        <w:tabs>
          <w:tab w:val="left" w:pos="0"/>
        </w:tabs>
        <w:ind w:firstLine="360"/>
        <w:jc w:val="both"/>
        <w:rPr>
          <w:sz w:val="20"/>
          <w:szCs w:val="20"/>
        </w:rPr>
      </w:pPr>
      <w:r w:rsidRPr="008C322C">
        <w:rPr>
          <w:sz w:val="20"/>
          <w:szCs w:val="20"/>
        </w:rPr>
        <w:t xml:space="preserve">   - вести регистрацию, соответствие наименования, количества груза согласно товарно-транспортной накладной и пропуска ввозимого и вывозимого оборудования и других товарно-материальных ценностей; </w:t>
      </w:r>
    </w:p>
    <w:p w:rsidR="00EF52FF" w:rsidRPr="008C322C" w:rsidRDefault="00EF52FF" w:rsidP="00EF52FF">
      <w:pPr>
        <w:tabs>
          <w:tab w:val="left" w:pos="0"/>
        </w:tabs>
        <w:ind w:firstLine="360"/>
        <w:jc w:val="both"/>
        <w:rPr>
          <w:sz w:val="20"/>
          <w:szCs w:val="20"/>
        </w:rPr>
      </w:pPr>
      <w:r w:rsidRPr="008C322C">
        <w:rPr>
          <w:sz w:val="20"/>
          <w:szCs w:val="20"/>
        </w:rPr>
        <w:t xml:space="preserve">   - на постах охраны вести учет актов о нарушении пропускного и внутриобъектового режима;</w:t>
      </w:r>
    </w:p>
    <w:p w:rsidR="00EF52FF" w:rsidRPr="008C322C" w:rsidRDefault="00EF52FF" w:rsidP="00EF52FF">
      <w:pPr>
        <w:tabs>
          <w:tab w:val="left" w:pos="0"/>
        </w:tabs>
        <w:ind w:firstLine="360"/>
        <w:jc w:val="both"/>
        <w:rPr>
          <w:sz w:val="20"/>
          <w:szCs w:val="20"/>
        </w:rPr>
      </w:pPr>
      <w:r w:rsidRPr="008C322C">
        <w:rPr>
          <w:sz w:val="20"/>
          <w:szCs w:val="20"/>
        </w:rPr>
        <w:t xml:space="preserve">   - контролировать работу приборов охранно-пожарной сигнализации и систем видеонаблюдения (при наличии на охраняемом объекте). При срабатывании сигнализации выяснять причины срабатывания и принимать меры к задержанию нарушителя или ликвидации очага возгорания. При возникновении пожара действовать в соответствии с инструкцией; </w:t>
      </w:r>
    </w:p>
    <w:p w:rsidR="00EF52FF" w:rsidRPr="008C322C" w:rsidRDefault="00EF52FF" w:rsidP="00EF52FF">
      <w:pPr>
        <w:tabs>
          <w:tab w:val="left" w:pos="0"/>
        </w:tabs>
        <w:ind w:firstLine="360"/>
        <w:jc w:val="both"/>
        <w:rPr>
          <w:sz w:val="20"/>
          <w:szCs w:val="20"/>
        </w:rPr>
      </w:pPr>
      <w:r w:rsidRPr="008C322C">
        <w:rPr>
          <w:sz w:val="20"/>
          <w:szCs w:val="20"/>
        </w:rPr>
        <w:t xml:space="preserve">   - принимать под охрану от материально ответственных лиц обособленные помещения, склады и площадки открытого хранения;</w:t>
      </w:r>
    </w:p>
    <w:p w:rsidR="00EF52FF" w:rsidRPr="008C322C" w:rsidRDefault="00EF52FF" w:rsidP="00EF52FF">
      <w:pPr>
        <w:tabs>
          <w:tab w:val="left" w:pos="0"/>
        </w:tabs>
        <w:ind w:firstLine="360"/>
        <w:jc w:val="both"/>
        <w:rPr>
          <w:sz w:val="20"/>
          <w:szCs w:val="20"/>
        </w:rPr>
      </w:pPr>
      <w:r w:rsidRPr="008C322C">
        <w:rPr>
          <w:sz w:val="20"/>
          <w:szCs w:val="20"/>
        </w:rPr>
        <w:t xml:space="preserve">   - при возникновении чрезвычайной ситуации на охраняемом объекте действовать в соответствии с утвержденной выпиской из плана действий в особых условиях;</w:t>
      </w:r>
    </w:p>
    <w:p w:rsidR="00EF52FF" w:rsidRPr="008C322C" w:rsidRDefault="00EF52FF" w:rsidP="00EF52FF">
      <w:pPr>
        <w:tabs>
          <w:tab w:val="left" w:pos="0"/>
        </w:tabs>
        <w:ind w:firstLine="360"/>
        <w:jc w:val="both"/>
        <w:rPr>
          <w:sz w:val="20"/>
          <w:szCs w:val="20"/>
        </w:rPr>
      </w:pPr>
      <w:r w:rsidRPr="008C322C">
        <w:rPr>
          <w:sz w:val="20"/>
          <w:szCs w:val="20"/>
        </w:rPr>
        <w:t xml:space="preserve">   - владеть оперативной обстановкой на охраняемом объекте, выявлять, пресекать, предупреждать правонарушения, нарушения пропускного режима, препятствовать проникновению посторонних лиц на охраняемые объекты, задерживать лиц, пытающихся незаконно вынести (вывезти) материальные ценности с охраняемых объектов или подозреваемых в совершении правонарушений;</w:t>
      </w:r>
    </w:p>
    <w:p w:rsidR="00EF52FF" w:rsidRPr="008C322C" w:rsidRDefault="00EF52FF" w:rsidP="00EF52FF">
      <w:pPr>
        <w:tabs>
          <w:tab w:val="left" w:pos="0"/>
          <w:tab w:val="left" w:pos="540"/>
        </w:tabs>
        <w:ind w:firstLine="360"/>
        <w:jc w:val="both"/>
        <w:rPr>
          <w:sz w:val="20"/>
          <w:szCs w:val="20"/>
        </w:rPr>
      </w:pPr>
      <w:r w:rsidRPr="008C322C">
        <w:rPr>
          <w:sz w:val="20"/>
          <w:szCs w:val="20"/>
        </w:rPr>
        <w:t xml:space="preserve">   - при несении службы на постах охраны строго соблюдать правила обращения с оружием, боеприпасами и спец. средствами;</w:t>
      </w:r>
    </w:p>
    <w:p w:rsidR="00EF52FF" w:rsidRPr="008C322C" w:rsidRDefault="00EF52FF" w:rsidP="00EF52FF">
      <w:pPr>
        <w:jc w:val="both"/>
        <w:rPr>
          <w:b/>
          <w:sz w:val="20"/>
          <w:szCs w:val="20"/>
          <w:highlight w:val="green"/>
        </w:rPr>
      </w:pPr>
    </w:p>
    <w:p w:rsidR="00EF52FF" w:rsidRPr="008C322C" w:rsidRDefault="00EF52FF" w:rsidP="00EF52FF">
      <w:pPr>
        <w:jc w:val="both"/>
        <w:rPr>
          <w:b/>
          <w:sz w:val="20"/>
          <w:szCs w:val="20"/>
          <w:highlight w:val="green"/>
        </w:rPr>
      </w:pPr>
    </w:p>
    <w:p w:rsidR="00EF52FF" w:rsidRPr="008C322C" w:rsidRDefault="00EF52FF" w:rsidP="00EF52FF">
      <w:pPr>
        <w:jc w:val="both"/>
        <w:rPr>
          <w:b/>
          <w:sz w:val="20"/>
          <w:szCs w:val="20"/>
        </w:rPr>
      </w:pPr>
      <w:r w:rsidRPr="008C322C">
        <w:rPr>
          <w:b/>
          <w:sz w:val="20"/>
          <w:szCs w:val="20"/>
        </w:rPr>
        <w:t>9. ПРИЛОЖЕНИЯ</w:t>
      </w:r>
    </w:p>
    <w:p w:rsidR="00EF52FF" w:rsidRPr="008C322C" w:rsidRDefault="00EF52FF" w:rsidP="00EF52FF">
      <w:pPr>
        <w:tabs>
          <w:tab w:val="left" w:pos="708"/>
          <w:tab w:val="left" w:pos="1416"/>
          <w:tab w:val="left" w:pos="2124"/>
          <w:tab w:val="left" w:pos="2832"/>
          <w:tab w:val="left" w:pos="3540"/>
          <w:tab w:val="left" w:pos="4248"/>
          <w:tab w:val="left" w:pos="4956"/>
          <w:tab w:val="left" w:pos="5664"/>
          <w:tab w:val="left" w:pos="6372"/>
          <w:tab w:val="left" w:pos="7215"/>
        </w:tabs>
        <w:rPr>
          <w:sz w:val="20"/>
          <w:szCs w:val="20"/>
        </w:rPr>
      </w:pPr>
      <w:r w:rsidRPr="008C322C">
        <w:rPr>
          <w:sz w:val="20"/>
          <w:szCs w:val="20"/>
        </w:rPr>
        <w:t xml:space="preserve">                                                                                                                      Приложение № 1</w:t>
      </w:r>
    </w:p>
    <w:p w:rsidR="00EF52FF" w:rsidRPr="008C322C" w:rsidRDefault="00EF52FF" w:rsidP="00EF52FF">
      <w:pPr>
        <w:ind w:left="7080"/>
        <w:rPr>
          <w:sz w:val="20"/>
          <w:szCs w:val="20"/>
        </w:rPr>
      </w:pPr>
      <w:r w:rsidRPr="008C322C">
        <w:rPr>
          <w:sz w:val="20"/>
          <w:szCs w:val="20"/>
        </w:rPr>
        <w:t xml:space="preserve">к Положению об организации пропускного и внутриобъектового режимов ООО Славнефть - Красноярскнефтегаз»            </w:t>
      </w:r>
    </w:p>
    <w:p w:rsidR="00EF52FF" w:rsidRPr="008C322C" w:rsidRDefault="00EF52FF" w:rsidP="00EF52FF">
      <w:pPr>
        <w:rPr>
          <w:rFonts w:ascii="Arial" w:hAnsi="Arial" w:cs="Arial"/>
          <w:b/>
          <w:sz w:val="20"/>
          <w:szCs w:val="20"/>
        </w:rPr>
      </w:pPr>
      <w:r w:rsidRPr="008C322C">
        <w:rPr>
          <w:sz w:val="20"/>
          <w:szCs w:val="20"/>
        </w:rPr>
        <w:t xml:space="preserve">   </w:t>
      </w:r>
      <w:r w:rsidRPr="008C322C">
        <w:rPr>
          <w:sz w:val="20"/>
          <w:szCs w:val="20"/>
        </w:rPr>
        <w:tab/>
      </w:r>
      <w:r w:rsidRPr="008C322C">
        <w:rPr>
          <w:rFonts w:ascii="Arial" w:hAnsi="Arial" w:cs="Arial"/>
          <w:b/>
          <w:sz w:val="20"/>
          <w:szCs w:val="20"/>
        </w:rPr>
        <w:t xml:space="preserve">                                                              Список</w:t>
      </w:r>
    </w:p>
    <w:p w:rsidR="00EF52FF" w:rsidRPr="008C322C" w:rsidRDefault="00EF52FF" w:rsidP="00EF52FF">
      <w:pPr>
        <w:jc w:val="center"/>
        <w:rPr>
          <w:rFonts w:ascii="Arial" w:hAnsi="Arial" w:cs="Arial"/>
          <w:b/>
          <w:sz w:val="20"/>
          <w:szCs w:val="20"/>
        </w:rPr>
      </w:pPr>
      <w:r w:rsidRPr="008C322C">
        <w:rPr>
          <w:rFonts w:ascii="Arial" w:hAnsi="Arial" w:cs="Arial"/>
          <w:b/>
          <w:sz w:val="20"/>
          <w:szCs w:val="20"/>
        </w:rPr>
        <w:t>должностных лиц, которым действующим законодательством предоставлено право прохода на территорию Общества по служебному удостоверению.</w:t>
      </w:r>
    </w:p>
    <w:p w:rsidR="00EF52FF" w:rsidRPr="008C322C" w:rsidRDefault="00EF52FF" w:rsidP="00EF52FF">
      <w:pPr>
        <w:rPr>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62"/>
        <w:gridCol w:w="4914"/>
        <w:gridCol w:w="2198"/>
      </w:tblGrid>
      <w:tr w:rsidR="00EF52FF" w:rsidRPr="008C322C" w:rsidTr="00EF52FF">
        <w:tc>
          <w:tcPr>
            <w:tcW w:w="534" w:type="dxa"/>
          </w:tcPr>
          <w:p w:rsidR="00EF52FF" w:rsidRPr="008C322C" w:rsidRDefault="00EF52FF" w:rsidP="00EF52FF">
            <w:pPr>
              <w:rPr>
                <w:sz w:val="20"/>
                <w:szCs w:val="20"/>
              </w:rPr>
            </w:pPr>
            <w:r w:rsidRPr="008C322C">
              <w:rPr>
                <w:sz w:val="20"/>
                <w:szCs w:val="20"/>
              </w:rPr>
              <w:t>№ п/п</w:t>
            </w:r>
          </w:p>
        </w:tc>
        <w:tc>
          <w:tcPr>
            <w:tcW w:w="2362" w:type="dxa"/>
          </w:tcPr>
          <w:p w:rsidR="00EF52FF" w:rsidRPr="008C322C" w:rsidRDefault="00EF52FF" w:rsidP="00EF52FF">
            <w:pPr>
              <w:rPr>
                <w:sz w:val="20"/>
                <w:szCs w:val="20"/>
              </w:rPr>
            </w:pPr>
            <w:r w:rsidRPr="008C322C">
              <w:rPr>
                <w:sz w:val="20"/>
                <w:szCs w:val="20"/>
              </w:rPr>
              <w:t>Должностное лицо</w:t>
            </w:r>
          </w:p>
        </w:tc>
        <w:tc>
          <w:tcPr>
            <w:tcW w:w="4914" w:type="dxa"/>
          </w:tcPr>
          <w:p w:rsidR="00EF52FF" w:rsidRPr="008C322C" w:rsidRDefault="00EF52FF" w:rsidP="00EF52FF">
            <w:pPr>
              <w:rPr>
                <w:sz w:val="20"/>
                <w:szCs w:val="20"/>
              </w:rPr>
            </w:pPr>
            <w:r w:rsidRPr="008C322C">
              <w:rPr>
                <w:sz w:val="20"/>
                <w:szCs w:val="20"/>
              </w:rPr>
              <w:t>Права, установленные законодательными актами</w:t>
            </w:r>
          </w:p>
        </w:tc>
        <w:tc>
          <w:tcPr>
            <w:tcW w:w="2198" w:type="dxa"/>
          </w:tcPr>
          <w:p w:rsidR="00EF52FF" w:rsidRPr="008C322C" w:rsidRDefault="00EF52FF" w:rsidP="00EF52FF">
            <w:pPr>
              <w:rPr>
                <w:sz w:val="20"/>
                <w:szCs w:val="20"/>
              </w:rPr>
            </w:pPr>
            <w:r w:rsidRPr="008C322C">
              <w:rPr>
                <w:sz w:val="20"/>
                <w:szCs w:val="20"/>
              </w:rPr>
              <w:t>Основание</w:t>
            </w:r>
          </w:p>
        </w:tc>
      </w:tr>
      <w:tr w:rsidR="00EF52FF" w:rsidRPr="008C322C" w:rsidTr="00EF52FF">
        <w:tc>
          <w:tcPr>
            <w:tcW w:w="534" w:type="dxa"/>
          </w:tcPr>
          <w:p w:rsidR="00EF52FF" w:rsidRPr="008C322C" w:rsidRDefault="00EF52FF" w:rsidP="00EF52FF">
            <w:pPr>
              <w:rPr>
                <w:sz w:val="20"/>
                <w:szCs w:val="20"/>
              </w:rPr>
            </w:pPr>
            <w:r w:rsidRPr="008C322C">
              <w:rPr>
                <w:sz w:val="20"/>
                <w:szCs w:val="20"/>
              </w:rPr>
              <w:t>1</w:t>
            </w:r>
          </w:p>
        </w:tc>
        <w:tc>
          <w:tcPr>
            <w:tcW w:w="2362" w:type="dxa"/>
          </w:tcPr>
          <w:p w:rsidR="00EF52FF" w:rsidRPr="008C322C" w:rsidRDefault="00EF52FF" w:rsidP="00EF52FF">
            <w:pPr>
              <w:rPr>
                <w:sz w:val="20"/>
                <w:szCs w:val="20"/>
              </w:rPr>
            </w:pPr>
            <w:r w:rsidRPr="008C322C">
              <w:rPr>
                <w:sz w:val="20"/>
                <w:szCs w:val="20"/>
              </w:rPr>
              <w:t>2</w:t>
            </w:r>
          </w:p>
        </w:tc>
        <w:tc>
          <w:tcPr>
            <w:tcW w:w="4914" w:type="dxa"/>
          </w:tcPr>
          <w:p w:rsidR="00EF52FF" w:rsidRPr="008C322C" w:rsidRDefault="00EF52FF" w:rsidP="00EF52FF">
            <w:pPr>
              <w:rPr>
                <w:sz w:val="20"/>
                <w:szCs w:val="20"/>
              </w:rPr>
            </w:pPr>
            <w:r w:rsidRPr="008C322C">
              <w:rPr>
                <w:sz w:val="20"/>
                <w:szCs w:val="20"/>
              </w:rPr>
              <w:t>3</w:t>
            </w:r>
          </w:p>
        </w:tc>
        <w:tc>
          <w:tcPr>
            <w:tcW w:w="2198" w:type="dxa"/>
          </w:tcPr>
          <w:p w:rsidR="00EF52FF" w:rsidRPr="008C322C" w:rsidRDefault="00EF52FF" w:rsidP="00EF52FF">
            <w:pPr>
              <w:rPr>
                <w:sz w:val="20"/>
                <w:szCs w:val="20"/>
              </w:rPr>
            </w:pPr>
            <w:r w:rsidRPr="008C322C">
              <w:rPr>
                <w:sz w:val="20"/>
                <w:szCs w:val="20"/>
              </w:rPr>
              <w:t>4</w:t>
            </w:r>
          </w:p>
        </w:tc>
      </w:tr>
      <w:tr w:rsidR="00EF52FF" w:rsidRPr="008C322C" w:rsidTr="00EF52FF">
        <w:trPr>
          <w:trHeight w:val="1964"/>
        </w:trPr>
        <w:tc>
          <w:tcPr>
            <w:tcW w:w="534" w:type="dxa"/>
          </w:tcPr>
          <w:p w:rsidR="00EF52FF" w:rsidRPr="008C322C" w:rsidRDefault="00EF52FF" w:rsidP="00EF52FF">
            <w:pPr>
              <w:rPr>
                <w:sz w:val="20"/>
                <w:szCs w:val="20"/>
              </w:rPr>
            </w:pPr>
            <w:r w:rsidRPr="008C322C">
              <w:rPr>
                <w:sz w:val="20"/>
                <w:szCs w:val="20"/>
              </w:rPr>
              <w:t>1.</w:t>
            </w:r>
          </w:p>
        </w:tc>
        <w:tc>
          <w:tcPr>
            <w:tcW w:w="2362" w:type="dxa"/>
          </w:tcPr>
          <w:p w:rsidR="00EF52FF" w:rsidRPr="008C322C" w:rsidRDefault="00EF52FF" w:rsidP="00EF52FF">
            <w:pPr>
              <w:rPr>
                <w:sz w:val="20"/>
                <w:szCs w:val="20"/>
              </w:rPr>
            </w:pPr>
            <w:r w:rsidRPr="008C322C">
              <w:rPr>
                <w:sz w:val="20"/>
                <w:szCs w:val="20"/>
              </w:rPr>
              <w:t>Судебный при</w:t>
            </w:r>
            <w:r w:rsidRPr="008C322C">
              <w:rPr>
                <w:sz w:val="20"/>
                <w:szCs w:val="20"/>
              </w:rPr>
              <w:softHyphen/>
              <w:t>став-исполнитель</w:t>
            </w:r>
          </w:p>
        </w:tc>
        <w:tc>
          <w:tcPr>
            <w:tcW w:w="4914" w:type="dxa"/>
          </w:tcPr>
          <w:p w:rsidR="00EF52FF" w:rsidRPr="008C322C" w:rsidRDefault="00EF52FF" w:rsidP="00EF52FF">
            <w:pPr>
              <w:rPr>
                <w:sz w:val="20"/>
                <w:szCs w:val="20"/>
              </w:rPr>
            </w:pPr>
            <w:r w:rsidRPr="008C322C">
              <w:rPr>
                <w:sz w:val="20"/>
                <w:szCs w:val="20"/>
              </w:rPr>
              <w:t>Входить в помещения и хранилища, зани</w:t>
            </w:r>
            <w:r w:rsidRPr="008C322C">
              <w:rPr>
                <w:sz w:val="20"/>
                <w:szCs w:val="20"/>
              </w:rPr>
              <w:softHyphen/>
              <w:t>маемые должниками или принадлежащие им, производить осмотры указанных по</w:t>
            </w:r>
            <w:r w:rsidRPr="008C322C">
              <w:rPr>
                <w:sz w:val="20"/>
                <w:szCs w:val="20"/>
              </w:rPr>
              <w:softHyphen/>
              <w:t>мещений и хранилищ, при необходимости вскрывать их, а также на основании опре</w:t>
            </w:r>
            <w:r w:rsidRPr="008C322C">
              <w:rPr>
                <w:sz w:val="20"/>
                <w:szCs w:val="20"/>
              </w:rPr>
              <w:softHyphen/>
              <w:t>деления соответствующего суда совершать указанные действия в отношении помеще</w:t>
            </w:r>
            <w:r w:rsidRPr="008C322C">
              <w:rPr>
                <w:sz w:val="20"/>
                <w:szCs w:val="20"/>
              </w:rPr>
              <w:softHyphen/>
              <w:t>ний и хранилищ, занимаемых другими ли</w:t>
            </w:r>
            <w:r w:rsidRPr="008C322C">
              <w:rPr>
                <w:sz w:val="20"/>
                <w:szCs w:val="20"/>
              </w:rPr>
              <w:softHyphen/>
              <w:t>цами или принадлежащих им.</w:t>
            </w:r>
          </w:p>
        </w:tc>
        <w:tc>
          <w:tcPr>
            <w:tcW w:w="2198" w:type="dxa"/>
          </w:tcPr>
          <w:p w:rsidR="00EF52FF" w:rsidRPr="008C322C" w:rsidRDefault="00EF52FF" w:rsidP="00EF52FF">
            <w:pPr>
              <w:rPr>
                <w:sz w:val="20"/>
                <w:szCs w:val="20"/>
              </w:rPr>
            </w:pPr>
            <w:r w:rsidRPr="008C322C">
              <w:rPr>
                <w:sz w:val="20"/>
                <w:szCs w:val="20"/>
              </w:rPr>
              <w:t xml:space="preserve">О судебных приставах (с изменениями на 07 ноября </w:t>
            </w:r>
            <w:smartTag w:uri="urn:schemas-microsoft-com:office:smarttags" w:element="metricconverter">
              <w:smartTagPr>
                <w:attr w:name="ProductID" w:val="2000 г"/>
              </w:smartTagPr>
              <w:r w:rsidRPr="008C322C">
                <w:rPr>
                  <w:sz w:val="20"/>
                  <w:szCs w:val="20"/>
                </w:rPr>
                <w:t>2000 г</w:t>
              </w:r>
            </w:smartTag>
            <w:r w:rsidRPr="008C322C">
              <w:rPr>
                <w:sz w:val="20"/>
                <w:szCs w:val="20"/>
              </w:rPr>
              <w:t>.) / Закон РФ от 21.07.97  № 118-ФЗ, ст.12.,  п.2.</w:t>
            </w:r>
          </w:p>
        </w:tc>
      </w:tr>
      <w:tr w:rsidR="00EF52FF" w:rsidRPr="008C322C" w:rsidTr="00EF52FF">
        <w:trPr>
          <w:trHeight w:val="2116"/>
        </w:trPr>
        <w:tc>
          <w:tcPr>
            <w:tcW w:w="534" w:type="dxa"/>
          </w:tcPr>
          <w:p w:rsidR="00EF52FF" w:rsidRPr="008C322C" w:rsidRDefault="00EF52FF" w:rsidP="00EF52FF">
            <w:pPr>
              <w:rPr>
                <w:sz w:val="20"/>
                <w:szCs w:val="20"/>
              </w:rPr>
            </w:pPr>
            <w:r w:rsidRPr="008C322C">
              <w:rPr>
                <w:sz w:val="20"/>
                <w:szCs w:val="20"/>
              </w:rPr>
              <w:t>2.</w:t>
            </w:r>
          </w:p>
        </w:tc>
        <w:tc>
          <w:tcPr>
            <w:tcW w:w="2362" w:type="dxa"/>
          </w:tcPr>
          <w:p w:rsidR="00EF52FF" w:rsidRPr="008C322C" w:rsidRDefault="00EF52FF" w:rsidP="00EF52FF">
            <w:pPr>
              <w:rPr>
                <w:sz w:val="20"/>
                <w:szCs w:val="20"/>
              </w:rPr>
            </w:pPr>
            <w:r w:rsidRPr="008C322C">
              <w:rPr>
                <w:sz w:val="20"/>
                <w:szCs w:val="20"/>
              </w:rPr>
              <w:t>Государственные правовые инспек</w:t>
            </w:r>
            <w:r w:rsidRPr="008C322C">
              <w:rPr>
                <w:sz w:val="20"/>
                <w:szCs w:val="20"/>
              </w:rPr>
              <w:softHyphen/>
              <w:t>торы труда и го</w:t>
            </w:r>
            <w:r w:rsidRPr="008C322C">
              <w:rPr>
                <w:sz w:val="20"/>
                <w:szCs w:val="20"/>
              </w:rPr>
              <w:softHyphen/>
              <w:t>сударственные инспекторы по охране труда</w:t>
            </w:r>
          </w:p>
        </w:tc>
        <w:tc>
          <w:tcPr>
            <w:tcW w:w="4914" w:type="dxa"/>
          </w:tcPr>
          <w:p w:rsidR="00EF52FF" w:rsidRPr="008C322C" w:rsidRDefault="00EF52FF" w:rsidP="00EF52FF">
            <w:pPr>
              <w:rPr>
                <w:sz w:val="20"/>
                <w:szCs w:val="20"/>
              </w:rPr>
            </w:pPr>
            <w:r w:rsidRPr="008C322C">
              <w:rPr>
                <w:sz w:val="20"/>
                <w:szCs w:val="20"/>
              </w:rPr>
              <w:t>Беспрепятственно, при предъявлении удо</w:t>
            </w:r>
            <w:r w:rsidRPr="008C322C">
              <w:rPr>
                <w:sz w:val="20"/>
                <w:szCs w:val="20"/>
              </w:rPr>
              <w:softHyphen/>
              <w:t>стоверения установленного образца, посе</w:t>
            </w:r>
            <w:r w:rsidRPr="008C322C">
              <w:rPr>
                <w:sz w:val="20"/>
                <w:szCs w:val="20"/>
              </w:rPr>
              <w:softHyphen/>
              <w:t>щать в любое время суток предприятия в целях осуществления надзора и контроля  соблюдения законодательства Россий</w:t>
            </w:r>
            <w:r w:rsidRPr="008C322C">
              <w:rPr>
                <w:sz w:val="20"/>
                <w:szCs w:val="20"/>
              </w:rPr>
              <w:softHyphen/>
              <w:t>ской Федерации о труде и охране труда.</w:t>
            </w:r>
          </w:p>
        </w:tc>
        <w:tc>
          <w:tcPr>
            <w:tcW w:w="2198" w:type="dxa"/>
          </w:tcPr>
          <w:p w:rsidR="00EF52FF" w:rsidRPr="008C322C" w:rsidRDefault="00EF52FF" w:rsidP="00EF52FF">
            <w:pPr>
              <w:rPr>
                <w:sz w:val="20"/>
                <w:szCs w:val="20"/>
              </w:rPr>
            </w:pPr>
            <w:r w:rsidRPr="008C322C">
              <w:rPr>
                <w:sz w:val="20"/>
                <w:szCs w:val="20"/>
              </w:rPr>
              <w:t>Об утверждении По</w:t>
            </w:r>
            <w:r w:rsidRPr="008C322C">
              <w:rPr>
                <w:sz w:val="20"/>
                <w:szCs w:val="20"/>
              </w:rPr>
              <w:softHyphen/>
              <w:t>ложения о Федераль</w:t>
            </w:r>
            <w:r w:rsidRPr="008C322C">
              <w:rPr>
                <w:sz w:val="20"/>
                <w:szCs w:val="20"/>
              </w:rPr>
              <w:softHyphen/>
              <w:t>ной инспекции труда при Министерстве труда Российской Федерации (Рос-тру</w:t>
            </w:r>
            <w:r w:rsidRPr="008C322C">
              <w:rPr>
                <w:sz w:val="20"/>
                <w:szCs w:val="20"/>
              </w:rPr>
              <w:softHyphen/>
              <w:t>динспекции) / Указ Президента    Российской Федерации     от 20.07.94 № 1504, п.8.</w:t>
            </w:r>
          </w:p>
        </w:tc>
      </w:tr>
      <w:tr w:rsidR="00EF52FF" w:rsidRPr="008C322C" w:rsidTr="00EF52FF">
        <w:trPr>
          <w:trHeight w:val="2251"/>
        </w:trPr>
        <w:tc>
          <w:tcPr>
            <w:tcW w:w="534" w:type="dxa"/>
          </w:tcPr>
          <w:p w:rsidR="00EF52FF" w:rsidRPr="008C322C" w:rsidRDefault="00EF52FF" w:rsidP="00EF52FF">
            <w:pPr>
              <w:rPr>
                <w:sz w:val="20"/>
                <w:szCs w:val="20"/>
              </w:rPr>
            </w:pPr>
            <w:r w:rsidRPr="008C322C">
              <w:rPr>
                <w:sz w:val="20"/>
                <w:szCs w:val="20"/>
              </w:rPr>
              <w:lastRenderedPageBreak/>
              <w:t>3.</w:t>
            </w:r>
          </w:p>
        </w:tc>
        <w:tc>
          <w:tcPr>
            <w:tcW w:w="2362" w:type="dxa"/>
          </w:tcPr>
          <w:p w:rsidR="00EF52FF" w:rsidRPr="008C322C" w:rsidRDefault="00EF52FF" w:rsidP="00EF52FF">
            <w:pPr>
              <w:rPr>
                <w:sz w:val="20"/>
                <w:szCs w:val="20"/>
              </w:rPr>
            </w:pPr>
            <w:r w:rsidRPr="008C322C">
              <w:rPr>
                <w:sz w:val="20"/>
                <w:szCs w:val="20"/>
              </w:rPr>
              <w:t xml:space="preserve">Государственные </w:t>
            </w:r>
          </w:p>
          <w:p w:rsidR="00EF52FF" w:rsidRPr="008C322C" w:rsidRDefault="00EF52FF" w:rsidP="00EF52FF">
            <w:pPr>
              <w:rPr>
                <w:sz w:val="20"/>
                <w:szCs w:val="20"/>
              </w:rPr>
            </w:pPr>
            <w:r w:rsidRPr="008C322C">
              <w:rPr>
                <w:sz w:val="20"/>
                <w:szCs w:val="20"/>
              </w:rPr>
              <w:t>инспекторы  Фе</w:t>
            </w:r>
            <w:r w:rsidRPr="008C322C">
              <w:rPr>
                <w:sz w:val="20"/>
                <w:szCs w:val="20"/>
              </w:rPr>
              <w:softHyphen/>
              <w:t>дерального гор</w:t>
            </w:r>
            <w:r w:rsidRPr="008C322C">
              <w:rPr>
                <w:sz w:val="20"/>
                <w:szCs w:val="20"/>
              </w:rPr>
              <w:softHyphen/>
              <w:t>ного и промыш</w:t>
            </w:r>
            <w:r w:rsidRPr="008C322C">
              <w:rPr>
                <w:sz w:val="20"/>
                <w:szCs w:val="20"/>
              </w:rPr>
              <w:softHyphen/>
              <w:t>ленного надзора России</w:t>
            </w:r>
          </w:p>
        </w:tc>
        <w:tc>
          <w:tcPr>
            <w:tcW w:w="4914" w:type="dxa"/>
          </w:tcPr>
          <w:p w:rsidR="00EF52FF" w:rsidRPr="008C322C" w:rsidRDefault="00EF52FF" w:rsidP="00EF52FF">
            <w:pPr>
              <w:rPr>
                <w:sz w:val="20"/>
                <w:szCs w:val="20"/>
              </w:rPr>
            </w:pPr>
            <w:r w:rsidRPr="008C322C">
              <w:rPr>
                <w:sz w:val="20"/>
                <w:szCs w:val="20"/>
              </w:rPr>
              <w:t>Осуществлять государственный надзор и контроль по вопросам, отнесенным к его ведению. В этих целях должностные лица Федерального горного и промышленного надзора России имеют право беспрепятст</w:t>
            </w:r>
            <w:r w:rsidRPr="008C322C">
              <w:rPr>
                <w:sz w:val="20"/>
                <w:szCs w:val="20"/>
              </w:rPr>
              <w:softHyphen/>
              <w:t>венно посещать поднадзорные организа</w:t>
            </w:r>
            <w:r w:rsidRPr="008C322C">
              <w:rPr>
                <w:sz w:val="20"/>
                <w:szCs w:val="20"/>
              </w:rPr>
              <w:softHyphen/>
              <w:t>ции и объекты (в том числе в установлен</w:t>
            </w:r>
            <w:r w:rsidRPr="008C322C">
              <w:rPr>
                <w:sz w:val="20"/>
                <w:szCs w:val="20"/>
              </w:rPr>
              <w:softHyphen/>
              <w:t>ном порядке режимы) независимо от ве</w:t>
            </w:r>
            <w:r w:rsidRPr="008C322C">
              <w:rPr>
                <w:sz w:val="20"/>
                <w:szCs w:val="20"/>
              </w:rPr>
              <w:softHyphen/>
              <w:t>домственной принадлежности и формы собственности.</w:t>
            </w:r>
          </w:p>
          <w:p w:rsidR="00EF52FF" w:rsidRPr="008C322C" w:rsidRDefault="00EF52FF" w:rsidP="00EF52FF">
            <w:pPr>
              <w:rPr>
                <w:sz w:val="20"/>
                <w:szCs w:val="20"/>
              </w:rPr>
            </w:pPr>
          </w:p>
        </w:tc>
        <w:tc>
          <w:tcPr>
            <w:tcW w:w="2198" w:type="dxa"/>
          </w:tcPr>
          <w:p w:rsidR="00EF52FF" w:rsidRPr="008C322C" w:rsidRDefault="00EF52FF" w:rsidP="00EF52FF">
            <w:pPr>
              <w:rPr>
                <w:sz w:val="20"/>
                <w:szCs w:val="20"/>
              </w:rPr>
            </w:pPr>
            <w:r w:rsidRPr="008C322C">
              <w:rPr>
                <w:sz w:val="20"/>
                <w:szCs w:val="20"/>
              </w:rPr>
              <w:t>Об утверждении По</w:t>
            </w:r>
            <w:r w:rsidRPr="008C322C">
              <w:rPr>
                <w:sz w:val="20"/>
                <w:szCs w:val="20"/>
              </w:rPr>
              <w:softHyphen/>
              <w:t>ложения о Федераль</w:t>
            </w:r>
            <w:r w:rsidRPr="008C322C">
              <w:rPr>
                <w:sz w:val="20"/>
                <w:szCs w:val="20"/>
              </w:rPr>
              <w:softHyphen/>
              <w:t>ном горном и про</w:t>
            </w:r>
            <w:r w:rsidRPr="008C322C">
              <w:rPr>
                <w:sz w:val="20"/>
                <w:szCs w:val="20"/>
              </w:rPr>
              <w:softHyphen/>
              <w:t>мышленном надзоре России.</w:t>
            </w:r>
          </w:p>
          <w:p w:rsidR="00EF52FF" w:rsidRPr="008C322C" w:rsidRDefault="00EF52FF" w:rsidP="00EF52FF">
            <w:pPr>
              <w:rPr>
                <w:sz w:val="20"/>
                <w:szCs w:val="20"/>
              </w:rPr>
            </w:pPr>
            <w:r w:rsidRPr="008C322C">
              <w:rPr>
                <w:sz w:val="20"/>
                <w:szCs w:val="20"/>
              </w:rPr>
              <w:t>Постановление Пра</w:t>
            </w:r>
            <w:r w:rsidRPr="008C322C">
              <w:rPr>
                <w:sz w:val="20"/>
                <w:szCs w:val="20"/>
              </w:rPr>
              <w:softHyphen/>
              <w:t>вительства Россий</w:t>
            </w:r>
            <w:r w:rsidRPr="008C322C">
              <w:rPr>
                <w:sz w:val="20"/>
                <w:szCs w:val="20"/>
              </w:rPr>
              <w:softHyphen/>
              <w:t>ской Федерации от 3.12.2001г.       № 841, п.6.</w:t>
            </w:r>
          </w:p>
        </w:tc>
      </w:tr>
      <w:tr w:rsidR="00EF52FF" w:rsidRPr="008C322C" w:rsidTr="008C322C">
        <w:trPr>
          <w:trHeight w:val="3039"/>
        </w:trPr>
        <w:tc>
          <w:tcPr>
            <w:tcW w:w="534" w:type="dxa"/>
          </w:tcPr>
          <w:p w:rsidR="00EF52FF" w:rsidRPr="008C322C" w:rsidRDefault="00EF52FF" w:rsidP="00EF52FF">
            <w:pPr>
              <w:rPr>
                <w:sz w:val="20"/>
                <w:szCs w:val="20"/>
              </w:rPr>
            </w:pPr>
            <w:r w:rsidRPr="008C322C">
              <w:rPr>
                <w:sz w:val="20"/>
                <w:szCs w:val="20"/>
              </w:rPr>
              <w:t>4.</w:t>
            </w:r>
          </w:p>
        </w:tc>
        <w:tc>
          <w:tcPr>
            <w:tcW w:w="2362" w:type="dxa"/>
          </w:tcPr>
          <w:p w:rsidR="00EF52FF" w:rsidRPr="008C322C" w:rsidRDefault="00EF52FF" w:rsidP="00EF52FF">
            <w:pPr>
              <w:rPr>
                <w:sz w:val="20"/>
                <w:szCs w:val="20"/>
              </w:rPr>
            </w:pPr>
            <w:r w:rsidRPr="008C322C">
              <w:rPr>
                <w:sz w:val="20"/>
                <w:szCs w:val="20"/>
              </w:rPr>
              <w:t>Главные государ</w:t>
            </w:r>
            <w:r w:rsidRPr="008C322C">
              <w:rPr>
                <w:sz w:val="20"/>
                <w:szCs w:val="20"/>
              </w:rPr>
              <w:softHyphen/>
              <w:t>ственные сани</w:t>
            </w:r>
            <w:r w:rsidRPr="008C322C">
              <w:rPr>
                <w:sz w:val="20"/>
                <w:szCs w:val="20"/>
              </w:rPr>
              <w:softHyphen/>
              <w:t>тарные врачи и их заместители, ру</w:t>
            </w:r>
            <w:r w:rsidRPr="008C322C">
              <w:rPr>
                <w:sz w:val="20"/>
                <w:szCs w:val="20"/>
              </w:rPr>
              <w:softHyphen/>
              <w:t>ководители структурных под</w:t>
            </w:r>
            <w:r w:rsidRPr="008C322C">
              <w:rPr>
                <w:sz w:val="20"/>
                <w:szCs w:val="20"/>
              </w:rPr>
              <w:softHyphen/>
              <w:t>разделений и их заместители, спе</w:t>
            </w:r>
            <w:r w:rsidRPr="008C322C">
              <w:rPr>
                <w:sz w:val="20"/>
                <w:szCs w:val="20"/>
              </w:rPr>
              <w:softHyphen/>
              <w:t>циалисты органов и учреждений указанной службы</w:t>
            </w:r>
          </w:p>
          <w:p w:rsidR="00EF52FF" w:rsidRPr="008C322C" w:rsidRDefault="00EF52FF" w:rsidP="00EF52FF">
            <w:pPr>
              <w:rPr>
                <w:sz w:val="20"/>
                <w:szCs w:val="20"/>
              </w:rPr>
            </w:pPr>
          </w:p>
          <w:p w:rsidR="00EF52FF" w:rsidRPr="008C322C" w:rsidRDefault="00EF52FF" w:rsidP="00EF52FF">
            <w:pPr>
              <w:rPr>
                <w:sz w:val="20"/>
                <w:szCs w:val="20"/>
              </w:rPr>
            </w:pPr>
          </w:p>
          <w:p w:rsidR="00EF52FF" w:rsidRPr="008C322C" w:rsidRDefault="00EF52FF" w:rsidP="00EF52FF">
            <w:pPr>
              <w:rPr>
                <w:sz w:val="20"/>
                <w:szCs w:val="20"/>
              </w:rPr>
            </w:pPr>
          </w:p>
        </w:tc>
        <w:tc>
          <w:tcPr>
            <w:tcW w:w="4914" w:type="dxa"/>
          </w:tcPr>
          <w:p w:rsidR="00EF52FF" w:rsidRPr="008C322C" w:rsidRDefault="00EF52FF" w:rsidP="00EF52FF">
            <w:pPr>
              <w:rPr>
                <w:sz w:val="20"/>
                <w:szCs w:val="20"/>
              </w:rPr>
            </w:pPr>
            <w:r w:rsidRPr="008C322C">
              <w:rPr>
                <w:sz w:val="20"/>
                <w:szCs w:val="20"/>
              </w:rPr>
              <w:t>При исполнении своих служебных обязан</w:t>
            </w:r>
            <w:r w:rsidRPr="008C322C">
              <w:rPr>
                <w:sz w:val="20"/>
                <w:szCs w:val="20"/>
              </w:rPr>
              <w:softHyphen/>
              <w:t>ностей и по предъявлении служебного удостоверения имеют право:</w:t>
            </w:r>
          </w:p>
          <w:p w:rsidR="00EF52FF" w:rsidRPr="008C322C" w:rsidRDefault="00EF52FF" w:rsidP="00EF52FF">
            <w:pPr>
              <w:rPr>
                <w:sz w:val="20"/>
                <w:szCs w:val="20"/>
              </w:rPr>
            </w:pPr>
            <w:r w:rsidRPr="008C322C">
              <w:rPr>
                <w:sz w:val="20"/>
                <w:szCs w:val="20"/>
              </w:rPr>
              <w:t>Беспрепятственно посещать территории и помещения объектов, подлежащих госу</w:t>
            </w:r>
            <w:r w:rsidRPr="008C322C">
              <w:rPr>
                <w:sz w:val="20"/>
                <w:szCs w:val="20"/>
              </w:rPr>
              <w:softHyphen/>
              <w:t>дарственному санитарно-эпидемиологиче</w:t>
            </w:r>
            <w:r w:rsidRPr="008C322C">
              <w:rPr>
                <w:sz w:val="20"/>
                <w:szCs w:val="20"/>
              </w:rPr>
              <w:softHyphen/>
              <w:t>скому надзору, в целях проверки соблюде</w:t>
            </w:r>
            <w:r w:rsidRPr="008C322C">
              <w:rPr>
                <w:sz w:val="20"/>
                <w:szCs w:val="20"/>
              </w:rPr>
              <w:softHyphen/>
              <w:t>ния индивидуальными предпринимате</w:t>
            </w:r>
            <w:r w:rsidRPr="008C322C">
              <w:rPr>
                <w:sz w:val="20"/>
                <w:szCs w:val="20"/>
              </w:rPr>
              <w:softHyphen/>
              <w:t>лями, лицами, осуществляющими управ</w:t>
            </w:r>
            <w:r w:rsidRPr="008C322C">
              <w:rPr>
                <w:sz w:val="20"/>
                <w:szCs w:val="20"/>
              </w:rPr>
              <w:softHyphen/>
              <w:t>ленческие функции в коммерческих или иных организациях, и должностными ли</w:t>
            </w:r>
            <w:r w:rsidRPr="008C322C">
              <w:rPr>
                <w:sz w:val="20"/>
                <w:szCs w:val="20"/>
              </w:rPr>
              <w:softHyphen/>
              <w:t>цами санитарного законодательства и вы</w:t>
            </w:r>
            <w:r w:rsidRPr="008C322C">
              <w:rPr>
                <w:sz w:val="20"/>
                <w:szCs w:val="20"/>
              </w:rPr>
              <w:softHyphen/>
              <w:t>полнения на указанных объектах сани</w:t>
            </w:r>
            <w:r w:rsidRPr="008C322C">
              <w:rPr>
                <w:sz w:val="20"/>
                <w:szCs w:val="20"/>
              </w:rPr>
              <w:softHyphen/>
              <w:t>тарно-противоэпидемических (профилак</w:t>
            </w:r>
            <w:r w:rsidRPr="008C322C">
              <w:rPr>
                <w:sz w:val="20"/>
                <w:szCs w:val="20"/>
              </w:rPr>
              <w:softHyphen/>
              <w:t xml:space="preserve">тических) мероприятий.                                                                                                                                                                                                                                                                                                         </w:t>
            </w:r>
          </w:p>
        </w:tc>
        <w:tc>
          <w:tcPr>
            <w:tcW w:w="2198" w:type="dxa"/>
          </w:tcPr>
          <w:p w:rsidR="00EF52FF" w:rsidRPr="008C322C" w:rsidRDefault="00EF52FF" w:rsidP="00EF52FF">
            <w:pPr>
              <w:rPr>
                <w:sz w:val="20"/>
                <w:szCs w:val="20"/>
              </w:rPr>
            </w:pPr>
            <w:r w:rsidRPr="008C322C">
              <w:rPr>
                <w:sz w:val="20"/>
                <w:szCs w:val="20"/>
              </w:rPr>
              <w:t>О санитарно-эпиде</w:t>
            </w:r>
            <w:r w:rsidRPr="008C322C">
              <w:rPr>
                <w:sz w:val="20"/>
                <w:szCs w:val="20"/>
              </w:rPr>
              <w:softHyphen/>
              <w:t>миологическом бла</w:t>
            </w:r>
            <w:r w:rsidRPr="008C322C">
              <w:rPr>
                <w:sz w:val="20"/>
                <w:szCs w:val="20"/>
              </w:rPr>
              <w:softHyphen/>
              <w:t xml:space="preserve">гополучии населения (с изменениями на 30 декабря </w:t>
            </w:r>
            <w:smartTag w:uri="urn:schemas-microsoft-com:office:smarttags" w:element="metricconverter">
              <w:smartTagPr>
                <w:attr w:name="ProductID" w:val="2001 г"/>
              </w:smartTagPr>
              <w:r w:rsidRPr="008C322C">
                <w:rPr>
                  <w:sz w:val="20"/>
                  <w:szCs w:val="20"/>
                </w:rPr>
                <w:t>2001 г</w:t>
              </w:r>
            </w:smartTag>
            <w:r w:rsidRPr="008C322C">
              <w:rPr>
                <w:sz w:val="20"/>
                <w:szCs w:val="20"/>
              </w:rPr>
              <w:t>.)    /</w:t>
            </w:r>
          </w:p>
          <w:p w:rsidR="00EF52FF" w:rsidRPr="008C322C" w:rsidRDefault="00EF52FF" w:rsidP="00EF52FF">
            <w:pPr>
              <w:rPr>
                <w:sz w:val="20"/>
                <w:szCs w:val="20"/>
              </w:rPr>
            </w:pPr>
            <w:r w:rsidRPr="008C322C">
              <w:rPr>
                <w:sz w:val="20"/>
                <w:szCs w:val="20"/>
              </w:rPr>
              <w:t>Закон РФ от 30.03.99        № 52-ФЗ, ст. 49, 50,   п.1.</w:t>
            </w:r>
          </w:p>
        </w:tc>
      </w:tr>
      <w:tr w:rsidR="00EF52FF" w:rsidRPr="008C322C" w:rsidTr="00EF52FF">
        <w:trPr>
          <w:trHeight w:val="1713"/>
        </w:trPr>
        <w:tc>
          <w:tcPr>
            <w:tcW w:w="534" w:type="dxa"/>
          </w:tcPr>
          <w:p w:rsidR="00EF52FF" w:rsidRPr="008C322C" w:rsidRDefault="00EF52FF" w:rsidP="00EF52FF">
            <w:pPr>
              <w:rPr>
                <w:sz w:val="20"/>
                <w:szCs w:val="20"/>
              </w:rPr>
            </w:pPr>
            <w:r w:rsidRPr="008C322C">
              <w:rPr>
                <w:sz w:val="20"/>
                <w:szCs w:val="20"/>
              </w:rPr>
              <w:t>5.</w:t>
            </w:r>
          </w:p>
        </w:tc>
        <w:tc>
          <w:tcPr>
            <w:tcW w:w="2362" w:type="dxa"/>
          </w:tcPr>
          <w:p w:rsidR="00EF52FF" w:rsidRPr="008C322C" w:rsidRDefault="00EF52FF" w:rsidP="00EF52FF">
            <w:pPr>
              <w:rPr>
                <w:sz w:val="20"/>
                <w:szCs w:val="20"/>
              </w:rPr>
            </w:pPr>
            <w:r w:rsidRPr="008C322C">
              <w:rPr>
                <w:sz w:val="20"/>
                <w:szCs w:val="20"/>
              </w:rPr>
              <w:t>Сотрудники, уполномоченные федеральным ан</w:t>
            </w:r>
            <w:r w:rsidRPr="008C322C">
              <w:rPr>
                <w:sz w:val="20"/>
                <w:szCs w:val="20"/>
              </w:rPr>
              <w:softHyphen/>
              <w:t>тимонопольным органом (террито</w:t>
            </w:r>
            <w:r w:rsidRPr="008C322C">
              <w:rPr>
                <w:sz w:val="20"/>
                <w:szCs w:val="20"/>
              </w:rPr>
              <w:softHyphen/>
              <w:t>риальным орга</w:t>
            </w:r>
            <w:r w:rsidRPr="008C322C">
              <w:rPr>
                <w:sz w:val="20"/>
                <w:szCs w:val="20"/>
              </w:rPr>
              <w:softHyphen/>
              <w:t>ном)</w:t>
            </w:r>
          </w:p>
        </w:tc>
        <w:tc>
          <w:tcPr>
            <w:tcW w:w="4914" w:type="dxa"/>
          </w:tcPr>
          <w:p w:rsidR="00EF52FF" w:rsidRPr="008C322C" w:rsidRDefault="00EF52FF" w:rsidP="00EF52FF">
            <w:pPr>
              <w:rPr>
                <w:sz w:val="20"/>
                <w:szCs w:val="20"/>
              </w:rPr>
            </w:pPr>
            <w:r w:rsidRPr="008C322C">
              <w:rPr>
                <w:sz w:val="20"/>
                <w:szCs w:val="20"/>
              </w:rPr>
              <w:t>Имеют право беспрепятственного доступа в коммерческие и некоммерческие органи</w:t>
            </w:r>
            <w:r w:rsidRPr="008C322C">
              <w:rPr>
                <w:sz w:val="20"/>
                <w:szCs w:val="20"/>
              </w:rPr>
              <w:softHyphen/>
              <w:t>зации и их объединения, в другие органи</w:t>
            </w:r>
            <w:r w:rsidRPr="008C322C">
              <w:rPr>
                <w:sz w:val="20"/>
                <w:szCs w:val="20"/>
              </w:rPr>
              <w:softHyphen/>
              <w:t>зации и учреждения на основании пись</w:t>
            </w:r>
            <w:r w:rsidRPr="008C322C">
              <w:rPr>
                <w:sz w:val="20"/>
                <w:szCs w:val="20"/>
              </w:rPr>
              <w:softHyphen/>
              <w:t>менного запроса с необходимыми доку</w:t>
            </w:r>
            <w:r w:rsidRPr="008C322C">
              <w:rPr>
                <w:sz w:val="20"/>
                <w:szCs w:val="20"/>
              </w:rPr>
              <w:softHyphen/>
              <w:t>ментами.</w:t>
            </w:r>
          </w:p>
        </w:tc>
        <w:tc>
          <w:tcPr>
            <w:tcW w:w="2198" w:type="dxa"/>
          </w:tcPr>
          <w:p w:rsidR="00EF52FF" w:rsidRPr="008C322C" w:rsidRDefault="00EF52FF" w:rsidP="00EF52FF">
            <w:pPr>
              <w:rPr>
                <w:sz w:val="20"/>
                <w:szCs w:val="20"/>
              </w:rPr>
            </w:pPr>
            <w:r w:rsidRPr="008C322C">
              <w:rPr>
                <w:sz w:val="20"/>
                <w:szCs w:val="20"/>
              </w:rPr>
              <w:t>О конкуренции и ог</w:t>
            </w:r>
            <w:r w:rsidRPr="008C322C">
              <w:rPr>
                <w:sz w:val="20"/>
                <w:szCs w:val="20"/>
              </w:rPr>
              <w:softHyphen/>
              <w:t>раничении монополи</w:t>
            </w:r>
            <w:r w:rsidRPr="008C322C">
              <w:rPr>
                <w:sz w:val="20"/>
                <w:szCs w:val="20"/>
              </w:rPr>
              <w:softHyphen/>
              <w:t>стической деятельно</w:t>
            </w:r>
            <w:r w:rsidRPr="008C322C">
              <w:rPr>
                <w:sz w:val="20"/>
                <w:szCs w:val="20"/>
              </w:rPr>
              <w:softHyphen/>
              <w:t>сти на товарных рын</w:t>
            </w:r>
            <w:r w:rsidRPr="008C322C">
              <w:rPr>
                <w:sz w:val="20"/>
                <w:szCs w:val="20"/>
              </w:rPr>
              <w:softHyphen/>
              <w:t>ках (с изменениями  на 9.10.02 г)  /   Закон РФ от 22.03.91 № 948-1, ст.13.</w:t>
            </w:r>
          </w:p>
        </w:tc>
      </w:tr>
      <w:tr w:rsidR="00EF52FF" w:rsidRPr="008C322C" w:rsidTr="00EF52FF">
        <w:trPr>
          <w:trHeight w:val="529"/>
        </w:trPr>
        <w:tc>
          <w:tcPr>
            <w:tcW w:w="534" w:type="dxa"/>
          </w:tcPr>
          <w:p w:rsidR="00EF52FF" w:rsidRPr="008C322C" w:rsidRDefault="00EF52FF" w:rsidP="00EF52FF">
            <w:pPr>
              <w:rPr>
                <w:sz w:val="20"/>
                <w:szCs w:val="20"/>
              </w:rPr>
            </w:pPr>
            <w:r w:rsidRPr="008C322C">
              <w:rPr>
                <w:sz w:val="20"/>
                <w:szCs w:val="20"/>
              </w:rPr>
              <w:t>6.</w:t>
            </w:r>
          </w:p>
        </w:tc>
        <w:tc>
          <w:tcPr>
            <w:tcW w:w="2362" w:type="dxa"/>
          </w:tcPr>
          <w:p w:rsidR="00EF52FF" w:rsidRPr="008C322C" w:rsidRDefault="00EF52FF" w:rsidP="00EF52FF">
            <w:pPr>
              <w:rPr>
                <w:sz w:val="20"/>
                <w:szCs w:val="20"/>
              </w:rPr>
            </w:pPr>
            <w:r w:rsidRPr="008C322C">
              <w:rPr>
                <w:sz w:val="20"/>
                <w:szCs w:val="20"/>
              </w:rPr>
              <w:t>Сотрудники органов управле</w:t>
            </w:r>
            <w:r w:rsidRPr="008C322C">
              <w:rPr>
                <w:sz w:val="20"/>
                <w:szCs w:val="20"/>
              </w:rPr>
              <w:softHyphen/>
              <w:t>ния и подразделе</w:t>
            </w:r>
            <w:r w:rsidRPr="008C322C">
              <w:rPr>
                <w:sz w:val="20"/>
                <w:szCs w:val="20"/>
              </w:rPr>
              <w:softHyphen/>
              <w:t>ний Государст</w:t>
            </w:r>
            <w:r w:rsidRPr="008C322C">
              <w:rPr>
                <w:sz w:val="20"/>
                <w:szCs w:val="20"/>
              </w:rPr>
              <w:softHyphen/>
              <w:t>венной противо</w:t>
            </w:r>
            <w:r w:rsidRPr="008C322C">
              <w:rPr>
                <w:sz w:val="20"/>
                <w:szCs w:val="20"/>
              </w:rPr>
              <w:softHyphen/>
              <w:t>пожарной службы</w:t>
            </w:r>
          </w:p>
        </w:tc>
        <w:tc>
          <w:tcPr>
            <w:tcW w:w="4914" w:type="dxa"/>
          </w:tcPr>
          <w:p w:rsidR="00EF52FF" w:rsidRPr="008C322C" w:rsidRDefault="00EF52FF" w:rsidP="00EF52FF">
            <w:pPr>
              <w:rPr>
                <w:sz w:val="20"/>
                <w:szCs w:val="20"/>
              </w:rPr>
            </w:pPr>
            <w:r w:rsidRPr="008C322C">
              <w:rPr>
                <w:sz w:val="20"/>
                <w:szCs w:val="20"/>
              </w:rPr>
              <w:t>Проводить обследования и проверки тер</w:t>
            </w:r>
            <w:r w:rsidRPr="008C322C">
              <w:rPr>
                <w:sz w:val="20"/>
                <w:szCs w:val="20"/>
              </w:rPr>
              <w:softHyphen/>
              <w:t>риторий, зданий, сооружений, помещений предприятий и других объектов, в том числе в нерабочее время, в целях контроля соблюдения требований пожарной безопасности и пресечения их нарушений.</w:t>
            </w:r>
          </w:p>
        </w:tc>
        <w:tc>
          <w:tcPr>
            <w:tcW w:w="2198" w:type="dxa"/>
          </w:tcPr>
          <w:p w:rsidR="00EF52FF" w:rsidRPr="008C322C" w:rsidRDefault="00EF52FF" w:rsidP="00EF52FF">
            <w:pPr>
              <w:rPr>
                <w:sz w:val="20"/>
                <w:szCs w:val="20"/>
              </w:rPr>
            </w:pPr>
            <w:r w:rsidRPr="008C322C">
              <w:rPr>
                <w:sz w:val="20"/>
                <w:szCs w:val="20"/>
              </w:rPr>
              <w:t>О пожарной безопасности (с изменениями на 25.07.02 г.) / Закон РФ от 21.12.94 № 69-ФЗ, ст.6.</w:t>
            </w:r>
          </w:p>
        </w:tc>
      </w:tr>
      <w:tr w:rsidR="00EF52FF" w:rsidRPr="008C322C" w:rsidTr="00EF52FF">
        <w:trPr>
          <w:trHeight w:val="709"/>
        </w:trPr>
        <w:tc>
          <w:tcPr>
            <w:tcW w:w="534" w:type="dxa"/>
          </w:tcPr>
          <w:p w:rsidR="00EF52FF" w:rsidRPr="008C322C" w:rsidRDefault="00EF52FF" w:rsidP="00EF52FF">
            <w:pPr>
              <w:rPr>
                <w:sz w:val="20"/>
                <w:szCs w:val="20"/>
              </w:rPr>
            </w:pPr>
            <w:r w:rsidRPr="008C322C">
              <w:rPr>
                <w:sz w:val="20"/>
                <w:szCs w:val="20"/>
              </w:rPr>
              <w:t>7.</w:t>
            </w:r>
          </w:p>
        </w:tc>
        <w:tc>
          <w:tcPr>
            <w:tcW w:w="2362" w:type="dxa"/>
          </w:tcPr>
          <w:p w:rsidR="00EF52FF" w:rsidRPr="008C322C" w:rsidRDefault="00EF52FF" w:rsidP="00EF52FF">
            <w:pPr>
              <w:rPr>
                <w:sz w:val="20"/>
                <w:szCs w:val="20"/>
              </w:rPr>
            </w:pPr>
            <w:r w:rsidRPr="008C322C">
              <w:rPr>
                <w:sz w:val="20"/>
                <w:szCs w:val="20"/>
              </w:rPr>
              <w:t>Оперативные подразделения:</w:t>
            </w:r>
          </w:p>
          <w:p w:rsidR="00EF52FF" w:rsidRPr="008C322C" w:rsidRDefault="00EF52FF" w:rsidP="00D55424">
            <w:pPr>
              <w:numPr>
                <w:ilvl w:val="0"/>
                <w:numId w:val="7"/>
              </w:numPr>
              <w:tabs>
                <w:tab w:val="clear" w:pos="1215"/>
                <w:tab w:val="num" w:pos="317"/>
              </w:tabs>
              <w:ind w:left="0" w:firstLine="33"/>
              <w:rPr>
                <w:sz w:val="20"/>
                <w:szCs w:val="20"/>
              </w:rPr>
            </w:pPr>
            <w:r w:rsidRPr="008C322C">
              <w:rPr>
                <w:sz w:val="20"/>
                <w:szCs w:val="20"/>
              </w:rPr>
              <w:t>Органы внут</w:t>
            </w:r>
            <w:r w:rsidRPr="008C322C">
              <w:rPr>
                <w:sz w:val="20"/>
                <w:szCs w:val="20"/>
              </w:rPr>
              <w:softHyphen/>
              <w:t>ренних дел Рос</w:t>
            </w:r>
            <w:r w:rsidRPr="008C322C">
              <w:rPr>
                <w:sz w:val="20"/>
                <w:szCs w:val="20"/>
              </w:rPr>
              <w:softHyphen/>
              <w:t>сийской Федера</w:t>
            </w:r>
            <w:r w:rsidRPr="008C322C">
              <w:rPr>
                <w:sz w:val="20"/>
                <w:szCs w:val="20"/>
              </w:rPr>
              <w:softHyphen/>
              <w:t>ции.</w:t>
            </w:r>
          </w:p>
          <w:p w:rsidR="00EF52FF" w:rsidRPr="008C322C" w:rsidRDefault="00EF52FF" w:rsidP="00D55424">
            <w:pPr>
              <w:numPr>
                <w:ilvl w:val="0"/>
                <w:numId w:val="7"/>
              </w:numPr>
              <w:tabs>
                <w:tab w:val="clear" w:pos="1215"/>
                <w:tab w:val="num" w:pos="317"/>
              </w:tabs>
              <w:ind w:left="0" w:firstLine="33"/>
              <w:rPr>
                <w:sz w:val="20"/>
                <w:szCs w:val="20"/>
              </w:rPr>
            </w:pPr>
            <w:r w:rsidRPr="008C322C">
              <w:rPr>
                <w:sz w:val="20"/>
                <w:szCs w:val="20"/>
              </w:rPr>
              <w:t>Органов Феде-ральной службы безопасности.</w:t>
            </w:r>
          </w:p>
          <w:p w:rsidR="00EF52FF" w:rsidRPr="008C322C" w:rsidRDefault="00EF52FF" w:rsidP="00D55424">
            <w:pPr>
              <w:numPr>
                <w:ilvl w:val="0"/>
                <w:numId w:val="7"/>
              </w:numPr>
              <w:tabs>
                <w:tab w:val="clear" w:pos="1215"/>
                <w:tab w:val="num" w:pos="317"/>
              </w:tabs>
              <w:ind w:left="0" w:firstLine="33"/>
              <w:rPr>
                <w:sz w:val="20"/>
                <w:szCs w:val="20"/>
              </w:rPr>
            </w:pPr>
            <w:r w:rsidRPr="008C322C">
              <w:rPr>
                <w:sz w:val="20"/>
                <w:szCs w:val="20"/>
              </w:rPr>
              <w:t>Федеральных органов государ</w:t>
            </w:r>
            <w:r w:rsidRPr="008C322C">
              <w:rPr>
                <w:sz w:val="20"/>
                <w:szCs w:val="20"/>
              </w:rPr>
              <w:softHyphen/>
              <w:t>ственной охраны.</w:t>
            </w:r>
          </w:p>
          <w:p w:rsidR="00EF52FF" w:rsidRPr="008C322C" w:rsidRDefault="00EF52FF" w:rsidP="00D55424">
            <w:pPr>
              <w:numPr>
                <w:ilvl w:val="0"/>
                <w:numId w:val="7"/>
              </w:numPr>
              <w:tabs>
                <w:tab w:val="clear" w:pos="1215"/>
                <w:tab w:val="num" w:pos="317"/>
              </w:tabs>
              <w:ind w:left="0" w:firstLine="33"/>
              <w:rPr>
                <w:sz w:val="20"/>
                <w:szCs w:val="20"/>
              </w:rPr>
            </w:pPr>
            <w:r w:rsidRPr="008C322C">
              <w:rPr>
                <w:sz w:val="20"/>
                <w:szCs w:val="20"/>
              </w:rPr>
              <w:t>Органов погра-ничной службы Российской Феде</w:t>
            </w:r>
            <w:r w:rsidRPr="008C322C">
              <w:rPr>
                <w:sz w:val="20"/>
                <w:szCs w:val="20"/>
              </w:rPr>
              <w:softHyphen/>
              <w:t>рации.</w:t>
            </w:r>
          </w:p>
          <w:p w:rsidR="00EF52FF" w:rsidRPr="008C322C" w:rsidRDefault="00EF52FF" w:rsidP="00D55424">
            <w:pPr>
              <w:numPr>
                <w:ilvl w:val="0"/>
                <w:numId w:val="7"/>
              </w:numPr>
              <w:tabs>
                <w:tab w:val="clear" w:pos="1215"/>
                <w:tab w:val="num" w:pos="317"/>
              </w:tabs>
              <w:ind w:left="0" w:firstLine="33"/>
              <w:rPr>
                <w:sz w:val="20"/>
                <w:szCs w:val="20"/>
              </w:rPr>
            </w:pPr>
            <w:r w:rsidRPr="008C322C">
              <w:rPr>
                <w:sz w:val="20"/>
                <w:szCs w:val="20"/>
              </w:rPr>
              <w:t>Таможенных органов Россий</w:t>
            </w:r>
            <w:r w:rsidRPr="008C322C">
              <w:rPr>
                <w:sz w:val="20"/>
                <w:szCs w:val="20"/>
              </w:rPr>
              <w:softHyphen/>
              <w:t>ской Федерации.</w:t>
            </w:r>
          </w:p>
          <w:p w:rsidR="00EF52FF" w:rsidRPr="008C322C" w:rsidRDefault="00EF52FF" w:rsidP="00D55424">
            <w:pPr>
              <w:numPr>
                <w:ilvl w:val="0"/>
                <w:numId w:val="7"/>
              </w:numPr>
              <w:tabs>
                <w:tab w:val="clear" w:pos="1215"/>
                <w:tab w:val="num" w:pos="317"/>
              </w:tabs>
              <w:ind w:left="0" w:firstLine="33"/>
              <w:rPr>
                <w:sz w:val="20"/>
                <w:szCs w:val="20"/>
              </w:rPr>
            </w:pPr>
            <w:r w:rsidRPr="008C322C">
              <w:rPr>
                <w:sz w:val="20"/>
                <w:szCs w:val="20"/>
              </w:rPr>
              <w:t>Службы внеш</w:t>
            </w:r>
            <w:r w:rsidRPr="008C322C">
              <w:rPr>
                <w:sz w:val="20"/>
                <w:szCs w:val="20"/>
              </w:rPr>
              <w:softHyphen/>
              <w:t>ней разведки Рос</w:t>
            </w:r>
            <w:r w:rsidRPr="008C322C">
              <w:rPr>
                <w:sz w:val="20"/>
                <w:szCs w:val="20"/>
              </w:rPr>
              <w:softHyphen/>
              <w:t>сийской Федера</w:t>
            </w:r>
            <w:r w:rsidRPr="008C322C">
              <w:rPr>
                <w:sz w:val="20"/>
                <w:szCs w:val="20"/>
              </w:rPr>
              <w:softHyphen/>
              <w:t>ции.</w:t>
            </w:r>
          </w:p>
          <w:p w:rsidR="00EF52FF" w:rsidRPr="008C322C" w:rsidRDefault="00EF52FF" w:rsidP="00EF52FF">
            <w:pPr>
              <w:numPr>
                <w:ilvl w:val="0"/>
                <w:numId w:val="7"/>
              </w:numPr>
              <w:tabs>
                <w:tab w:val="clear" w:pos="1215"/>
                <w:tab w:val="num" w:pos="317"/>
              </w:tabs>
              <w:ind w:left="0" w:firstLine="33"/>
              <w:rPr>
                <w:sz w:val="20"/>
                <w:szCs w:val="20"/>
              </w:rPr>
            </w:pPr>
            <w:r w:rsidRPr="008C322C">
              <w:rPr>
                <w:sz w:val="20"/>
                <w:szCs w:val="20"/>
              </w:rPr>
              <w:t>Министерства юстиции Россий</w:t>
            </w:r>
            <w:r w:rsidRPr="008C322C">
              <w:rPr>
                <w:sz w:val="20"/>
                <w:szCs w:val="20"/>
              </w:rPr>
              <w:softHyphen/>
              <w:t>ской Федерации.</w:t>
            </w:r>
          </w:p>
        </w:tc>
        <w:tc>
          <w:tcPr>
            <w:tcW w:w="4914" w:type="dxa"/>
          </w:tcPr>
          <w:p w:rsidR="00EF52FF" w:rsidRPr="008C322C" w:rsidRDefault="00EF52FF" w:rsidP="00EF52FF">
            <w:pPr>
              <w:rPr>
                <w:sz w:val="20"/>
                <w:szCs w:val="20"/>
              </w:rPr>
            </w:pPr>
            <w:r w:rsidRPr="008C322C">
              <w:rPr>
                <w:sz w:val="20"/>
                <w:szCs w:val="20"/>
              </w:rPr>
              <w:t>Осуществлять оперативно-розыскную дея</w:t>
            </w:r>
            <w:r w:rsidRPr="008C322C">
              <w:rPr>
                <w:sz w:val="20"/>
                <w:szCs w:val="20"/>
              </w:rPr>
              <w:softHyphen/>
              <w:t>тельность: обследование помещений, зда</w:t>
            </w:r>
            <w:r w:rsidRPr="008C322C">
              <w:rPr>
                <w:sz w:val="20"/>
                <w:szCs w:val="20"/>
              </w:rPr>
              <w:softHyphen/>
              <w:t>ний, сооружений, участков местности и транспортных средств.</w:t>
            </w:r>
          </w:p>
        </w:tc>
        <w:tc>
          <w:tcPr>
            <w:tcW w:w="2198" w:type="dxa"/>
          </w:tcPr>
          <w:p w:rsidR="00EF52FF" w:rsidRPr="008C322C" w:rsidRDefault="00EF52FF" w:rsidP="00EF52FF">
            <w:pPr>
              <w:rPr>
                <w:sz w:val="20"/>
                <w:szCs w:val="20"/>
              </w:rPr>
            </w:pPr>
            <w:r w:rsidRPr="008C322C">
              <w:rPr>
                <w:sz w:val="20"/>
                <w:szCs w:val="20"/>
              </w:rPr>
              <w:t>Об оперативно-розы</w:t>
            </w:r>
            <w:r w:rsidRPr="008C322C">
              <w:rPr>
                <w:sz w:val="20"/>
                <w:szCs w:val="20"/>
              </w:rPr>
              <w:softHyphen/>
              <w:t>скной деятельности (с изменениями на 20.03.01г) / Закон РФ     от 12.08.95 № 144-ФЗ, ст. 6., п.8.</w:t>
            </w:r>
          </w:p>
        </w:tc>
      </w:tr>
      <w:tr w:rsidR="00EF52FF" w:rsidRPr="008C322C" w:rsidTr="008C322C">
        <w:trPr>
          <w:trHeight w:val="1391"/>
        </w:trPr>
        <w:tc>
          <w:tcPr>
            <w:tcW w:w="534" w:type="dxa"/>
          </w:tcPr>
          <w:p w:rsidR="00EF52FF" w:rsidRPr="008C322C" w:rsidRDefault="00EF52FF" w:rsidP="00EF52FF">
            <w:pPr>
              <w:rPr>
                <w:sz w:val="20"/>
                <w:szCs w:val="20"/>
              </w:rPr>
            </w:pPr>
            <w:r w:rsidRPr="008C322C">
              <w:rPr>
                <w:sz w:val="20"/>
                <w:szCs w:val="20"/>
              </w:rPr>
              <w:lastRenderedPageBreak/>
              <w:t>8.</w:t>
            </w:r>
          </w:p>
        </w:tc>
        <w:tc>
          <w:tcPr>
            <w:tcW w:w="2362" w:type="dxa"/>
          </w:tcPr>
          <w:p w:rsidR="00EF52FF" w:rsidRPr="008C322C" w:rsidRDefault="00EF52FF" w:rsidP="00EF52FF">
            <w:pPr>
              <w:rPr>
                <w:sz w:val="20"/>
                <w:szCs w:val="20"/>
              </w:rPr>
            </w:pPr>
            <w:r w:rsidRPr="008C322C">
              <w:rPr>
                <w:sz w:val="20"/>
                <w:szCs w:val="20"/>
              </w:rPr>
              <w:t>Сотрудники налоговых орга</w:t>
            </w:r>
            <w:r w:rsidRPr="008C322C">
              <w:rPr>
                <w:sz w:val="20"/>
                <w:szCs w:val="20"/>
              </w:rPr>
              <w:softHyphen/>
              <w:t>нов</w:t>
            </w:r>
          </w:p>
        </w:tc>
        <w:tc>
          <w:tcPr>
            <w:tcW w:w="4914" w:type="dxa"/>
          </w:tcPr>
          <w:p w:rsidR="00EF52FF" w:rsidRPr="008C322C" w:rsidRDefault="00EF52FF" w:rsidP="00EF52FF">
            <w:pPr>
              <w:rPr>
                <w:sz w:val="20"/>
                <w:szCs w:val="20"/>
              </w:rPr>
            </w:pPr>
            <w:r w:rsidRPr="008C322C">
              <w:rPr>
                <w:sz w:val="20"/>
                <w:szCs w:val="20"/>
              </w:rPr>
              <w:t>С соблюдением соответствующих правил при осуществлении своих полномочий об</w:t>
            </w:r>
            <w:r w:rsidRPr="008C322C">
              <w:rPr>
                <w:sz w:val="20"/>
                <w:szCs w:val="20"/>
              </w:rPr>
              <w:softHyphen/>
              <w:t>следовать помещения предприятий, учре</w:t>
            </w:r>
            <w:r w:rsidRPr="008C322C">
              <w:rPr>
                <w:sz w:val="20"/>
                <w:szCs w:val="20"/>
              </w:rPr>
              <w:softHyphen/>
              <w:t>ждений и организаций.</w:t>
            </w:r>
          </w:p>
        </w:tc>
        <w:tc>
          <w:tcPr>
            <w:tcW w:w="2198" w:type="dxa"/>
          </w:tcPr>
          <w:p w:rsidR="00EF52FF" w:rsidRPr="008C322C" w:rsidRDefault="00EF52FF" w:rsidP="00EF52FF">
            <w:pPr>
              <w:rPr>
                <w:sz w:val="20"/>
                <w:szCs w:val="20"/>
              </w:rPr>
            </w:pPr>
            <w:r w:rsidRPr="008C322C">
              <w:rPr>
                <w:sz w:val="20"/>
                <w:szCs w:val="20"/>
              </w:rPr>
              <w:t>О налоговых органах Российской Федера</w:t>
            </w:r>
            <w:r w:rsidRPr="008C322C">
              <w:rPr>
                <w:sz w:val="20"/>
                <w:szCs w:val="20"/>
              </w:rPr>
              <w:softHyphen/>
              <w:t>ции (с изменениями на 29.05.02г) / Закон РФ     от 21.03.91 № 943-1, ст.7., п.4.</w:t>
            </w:r>
          </w:p>
        </w:tc>
      </w:tr>
      <w:tr w:rsidR="00EF52FF" w:rsidRPr="008C322C" w:rsidTr="008C322C">
        <w:trPr>
          <w:trHeight w:val="3254"/>
        </w:trPr>
        <w:tc>
          <w:tcPr>
            <w:tcW w:w="534" w:type="dxa"/>
          </w:tcPr>
          <w:p w:rsidR="00EF52FF" w:rsidRPr="008C322C" w:rsidRDefault="00EF52FF" w:rsidP="00EF52FF">
            <w:pPr>
              <w:rPr>
                <w:sz w:val="20"/>
                <w:szCs w:val="20"/>
              </w:rPr>
            </w:pPr>
            <w:r w:rsidRPr="008C322C">
              <w:rPr>
                <w:sz w:val="20"/>
                <w:szCs w:val="20"/>
              </w:rPr>
              <w:t>9.</w:t>
            </w:r>
          </w:p>
        </w:tc>
        <w:tc>
          <w:tcPr>
            <w:tcW w:w="2362" w:type="dxa"/>
          </w:tcPr>
          <w:p w:rsidR="00EF52FF" w:rsidRPr="008C322C" w:rsidRDefault="00EF52FF" w:rsidP="00EF52FF">
            <w:pPr>
              <w:rPr>
                <w:sz w:val="20"/>
                <w:szCs w:val="20"/>
              </w:rPr>
            </w:pPr>
            <w:r w:rsidRPr="008C322C">
              <w:rPr>
                <w:sz w:val="20"/>
                <w:szCs w:val="20"/>
              </w:rPr>
              <w:t>Сотрудники органов Феде</w:t>
            </w:r>
            <w:r w:rsidRPr="008C322C">
              <w:rPr>
                <w:sz w:val="20"/>
                <w:szCs w:val="20"/>
              </w:rPr>
              <w:softHyphen/>
              <w:t>ральной службы безопасности</w:t>
            </w:r>
          </w:p>
        </w:tc>
        <w:tc>
          <w:tcPr>
            <w:tcW w:w="4914" w:type="dxa"/>
          </w:tcPr>
          <w:p w:rsidR="00EF52FF" w:rsidRPr="008C322C" w:rsidRDefault="00EF52FF" w:rsidP="00EF52FF">
            <w:pPr>
              <w:rPr>
                <w:sz w:val="20"/>
                <w:szCs w:val="20"/>
              </w:rPr>
            </w:pPr>
            <w:r w:rsidRPr="008C322C">
              <w:rPr>
                <w:sz w:val="20"/>
                <w:szCs w:val="20"/>
              </w:rPr>
              <w:t>Беспрепятственно входить в жилые и иные, принадлежащие гражданам помеще</w:t>
            </w:r>
            <w:r w:rsidRPr="008C322C">
              <w:rPr>
                <w:sz w:val="20"/>
                <w:szCs w:val="20"/>
              </w:rPr>
              <w:softHyphen/>
              <w:t>ния, на принадлежащие им земельные уча</w:t>
            </w:r>
            <w:r w:rsidRPr="008C322C">
              <w:rPr>
                <w:sz w:val="20"/>
                <w:szCs w:val="20"/>
              </w:rPr>
              <w:softHyphen/>
              <w:t>стки, на территории в помещении пред</w:t>
            </w:r>
            <w:r w:rsidRPr="008C322C">
              <w:rPr>
                <w:sz w:val="20"/>
                <w:szCs w:val="20"/>
              </w:rPr>
              <w:softHyphen/>
              <w:t>приятий, учреждений и организаций неза</w:t>
            </w:r>
            <w:r w:rsidRPr="008C322C">
              <w:rPr>
                <w:sz w:val="20"/>
                <w:szCs w:val="20"/>
              </w:rPr>
              <w:softHyphen/>
              <w:t>висимо от форм собственности в случае, если имеются достаточные данные пола</w:t>
            </w:r>
            <w:r w:rsidRPr="008C322C">
              <w:rPr>
                <w:sz w:val="20"/>
                <w:szCs w:val="20"/>
              </w:rPr>
              <w:softHyphen/>
              <w:t>гать, что там совершается или совершено преступление, дознание и предварительное следстви</w:t>
            </w:r>
            <w:r w:rsidR="008C322C">
              <w:rPr>
                <w:sz w:val="20"/>
                <w:szCs w:val="20"/>
              </w:rPr>
              <w:t>е по которому отнесены законода</w:t>
            </w:r>
            <w:r w:rsidRPr="008C322C">
              <w:rPr>
                <w:sz w:val="20"/>
                <w:szCs w:val="20"/>
              </w:rPr>
              <w:t>тельством Российской Федерации к веде</w:t>
            </w:r>
            <w:r w:rsidRPr="008C322C">
              <w:rPr>
                <w:sz w:val="20"/>
                <w:szCs w:val="20"/>
              </w:rPr>
              <w:softHyphen/>
              <w:t>нию органов Федеральной службы безо</w:t>
            </w:r>
            <w:r w:rsidRPr="008C322C">
              <w:rPr>
                <w:sz w:val="20"/>
                <w:szCs w:val="20"/>
              </w:rPr>
              <w:softHyphen/>
              <w:t>пасности, а также в случае преследования лиц, подозреваемых в совершении указан</w:t>
            </w:r>
            <w:r w:rsidRPr="008C322C">
              <w:rPr>
                <w:sz w:val="20"/>
                <w:szCs w:val="20"/>
              </w:rPr>
              <w:softHyphen/>
              <w:t>ных преступлений, если промедление мо</w:t>
            </w:r>
            <w:r w:rsidRPr="008C322C">
              <w:rPr>
                <w:sz w:val="20"/>
                <w:szCs w:val="20"/>
              </w:rPr>
              <w:softHyphen/>
              <w:t>жет поставить по</w:t>
            </w:r>
            <w:r w:rsidR="008C322C">
              <w:rPr>
                <w:sz w:val="20"/>
                <w:szCs w:val="20"/>
              </w:rPr>
              <w:t>д угрозу жизнь и здоро</w:t>
            </w:r>
            <w:r w:rsidRPr="008C322C">
              <w:rPr>
                <w:sz w:val="20"/>
                <w:szCs w:val="20"/>
              </w:rPr>
              <w:t xml:space="preserve">вье </w:t>
            </w:r>
            <w:r w:rsidR="008C322C">
              <w:rPr>
                <w:sz w:val="20"/>
                <w:szCs w:val="20"/>
              </w:rPr>
              <w:t xml:space="preserve"> </w:t>
            </w:r>
            <w:r w:rsidRPr="008C322C">
              <w:rPr>
                <w:sz w:val="20"/>
                <w:szCs w:val="20"/>
              </w:rPr>
              <w:t>граждан.</w:t>
            </w:r>
          </w:p>
        </w:tc>
        <w:tc>
          <w:tcPr>
            <w:tcW w:w="2198" w:type="dxa"/>
          </w:tcPr>
          <w:p w:rsidR="00EF52FF" w:rsidRPr="008C322C" w:rsidRDefault="00EF52FF" w:rsidP="00EF52FF">
            <w:pPr>
              <w:rPr>
                <w:sz w:val="20"/>
                <w:szCs w:val="20"/>
              </w:rPr>
            </w:pPr>
            <w:r w:rsidRPr="008C322C">
              <w:rPr>
                <w:sz w:val="20"/>
                <w:szCs w:val="20"/>
              </w:rPr>
              <w:t>Об органах федераль</w:t>
            </w:r>
            <w:r w:rsidRPr="008C322C">
              <w:rPr>
                <w:sz w:val="20"/>
                <w:szCs w:val="20"/>
              </w:rPr>
              <w:softHyphen/>
              <w:t>ной службы безопас</w:t>
            </w:r>
            <w:r w:rsidRPr="008C322C">
              <w:rPr>
                <w:sz w:val="20"/>
                <w:szCs w:val="20"/>
              </w:rPr>
              <w:softHyphen/>
              <w:t>ности в Российской Федерации (с измене</w:t>
            </w:r>
            <w:r w:rsidRPr="008C322C">
              <w:rPr>
                <w:sz w:val="20"/>
                <w:szCs w:val="20"/>
              </w:rPr>
              <w:softHyphen/>
              <w:t xml:space="preserve">ниями на 25.07.02г) / Закон РФ от 03.04.95 №40-ФЗ ст.13 п.3 </w:t>
            </w:r>
          </w:p>
        </w:tc>
      </w:tr>
      <w:tr w:rsidR="00EF52FF" w:rsidRPr="008C322C" w:rsidTr="00EF52FF">
        <w:trPr>
          <w:trHeight w:val="70"/>
        </w:trPr>
        <w:tc>
          <w:tcPr>
            <w:tcW w:w="534" w:type="dxa"/>
          </w:tcPr>
          <w:p w:rsidR="00EF52FF" w:rsidRPr="008C322C" w:rsidRDefault="00EF52FF" w:rsidP="00EF52FF">
            <w:pPr>
              <w:rPr>
                <w:sz w:val="20"/>
                <w:szCs w:val="20"/>
              </w:rPr>
            </w:pPr>
            <w:r w:rsidRPr="008C322C">
              <w:rPr>
                <w:sz w:val="20"/>
                <w:szCs w:val="20"/>
              </w:rPr>
              <w:t>10.</w:t>
            </w:r>
          </w:p>
        </w:tc>
        <w:tc>
          <w:tcPr>
            <w:tcW w:w="2362" w:type="dxa"/>
          </w:tcPr>
          <w:p w:rsidR="00EF52FF" w:rsidRPr="008C322C" w:rsidRDefault="00EF52FF" w:rsidP="00EF52FF">
            <w:pPr>
              <w:rPr>
                <w:sz w:val="20"/>
                <w:szCs w:val="20"/>
              </w:rPr>
            </w:pPr>
            <w:r w:rsidRPr="008C322C">
              <w:rPr>
                <w:sz w:val="20"/>
                <w:szCs w:val="20"/>
              </w:rPr>
              <w:t>Сотрудники полиции</w:t>
            </w:r>
          </w:p>
        </w:tc>
        <w:tc>
          <w:tcPr>
            <w:tcW w:w="4914" w:type="dxa"/>
          </w:tcPr>
          <w:p w:rsidR="00EF52FF" w:rsidRPr="008C322C" w:rsidRDefault="00EF52FF" w:rsidP="00EF52FF">
            <w:pPr>
              <w:autoSpaceDE w:val="0"/>
              <w:autoSpaceDN w:val="0"/>
              <w:adjustRightInd w:val="0"/>
              <w:jc w:val="both"/>
              <w:outlineLvl w:val="1"/>
              <w:rPr>
                <w:sz w:val="20"/>
                <w:szCs w:val="20"/>
              </w:rPr>
            </w:pPr>
            <w:r w:rsidRPr="008C322C">
              <w:rPr>
                <w:sz w:val="20"/>
                <w:szCs w:val="20"/>
              </w:rPr>
              <w:t>Проникновение сотрудников полиции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(за исключением помещений, земельных участков и территорий дипломатических представительств и консульских учреждений иностранных государств, представительств международных организаций), допускается в случаях, предусмотренных законодательством Российской Федерации, а также:</w:t>
            </w:r>
          </w:p>
          <w:p w:rsidR="00EF52FF" w:rsidRPr="008C322C" w:rsidRDefault="00EF52FF" w:rsidP="00EF52FF">
            <w:pPr>
              <w:autoSpaceDE w:val="0"/>
              <w:autoSpaceDN w:val="0"/>
              <w:adjustRightInd w:val="0"/>
              <w:jc w:val="both"/>
              <w:outlineLvl w:val="1"/>
              <w:rPr>
                <w:sz w:val="20"/>
                <w:szCs w:val="20"/>
              </w:rPr>
            </w:pPr>
            <w:r w:rsidRPr="008C322C">
              <w:rPr>
                <w:sz w:val="20"/>
                <w:szCs w:val="20"/>
              </w:rPr>
              <w:t>1) для спасения жизни граждан и (или) их имущества, обеспечения безопасности граждан или общественной безопасности при массовых беспорядках и чрезвычайных ситуациях;</w:t>
            </w:r>
          </w:p>
          <w:p w:rsidR="00EF52FF" w:rsidRPr="008C322C" w:rsidRDefault="00EF52FF" w:rsidP="00EF52FF">
            <w:pPr>
              <w:autoSpaceDE w:val="0"/>
              <w:autoSpaceDN w:val="0"/>
              <w:adjustRightInd w:val="0"/>
              <w:jc w:val="both"/>
              <w:outlineLvl w:val="1"/>
              <w:rPr>
                <w:sz w:val="20"/>
                <w:szCs w:val="20"/>
              </w:rPr>
            </w:pPr>
            <w:r w:rsidRPr="008C322C">
              <w:rPr>
                <w:sz w:val="20"/>
                <w:szCs w:val="20"/>
              </w:rPr>
              <w:t>2) для задержания лиц, подозреваемых в совершении преступления;</w:t>
            </w:r>
          </w:p>
          <w:p w:rsidR="00EF52FF" w:rsidRPr="008C322C" w:rsidRDefault="00EF52FF" w:rsidP="00EF52FF">
            <w:pPr>
              <w:autoSpaceDE w:val="0"/>
              <w:autoSpaceDN w:val="0"/>
              <w:adjustRightInd w:val="0"/>
              <w:jc w:val="both"/>
              <w:outlineLvl w:val="1"/>
              <w:rPr>
                <w:sz w:val="20"/>
                <w:szCs w:val="20"/>
              </w:rPr>
            </w:pPr>
            <w:r w:rsidRPr="008C322C">
              <w:rPr>
                <w:sz w:val="20"/>
                <w:szCs w:val="20"/>
              </w:rPr>
              <w:t>3) для пресечения преступления;</w:t>
            </w:r>
          </w:p>
          <w:p w:rsidR="00EF52FF" w:rsidRPr="008C322C" w:rsidRDefault="00EF52FF" w:rsidP="00EF52FF">
            <w:pPr>
              <w:rPr>
                <w:sz w:val="20"/>
                <w:szCs w:val="20"/>
              </w:rPr>
            </w:pPr>
            <w:r w:rsidRPr="008C322C">
              <w:rPr>
                <w:sz w:val="20"/>
                <w:szCs w:val="20"/>
              </w:rPr>
              <w:t>4) для установления обстоятельств несчастного случая.</w:t>
            </w:r>
          </w:p>
        </w:tc>
        <w:tc>
          <w:tcPr>
            <w:tcW w:w="2198" w:type="dxa"/>
          </w:tcPr>
          <w:p w:rsidR="00EF52FF" w:rsidRPr="008C322C" w:rsidRDefault="00EF52FF" w:rsidP="00EF52FF">
            <w:pPr>
              <w:rPr>
                <w:sz w:val="20"/>
                <w:szCs w:val="20"/>
              </w:rPr>
            </w:pPr>
            <w:r w:rsidRPr="008C322C">
              <w:rPr>
                <w:sz w:val="20"/>
                <w:szCs w:val="20"/>
              </w:rPr>
              <w:t xml:space="preserve">О полиции (с изменениями на 01.07.11)  Закон РФ от 07.02.11г. № 3-ФЗ ст. 15, п. 3 </w:t>
            </w:r>
          </w:p>
          <w:p w:rsidR="00EF52FF" w:rsidRPr="008C322C" w:rsidRDefault="00EF52FF" w:rsidP="00EF52FF">
            <w:pPr>
              <w:autoSpaceDE w:val="0"/>
              <w:autoSpaceDN w:val="0"/>
              <w:adjustRightInd w:val="0"/>
              <w:rPr>
                <w:sz w:val="20"/>
                <w:szCs w:val="20"/>
              </w:rPr>
            </w:pPr>
          </w:p>
          <w:p w:rsidR="00EF52FF" w:rsidRPr="008C322C" w:rsidRDefault="00EF52FF" w:rsidP="00EF52FF">
            <w:pPr>
              <w:autoSpaceDE w:val="0"/>
              <w:autoSpaceDN w:val="0"/>
              <w:adjustRightInd w:val="0"/>
              <w:ind w:firstLine="540"/>
              <w:jc w:val="both"/>
              <w:rPr>
                <w:sz w:val="20"/>
                <w:szCs w:val="20"/>
              </w:rPr>
            </w:pPr>
          </w:p>
          <w:p w:rsidR="00EF52FF" w:rsidRPr="008C322C" w:rsidRDefault="00EF52FF" w:rsidP="00EF52FF">
            <w:pPr>
              <w:autoSpaceDE w:val="0"/>
              <w:autoSpaceDN w:val="0"/>
              <w:adjustRightInd w:val="0"/>
              <w:rPr>
                <w:sz w:val="20"/>
                <w:szCs w:val="20"/>
              </w:rPr>
            </w:pPr>
          </w:p>
          <w:p w:rsidR="00EF52FF" w:rsidRPr="008C322C" w:rsidRDefault="00EF52FF" w:rsidP="00EF52FF">
            <w:pPr>
              <w:rPr>
                <w:sz w:val="20"/>
                <w:szCs w:val="20"/>
              </w:rPr>
            </w:pPr>
          </w:p>
        </w:tc>
      </w:tr>
      <w:tr w:rsidR="00EF52FF" w:rsidRPr="008C322C" w:rsidTr="00EF52FF">
        <w:trPr>
          <w:trHeight w:val="530"/>
        </w:trPr>
        <w:tc>
          <w:tcPr>
            <w:tcW w:w="534" w:type="dxa"/>
          </w:tcPr>
          <w:p w:rsidR="00EF52FF" w:rsidRPr="008C322C" w:rsidRDefault="00EF52FF" w:rsidP="00EF52FF">
            <w:pPr>
              <w:rPr>
                <w:sz w:val="20"/>
                <w:szCs w:val="20"/>
              </w:rPr>
            </w:pPr>
            <w:r w:rsidRPr="008C322C">
              <w:rPr>
                <w:sz w:val="20"/>
                <w:szCs w:val="20"/>
              </w:rPr>
              <w:t>11.</w:t>
            </w:r>
          </w:p>
        </w:tc>
        <w:tc>
          <w:tcPr>
            <w:tcW w:w="2362" w:type="dxa"/>
          </w:tcPr>
          <w:p w:rsidR="00EF52FF" w:rsidRPr="008C322C" w:rsidRDefault="00EF52FF" w:rsidP="00EF52FF">
            <w:pPr>
              <w:rPr>
                <w:sz w:val="20"/>
                <w:szCs w:val="20"/>
              </w:rPr>
            </w:pPr>
            <w:r w:rsidRPr="008C322C">
              <w:rPr>
                <w:sz w:val="20"/>
                <w:szCs w:val="20"/>
              </w:rPr>
              <w:t>Федеральных ор</w:t>
            </w:r>
            <w:r w:rsidRPr="008C322C">
              <w:rPr>
                <w:sz w:val="20"/>
                <w:szCs w:val="20"/>
              </w:rPr>
              <w:softHyphen/>
              <w:t>ганов государст</w:t>
            </w:r>
            <w:r w:rsidRPr="008C322C">
              <w:rPr>
                <w:sz w:val="20"/>
                <w:szCs w:val="20"/>
              </w:rPr>
              <w:softHyphen/>
              <w:t>венной охраны</w:t>
            </w:r>
          </w:p>
        </w:tc>
        <w:tc>
          <w:tcPr>
            <w:tcW w:w="4914" w:type="dxa"/>
          </w:tcPr>
          <w:p w:rsidR="00EF52FF" w:rsidRPr="008C322C" w:rsidRDefault="00EF52FF" w:rsidP="00EF52FF">
            <w:pPr>
              <w:rPr>
                <w:sz w:val="20"/>
                <w:szCs w:val="20"/>
              </w:rPr>
            </w:pPr>
            <w:r w:rsidRPr="008C322C">
              <w:rPr>
                <w:sz w:val="20"/>
                <w:szCs w:val="20"/>
              </w:rPr>
              <w:t>Беспрепятственно входить на территории и в помещения организаций независимо от форм собственности при пресечении пре</w:t>
            </w:r>
            <w:r w:rsidRPr="008C322C">
              <w:rPr>
                <w:sz w:val="20"/>
                <w:szCs w:val="20"/>
              </w:rPr>
              <w:softHyphen/>
              <w:t>ступлений, создающих угрозу безопасно</w:t>
            </w:r>
            <w:r w:rsidRPr="008C322C">
              <w:rPr>
                <w:sz w:val="20"/>
                <w:szCs w:val="20"/>
              </w:rPr>
              <w:softHyphen/>
              <w:t>сти объектов государственной охраны, а также при преследовании лиц, подозре</w:t>
            </w:r>
            <w:r w:rsidRPr="008C322C">
              <w:rPr>
                <w:sz w:val="20"/>
                <w:szCs w:val="20"/>
              </w:rPr>
              <w:softHyphen/>
              <w:t>ваемых в совершении таких преступлений, если промедление может создать реальную угрозу безопасности объектов государст</w:t>
            </w:r>
            <w:r w:rsidRPr="008C322C">
              <w:rPr>
                <w:sz w:val="20"/>
                <w:szCs w:val="20"/>
              </w:rPr>
              <w:softHyphen/>
              <w:t>венной охраны.</w:t>
            </w:r>
          </w:p>
        </w:tc>
        <w:tc>
          <w:tcPr>
            <w:tcW w:w="2198" w:type="dxa"/>
          </w:tcPr>
          <w:p w:rsidR="00EF52FF" w:rsidRPr="008C322C" w:rsidRDefault="00EF52FF" w:rsidP="00EF52FF">
            <w:pPr>
              <w:rPr>
                <w:sz w:val="20"/>
                <w:szCs w:val="20"/>
              </w:rPr>
            </w:pPr>
            <w:r w:rsidRPr="008C322C">
              <w:rPr>
                <w:sz w:val="20"/>
                <w:szCs w:val="20"/>
              </w:rPr>
              <w:t>О государственной охране (с измене</w:t>
            </w:r>
            <w:r w:rsidRPr="008C322C">
              <w:rPr>
                <w:sz w:val="20"/>
                <w:szCs w:val="20"/>
              </w:rPr>
              <w:softHyphen/>
              <w:t>ниями на 07.05.02 г.) / Закон РФ от 27.05.96 № 57-ФЗ, ст.15., п.9.</w:t>
            </w:r>
          </w:p>
        </w:tc>
      </w:tr>
      <w:tr w:rsidR="00EF52FF" w:rsidRPr="008C322C" w:rsidTr="008C322C">
        <w:trPr>
          <w:trHeight w:val="3943"/>
        </w:trPr>
        <w:tc>
          <w:tcPr>
            <w:tcW w:w="534" w:type="dxa"/>
          </w:tcPr>
          <w:p w:rsidR="00EF52FF" w:rsidRPr="008C322C" w:rsidRDefault="00EF52FF" w:rsidP="00EF52FF">
            <w:pPr>
              <w:rPr>
                <w:sz w:val="20"/>
                <w:szCs w:val="20"/>
              </w:rPr>
            </w:pPr>
            <w:r w:rsidRPr="008C322C">
              <w:rPr>
                <w:sz w:val="20"/>
                <w:szCs w:val="20"/>
              </w:rPr>
              <w:lastRenderedPageBreak/>
              <w:t>12.</w:t>
            </w:r>
          </w:p>
        </w:tc>
        <w:tc>
          <w:tcPr>
            <w:tcW w:w="2362" w:type="dxa"/>
          </w:tcPr>
          <w:p w:rsidR="00EF52FF" w:rsidRPr="008C322C" w:rsidRDefault="00EF52FF" w:rsidP="00EF52FF">
            <w:pPr>
              <w:rPr>
                <w:sz w:val="20"/>
                <w:szCs w:val="20"/>
              </w:rPr>
            </w:pPr>
            <w:r w:rsidRPr="008C322C">
              <w:rPr>
                <w:sz w:val="20"/>
                <w:szCs w:val="20"/>
              </w:rPr>
              <w:t>Член Совета Фе</w:t>
            </w:r>
            <w:r w:rsidRPr="008C322C">
              <w:rPr>
                <w:sz w:val="20"/>
                <w:szCs w:val="20"/>
              </w:rPr>
              <w:softHyphen/>
              <w:t>дерации, депутат Государственной Думы</w:t>
            </w:r>
          </w:p>
          <w:p w:rsidR="00EF52FF" w:rsidRPr="008C322C" w:rsidRDefault="00EF52FF" w:rsidP="00EF52FF">
            <w:pPr>
              <w:rPr>
                <w:sz w:val="20"/>
                <w:szCs w:val="20"/>
              </w:rPr>
            </w:pPr>
          </w:p>
          <w:p w:rsidR="00EF52FF" w:rsidRPr="008C322C" w:rsidRDefault="00EF52FF" w:rsidP="00EF52FF">
            <w:pPr>
              <w:rPr>
                <w:sz w:val="20"/>
                <w:szCs w:val="20"/>
              </w:rPr>
            </w:pPr>
          </w:p>
          <w:p w:rsidR="00EF52FF" w:rsidRPr="008C322C" w:rsidRDefault="00EF52FF" w:rsidP="00EF52FF">
            <w:pPr>
              <w:rPr>
                <w:sz w:val="20"/>
                <w:szCs w:val="20"/>
              </w:rPr>
            </w:pPr>
          </w:p>
          <w:p w:rsidR="00EF52FF" w:rsidRPr="008C322C" w:rsidRDefault="00EF52FF" w:rsidP="00EF52FF">
            <w:pPr>
              <w:rPr>
                <w:sz w:val="20"/>
                <w:szCs w:val="20"/>
              </w:rPr>
            </w:pPr>
          </w:p>
          <w:p w:rsidR="00EF52FF" w:rsidRPr="008C322C" w:rsidRDefault="00EF52FF" w:rsidP="00EF52FF">
            <w:pPr>
              <w:rPr>
                <w:sz w:val="20"/>
                <w:szCs w:val="20"/>
              </w:rPr>
            </w:pPr>
          </w:p>
          <w:p w:rsidR="00EF52FF" w:rsidRPr="008C322C" w:rsidRDefault="00EF52FF" w:rsidP="00EF52FF">
            <w:pPr>
              <w:rPr>
                <w:sz w:val="20"/>
                <w:szCs w:val="20"/>
              </w:rPr>
            </w:pPr>
          </w:p>
          <w:p w:rsidR="00EF52FF" w:rsidRPr="008C322C" w:rsidRDefault="00EF52FF" w:rsidP="00EF52FF">
            <w:pPr>
              <w:rPr>
                <w:sz w:val="20"/>
                <w:szCs w:val="20"/>
              </w:rPr>
            </w:pPr>
          </w:p>
          <w:p w:rsidR="00EF52FF" w:rsidRPr="008C322C" w:rsidRDefault="00EF52FF" w:rsidP="00EF52FF">
            <w:pPr>
              <w:rPr>
                <w:sz w:val="20"/>
                <w:szCs w:val="20"/>
              </w:rPr>
            </w:pPr>
          </w:p>
          <w:p w:rsidR="00EF52FF" w:rsidRPr="008C322C" w:rsidRDefault="00EF52FF" w:rsidP="00EF52FF">
            <w:pPr>
              <w:rPr>
                <w:sz w:val="20"/>
                <w:szCs w:val="20"/>
              </w:rPr>
            </w:pPr>
          </w:p>
          <w:p w:rsidR="00EF52FF" w:rsidRPr="008C322C" w:rsidRDefault="00EF52FF" w:rsidP="00EF52FF">
            <w:pPr>
              <w:rPr>
                <w:sz w:val="20"/>
                <w:szCs w:val="20"/>
              </w:rPr>
            </w:pPr>
            <w:r w:rsidRPr="008C322C">
              <w:rPr>
                <w:sz w:val="20"/>
                <w:szCs w:val="20"/>
              </w:rPr>
              <w:t>Помощники члена Совета Федера</w:t>
            </w:r>
            <w:r w:rsidRPr="008C322C">
              <w:rPr>
                <w:sz w:val="20"/>
                <w:szCs w:val="20"/>
              </w:rPr>
              <w:softHyphen/>
              <w:t xml:space="preserve">ции, депутата </w:t>
            </w:r>
          </w:p>
          <w:p w:rsidR="00EF52FF" w:rsidRPr="008C322C" w:rsidRDefault="00EF52FF" w:rsidP="00EF52FF">
            <w:pPr>
              <w:rPr>
                <w:sz w:val="20"/>
                <w:szCs w:val="20"/>
              </w:rPr>
            </w:pPr>
            <w:r w:rsidRPr="008C322C">
              <w:rPr>
                <w:sz w:val="20"/>
                <w:szCs w:val="20"/>
              </w:rPr>
              <w:t>Го</w:t>
            </w:r>
            <w:r w:rsidRPr="008C322C">
              <w:rPr>
                <w:sz w:val="20"/>
                <w:szCs w:val="20"/>
              </w:rPr>
              <w:softHyphen/>
              <w:t>сударственной Думы</w:t>
            </w:r>
          </w:p>
        </w:tc>
        <w:tc>
          <w:tcPr>
            <w:tcW w:w="4914" w:type="dxa"/>
          </w:tcPr>
          <w:p w:rsidR="00EF52FF" w:rsidRPr="008C322C" w:rsidRDefault="00EF52FF" w:rsidP="00EF52FF">
            <w:pPr>
              <w:rPr>
                <w:sz w:val="20"/>
                <w:szCs w:val="20"/>
              </w:rPr>
            </w:pPr>
            <w:r w:rsidRPr="008C322C">
              <w:rPr>
                <w:sz w:val="20"/>
                <w:szCs w:val="20"/>
              </w:rPr>
              <w:t>Удостоверения члена Совета Федерации, депутата Государственной Думы являются документами, дающими право беспрепят</w:t>
            </w:r>
            <w:r w:rsidRPr="008C322C">
              <w:rPr>
                <w:sz w:val="20"/>
                <w:szCs w:val="20"/>
              </w:rPr>
              <w:softHyphen/>
              <w:t>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w:t>
            </w:r>
            <w:r w:rsidRPr="008C322C">
              <w:rPr>
                <w:sz w:val="20"/>
                <w:szCs w:val="20"/>
              </w:rPr>
              <w:softHyphen/>
              <w:t>жета, либо имеющие льготы по уплате на</w:t>
            </w:r>
            <w:r w:rsidRPr="008C322C">
              <w:rPr>
                <w:sz w:val="20"/>
                <w:szCs w:val="20"/>
              </w:rPr>
              <w:softHyphen/>
              <w:t>логов и обязательных платежей, либо имеющие в качестве учредителей органы государственной власти и (или) органы местного самоуправления.</w:t>
            </w:r>
          </w:p>
          <w:p w:rsidR="00EF52FF" w:rsidRPr="008C322C" w:rsidRDefault="00EF52FF" w:rsidP="00EF52FF">
            <w:pPr>
              <w:rPr>
                <w:sz w:val="20"/>
                <w:szCs w:val="20"/>
              </w:rPr>
            </w:pPr>
            <w:r w:rsidRPr="008C322C">
              <w:rPr>
                <w:sz w:val="20"/>
                <w:szCs w:val="20"/>
              </w:rPr>
              <w:t>По поручению члена Совета Федерации, депутата Государственной Думы беспре</w:t>
            </w:r>
            <w:r w:rsidRPr="008C322C">
              <w:rPr>
                <w:sz w:val="20"/>
                <w:szCs w:val="20"/>
              </w:rPr>
              <w:softHyphen/>
              <w:t>пятственно проходить в здания органов государственной власти, органов местного самоуправления, организаций.</w:t>
            </w:r>
          </w:p>
          <w:p w:rsidR="00EF52FF" w:rsidRPr="008C322C" w:rsidRDefault="00EF52FF" w:rsidP="00EF52FF">
            <w:pPr>
              <w:rPr>
                <w:sz w:val="20"/>
                <w:szCs w:val="20"/>
              </w:rPr>
            </w:pPr>
          </w:p>
        </w:tc>
        <w:tc>
          <w:tcPr>
            <w:tcW w:w="2198" w:type="dxa"/>
          </w:tcPr>
          <w:p w:rsidR="00EF52FF" w:rsidRPr="008C322C" w:rsidRDefault="00EF52FF" w:rsidP="00EF52FF">
            <w:pPr>
              <w:rPr>
                <w:sz w:val="20"/>
                <w:szCs w:val="20"/>
              </w:rPr>
            </w:pPr>
            <w:r w:rsidRPr="008C322C">
              <w:rPr>
                <w:sz w:val="20"/>
                <w:szCs w:val="20"/>
              </w:rPr>
              <w:t>О статусе члена Со</w:t>
            </w:r>
            <w:r w:rsidRPr="008C322C">
              <w:rPr>
                <w:sz w:val="20"/>
                <w:szCs w:val="20"/>
              </w:rPr>
              <w:softHyphen/>
              <w:t>вета Федерации и статусе депутата Го</w:t>
            </w:r>
            <w:r w:rsidRPr="008C322C">
              <w:rPr>
                <w:sz w:val="20"/>
                <w:szCs w:val="20"/>
              </w:rPr>
              <w:softHyphen/>
              <w:t>сударственной Думы Федерального собра</w:t>
            </w:r>
            <w:r w:rsidRPr="008C322C">
              <w:rPr>
                <w:sz w:val="20"/>
                <w:szCs w:val="20"/>
              </w:rPr>
              <w:softHyphen/>
              <w:t>ния Российской Фе</w:t>
            </w:r>
            <w:r w:rsidRPr="008C322C">
              <w:rPr>
                <w:sz w:val="20"/>
                <w:szCs w:val="20"/>
              </w:rPr>
              <w:softHyphen/>
              <w:t>дерации (в редакции введенной в действие с 08.07.99 Федераль</w:t>
            </w:r>
            <w:r w:rsidRPr="008C322C">
              <w:rPr>
                <w:sz w:val="20"/>
                <w:szCs w:val="20"/>
              </w:rPr>
              <w:softHyphen/>
              <w:t>ным законом от 05.07.99 № 133-ФЗ / Закон РФ от 08.05.94  № 3-ФЗ, ст.5., п.2.</w:t>
            </w:r>
          </w:p>
          <w:p w:rsidR="00EF52FF" w:rsidRPr="008C322C" w:rsidRDefault="00EF52FF" w:rsidP="00EF52FF">
            <w:pPr>
              <w:rPr>
                <w:sz w:val="20"/>
                <w:szCs w:val="20"/>
              </w:rPr>
            </w:pPr>
          </w:p>
          <w:p w:rsidR="00EF52FF" w:rsidRPr="008C322C" w:rsidRDefault="00EF52FF" w:rsidP="00EF52FF">
            <w:pPr>
              <w:rPr>
                <w:sz w:val="20"/>
                <w:szCs w:val="20"/>
              </w:rPr>
            </w:pPr>
            <w:r w:rsidRPr="008C322C">
              <w:rPr>
                <w:sz w:val="20"/>
                <w:szCs w:val="20"/>
              </w:rPr>
              <w:t>Ст. 37., ст.39 (д).</w:t>
            </w:r>
          </w:p>
          <w:p w:rsidR="00EF52FF" w:rsidRPr="008C322C" w:rsidRDefault="00EF52FF" w:rsidP="00EF52FF">
            <w:pPr>
              <w:rPr>
                <w:sz w:val="20"/>
                <w:szCs w:val="20"/>
              </w:rPr>
            </w:pPr>
            <w:r w:rsidRPr="008C322C">
              <w:rPr>
                <w:sz w:val="20"/>
                <w:szCs w:val="20"/>
              </w:rPr>
              <w:t>(с изменениями на 25 июля 2002 года)</w:t>
            </w:r>
          </w:p>
        </w:tc>
      </w:tr>
      <w:tr w:rsidR="00EF52FF" w:rsidRPr="008C322C" w:rsidTr="00EF52FF">
        <w:tc>
          <w:tcPr>
            <w:tcW w:w="534" w:type="dxa"/>
          </w:tcPr>
          <w:p w:rsidR="00EF52FF" w:rsidRPr="008C322C" w:rsidRDefault="00EF52FF" w:rsidP="00EF52FF">
            <w:pPr>
              <w:rPr>
                <w:sz w:val="20"/>
                <w:szCs w:val="20"/>
              </w:rPr>
            </w:pPr>
            <w:r w:rsidRPr="008C322C">
              <w:rPr>
                <w:sz w:val="20"/>
                <w:szCs w:val="20"/>
              </w:rPr>
              <w:t>13.</w:t>
            </w:r>
          </w:p>
        </w:tc>
        <w:tc>
          <w:tcPr>
            <w:tcW w:w="2362" w:type="dxa"/>
          </w:tcPr>
          <w:p w:rsidR="00EF52FF" w:rsidRPr="008C322C" w:rsidRDefault="00EF52FF" w:rsidP="00EF52FF">
            <w:pPr>
              <w:rPr>
                <w:sz w:val="20"/>
                <w:szCs w:val="20"/>
              </w:rPr>
            </w:pPr>
            <w:r w:rsidRPr="008C322C">
              <w:rPr>
                <w:sz w:val="20"/>
                <w:szCs w:val="20"/>
              </w:rPr>
              <w:t>Сотрудники органов прокуратуры</w:t>
            </w:r>
          </w:p>
        </w:tc>
        <w:tc>
          <w:tcPr>
            <w:tcW w:w="4914" w:type="dxa"/>
          </w:tcPr>
          <w:p w:rsidR="00EF52FF" w:rsidRPr="008C322C" w:rsidRDefault="00EF52FF" w:rsidP="00EF52FF">
            <w:pPr>
              <w:rPr>
                <w:sz w:val="20"/>
                <w:szCs w:val="20"/>
              </w:rPr>
            </w:pPr>
            <w:r w:rsidRPr="008C322C">
              <w:rPr>
                <w:sz w:val="20"/>
                <w:szCs w:val="20"/>
              </w:rPr>
              <w:t>По предъявлению служебного удостовере</w:t>
            </w:r>
            <w:r w:rsidRPr="008C322C">
              <w:rPr>
                <w:sz w:val="20"/>
                <w:szCs w:val="20"/>
              </w:rPr>
              <w:softHyphen/>
              <w:t>ния беспрепятственно входить на террито</w:t>
            </w:r>
            <w:r w:rsidRPr="008C322C">
              <w:rPr>
                <w:sz w:val="20"/>
                <w:szCs w:val="20"/>
              </w:rPr>
              <w:softHyphen/>
              <w:t xml:space="preserve">рии и в помещения органов, указанных в </w:t>
            </w:r>
            <w:r w:rsidRPr="008C322C">
              <w:rPr>
                <w:sz w:val="20"/>
                <w:szCs w:val="20"/>
                <w:u w:val="single"/>
              </w:rPr>
              <w:t>п.1 ст.21  настоящего Федерального закона</w:t>
            </w:r>
            <w:r w:rsidRPr="008C322C">
              <w:rPr>
                <w:sz w:val="20"/>
                <w:szCs w:val="20"/>
              </w:rPr>
              <w:t>, иметь доступ к их документам и материа</w:t>
            </w:r>
            <w:r w:rsidRPr="008C322C">
              <w:rPr>
                <w:sz w:val="20"/>
                <w:szCs w:val="20"/>
              </w:rPr>
              <w:softHyphen/>
              <w:t>лам, проверять исполнение законов в связи с поступившей в органы прокуратуры ин</w:t>
            </w:r>
            <w:r w:rsidRPr="008C322C">
              <w:rPr>
                <w:sz w:val="20"/>
                <w:szCs w:val="20"/>
              </w:rPr>
              <w:softHyphen/>
              <w:t>формацией о фактах нарушения закона.</w:t>
            </w:r>
          </w:p>
          <w:p w:rsidR="00EF52FF" w:rsidRPr="008C322C" w:rsidRDefault="00EF52FF" w:rsidP="00EF52FF">
            <w:pPr>
              <w:rPr>
                <w:sz w:val="20"/>
                <w:szCs w:val="20"/>
              </w:rPr>
            </w:pPr>
          </w:p>
          <w:p w:rsidR="00EF52FF" w:rsidRPr="008C322C" w:rsidRDefault="00EF52FF" w:rsidP="00EF52FF">
            <w:pPr>
              <w:rPr>
                <w:sz w:val="20"/>
                <w:szCs w:val="20"/>
              </w:rPr>
            </w:pPr>
            <w:r w:rsidRPr="008C322C">
              <w:rPr>
                <w:sz w:val="20"/>
                <w:szCs w:val="20"/>
              </w:rPr>
              <w:t>Предмет надзора:</w:t>
            </w:r>
          </w:p>
          <w:p w:rsidR="00EF52FF" w:rsidRPr="008C322C" w:rsidRDefault="00EF52FF" w:rsidP="00EF52FF">
            <w:pPr>
              <w:rPr>
                <w:sz w:val="20"/>
                <w:szCs w:val="20"/>
              </w:rPr>
            </w:pPr>
            <w:r w:rsidRPr="008C322C">
              <w:rPr>
                <w:sz w:val="20"/>
                <w:szCs w:val="20"/>
              </w:rPr>
              <w:t>Соблюдение Конституции Российской Фе</w:t>
            </w:r>
            <w:r w:rsidRPr="008C322C">
              <w:rPr>
                <w:sz w:val="20"/>
                <w:szCs w:val="20"/>
              </w:rPr>
              <w:softHyphen/>
              <w:t>дерации и исполнение законов действую</w:t>
            </w:r>
            <w:r w:rsidRPr="008C322C">
              <w:rPr>
                <w:sz w:val="20"/>
                <w:szCs w:val="20"/>
              </w:rPr>
              <w:softHyphen/>
              <w:t>щих на территории Российской Федера</w:t>
            </w:r>
            <w:r w:rsidRPr="008C322C">
              <w:rPr>
                <w:sz w:val="20"/>
                <w:szCs w:val="20"/>
              </w:rPr>
              <w:softHyphen/>
              <w:t>ции, федеральными министерствами, госу</w:t>
            </w:r>
            <w:r w:rsidRPr="008C322C">
              <w:rPr>
                <w:sz w:val="20"/>
                <w:szCs w:val="20"/>
              </w:rPr>
              <w:softHyphen/>
              <w:t>дарственными комитетами, службами и иными федеральными органами исполни</w:t>
            </w:r>
            <w:r w:rsidRPr="008C322C">
              <w:rPr>
                <w:sz w:val="20"/>
                <w:szCs w:val="20"/>
              </w:rPr>
              <w:softHyphen/>
              <w:t>тельной власти, представительными (зако</w:t>
            </w:r>
            <w:r w:rsidRPr="008C322C">
              <w:rPr>
                <w:sz w:val="20"/>
                <w:szCs w:val="20"/>
              </w:rPr>
              <w:softHyphen/>
              <w:t>нодательными) и исполнительными орга</w:t>
            </w:r>
            <w:r w:rsidRPr="008C322C">
              <w:rPr>
                <w:sz w:val="20"/>
                <w:szCs w:val="20"/>
              </w:rPr>
              <w:softHyphen/>
              <w:t>нами государственной власти субъектов Российской Федерации, органами мест</w:t>
            </w:r>
            <w:r w:rsidRPr="008C322C">
              <w:rPr>
                <w:sz w:val="20"/>
                <w:szCs w:val="20"/>
              </w:rPr>
              <w:softHyphen/>
              <w:t>ного самоуправления, органами военного управления, органами контроля, их долж</w:t>
            </w:r>
            <w:r w:rsidRPr="008C322C">
              <w:rPr>
                <w:sz w:val="20"/>
                <w:szCs w:val="20"/>
              </w:rPr>
              <w:softHyphen/>
              <w:t>ностными лицами, а также органами управления и руководителями коммерче</w:t>
            </w:r>
            <w:r w:rsidRPr="008C322C">
              <w:rPr>
                <w:sz w:val="20"/>
                <w:szCs w:val="20"/>
              </w:rPr>
              <w:softHyphen/>
              <w:t>ских и некоммерческих организаций.</w:t>
            </w:r>
          </w:p>
        </w:tc>
        <w:tc>
          <w:tcPr>
            <w:tcW w:w="2198" w:type="dxa"/>
          </w:tcPr>
          <w:p w:rsidR="00EF52FF" w:rsidRPr="008C322C" w:rsidRDefault="00EF52FF" w:rsidP="00EF52FF">
            <w:pPr>
              <w:rPr>
                <w:sz w:val="20"/>
                <w:szCs w:val="20"/>
              </w:rPr>
            </w:pPr>
            <w:r w:rsidRPr="008C322C">
              <w:rPr>
                <w:sz w:val="20"/>
                <w:szCs w:val="20"/>
              </w:rPr>
              <w:t>О прокуратуре Рос-сийской Федерации (с изменениями на 5 ок</w:t>
            </w:r>
            <w:r w:rsidRPr="008C322C">
              <w:rPr>
                <w:sz w:val="20"/>
                <w:szCs w:val="20"/>
              </w:rPr>
              <w:softHyphen/>
              <w:t>тября 2002 года) / За</w:t>
            </w:r>
            <w:r w:rsidRPr="008C322C">
              <w:rPr>
                <w:sz w:val="20"/>
                <w:szCs w:val="20"/>
              </w:rPr>
              <w:softHyphen/>
              <w:t>кон РФ от 17.11.95 № 168-ФЗ,          ст. 21., п. 1.</w:t>
            </w:r>
          </w:p>
          <w:p w:rsidR="00EF52FF" w:rsidRPr="008C322C" w:rsidRDefault="00EF52FF" w:rsidP="00EF52FF">
            <w:pPr>
              <w:rPr>
                <w:sz w:val="20"/>
                <w:szCs w:val="20"/>
              </w:rPr>
            </w:pPr>
          </w:p>
          <w:p w:rsidR="00EF52FF" w:rsidRPr="008C322C" w:rsidRDefault="00EF52FF" w:rsidP="00EF52FF">
            <w:pPr>
              <w:rPr>
                <w:sz w:val="20"/>
                <w:szCs w:val="20"/>
              </w:rPr>
            </w:pPr>
          </w:p>
          <w:p w:rsidR="00EF52FF" w:rsidRPr="008C322C" w:rsidRDefault="00EF52FF" w:rsidP="00EF52FF">
            <w:pPr>
              <w:rPr>
                <w:sz w:val="20"/>
                <w:szCs w:val="20"/>
              </w:rPr>
            </w:pPr>
          </w:p>
          <w:p w:rsidR="00EF52FF" w:rsidRPr="008C322C" w:rsidRDefault="00EF52FF" w:rsidP="00EF52FF">
            <w:pPr>
              <w:rPr>
                <w:sz w:val="20"/>
                <w:szCs w:val="20"/>
              </w:rPr>
            </w:pPr>
          </w:p>
          <w:p w:rsidR="00EF52FF" w:rsidRPr="008C322C" w:rsidRDefault="00EF52FF" w:rsidP="00EF52FF">
            <w:pPr>
              <w:rPr>
                <w:sz w:val="20"/>
                <w:szCs w:val="20"/>
              </w:rPr>
            </w:pPr>
          </w:p>
          <w:p w:rsidR="00EF52FF" w:rsidRPr="008C322C" w:rsidRDefault="00EF52FF" w:rsidP="00EF52FF">
            <w:pPr>
              <w:rPr>
                <w:sz w:val="20"/>
                <w:szCs w:val="20"/>
              </w:rPr>
            </w:pPr>
          </w:p>
          <w:p w:rsidR="00EF52FF" w:rsidRPr="008C322C" w:rsidRDefault="00EF52FF" w:rsidP="00EF52FF">
            <w:pPr>
              <w:rPr>
                <w:sz w:val="20"/>
                <w:szCs w:val="20"/>
              </w:rPr>
            </w:pPr>
            <w:r w:rsidRPr="008C322C">
              <w:rPr>
                <w:sz w:val="20"/>
                <w:szCs w:val="20"/>
              </w:rPr>
              <w:t xml:space="preserve">ст.21., п.1. </w:t>
            </w:r>
          </w:p>
        </w:tc>
      </w:tr>
    </w:tbl>
    <w:p w:rsidR="00EF52FF" w:rsidRPr="008C322C" w:rsidRDefault="00EF52FF" w:rsidP="00EF52FF">
      <w:pPr>
        <w:rPr>
          <w:rFonts w:ascii="Arial" w:hAnsi="Arial" w:cs="Arial"/>
          <w:sz w:val="20"/>
          <w:szCs w:val="20"/>
        </w:rPr>
      </w:pPr>
    </w:p>
    <w:p w:rsidR="00EF52FF" w:rsidRPr="008C322C" w:rsidRDefault="00EF52FF" w:rsidP="00EF52FF">
      <w:pPr>
        <w:rPr>
          <w:rFonts w:ascii="Arial" w:hAnsi="Arial" w:cs="Arial"/>
          <w:b/>
          <w:sz w:val="20"/>
          <w:szCs w:val="20"/>
        </w:rPr>
      </w:pPr>
      <w:r w:rsidRPr="008C322C">
        <w:rPr>
          <w:rFonts w:ascii="Arial" w:hAnsi="Arial" w:cs="Arial"/>
          <w:b/>
          <w:sz w:val="20"/>
          <w:szCs w:val="20"/>
        </w:rPr>
        <w:t xml:space="preserve">     </w:t>
      </w:r>
    </w:p>
    <w:p w:rsidR="00EF52FF" w:rsidRPr="008C322C" w:rsidRDefault="00EF52FF" w:rsidP="00EF52FF">
      <w:pPr>
        <w:rPr>
          <w:sz w:val="20"/>
          <w:szCs w:val="20"/>
        </w:rPr>
      </w:pPr>
      <w:r w:rsidRPr="008C322C">
        <w:rPr>
          <w:rFonts w:ascii="Arial" w:hAnsi="Arial" w:cs="Arial"/>
          <w:b/>
          <w:sz w:val="20"/>
          <w:szCs w:val="20"/>
        </w:rPr>
        <w:t xml:space="preserve">                                                                                                                               </w:t>
      </w:r>
      <w:r w:rsidRPr="008C322C">
        <w:rPr>
          <w:sz w:val="20"/>
          <w:szCs w:val="20"/>
        </w:rPr>
        <w:t>Приложение № 2</w:t>
      </w:r>
    </w:p>
    <w:p w:rsidR="00EF52FF" w:rsidRPr="008C322C" w:rsidRDefault="00EF52FF" w:rsidP="00EF52FF">
      <w:pPr>
        <w:ind w:left="7080"/>
        <w:rPr>
          <w:sz w:val="20"/>
          <w:szCs w:val="20"/>
        </w:rPr>
      </w:pPr>
      <w:r w:rsidRPr="008C322C">
        <w:rPr>
          <w:sz w:val="20"/>
          <w:szCs w:val="20"/>
        </w:rPr>
        <w:t xml:space="preserve">к Положению об организации пропускного и внутриобъектового режимов ООО Славнефть - Красноярскнефтегаз»            </w:t>
      </w:r>
    </w:p>
    <w:p w:rsidR="00EF52FF" w:rsidRPr="008C322C" w:rsidRDefault="00EF52FF" w:rsidP="00EF52FF">
      <w:pPr>
        <w:rPr>
          <w:rFonts w:ascii="Arial" w:hAnsi="Arial" w:cs="Arial"/>
          <w:sz w:val="20"/>
          <w:szCs w:val="20"/>
        </w:rPr>
      </w:pPr>
    </w:p>
    <w:p w:rsidR="00EF52FF" w:rsidRPr="008C322C" w:rsidRDefault="00EF52FF" w:rsidP="00EF52FF">
      <w:pPr>
        <w:rPr>
          <w:rFonts w:ascii="Arial" w:hAnsi="Arial" w:cs="Arial"/>
          <w:sz w:val="20"/>
          <w:szCs w:val="20"/>
        </w:rPr>
      </w:pPr>
    </w:p>
    <w:p w:rsidR="00EF52FF" w:rsidRPr="008C322C" w:rsidRDefault="00EF52FF" w:rsidP="00EF52FF">
      <w:pPr>
        <w:rPr>
          <w:rFonts w:ascii="Arial" w:hAnsi="Arial" w:cs="Arial"/>
          <w:sz w:val="20"/>
          <w:szCs w:val="20"/>
        </w:rPr>
      </w:pPr>
      <w:r w:rsidRPr="008C322C">
        <w:rPr>
          <w:rFonts w:ascii="Arial" w:hAnsi="Arial" w:cs="Arial"/>
          <w:sz w:val="20"/>
          <w:szCs w:val="20"/>
        </w:rPr>
        <w:t>Директору ДСБ</w:t>
      </w:r>
    </w:p>
    <w:p w:rsidR="00EF52FF" w:rsidRPr="008C322C" w:rsidRDefault="00EF52FF" w:rsidP="00EF52FF">
      <w:pPr>
        <w:rPr>
          <w:rFonts w:ascii="Arial" w:hAnsi="Arial" w:cs="Arial"/>
          <w:sz w:val="20"/>
          <w:szCs w:val="20"/>
        </w:rPr>
      </w:pPr>
      <w:r w:rsidRPr="008C322C">
        <w:rPr>
          <w:rFonts w:ascii="Arial" w:hAnsi="Arial" w:cs="Arial"/>
          <w:sz w:val="20"/>
          <w:szCs w:val="20"/>
        </w:rPr>
        <w:t>ООО «Славнефть-Красноярскнефтегаз»</w:t>
      </w:r>
    </w:p>
    <w:p w:rsidR="00EF52FF" w:rsidRPr="008C322C" w:rsidRDefault="00EF52FF" w:rsidP="00EF52FF">
      <w:pPr>
        <w:rPr>
          <w:rFonts w:ascii="Arial" w:hAnsi="Arial" w:cs="Arial"/>
          <w:sz w:val="20"/>
          <w:szCs w:val="20"/>
        </w:rPr>
      </w:pPr>
    </w:p>
    <w:p w:rsidR="00EF52FF" w:rsidRPr="008C322C" w:rsidRDefault="00EF52FF" w:rsidP="00EF52FF">
      <w:pPr>
        <w:rPr>
          <w:sz w:val="20"/>
          <w:szCs w:val="20"/>
        </w:rPr>
      </w:pPr>
      <w:r w:rsidRPr="008C322C">
        <w:rPr>
          <w:sz w:val="20"/>
          <w:szCs w:val="20"/>
        </w:rPr>
        <w:t>____________________________________________</w:t>
      </w:r>
    </w:p>
    <w:p w:rsidR="00EF52FF" w:rsidRPr="008C322C" w:rsidRDefault="00EF52FF" w:rsidP="00EF52FF">
      <w:pPr>
        <w:rPr>
          <w:sz w:val="20"/>
          <w:szCs w:val="20"/>
        </w:rPr>
      </w:pPr>
      <w:r w:rsidRPr="008C322C">
        <w:rPr>
          <w:sz w:val="20"/>
          <w:szCs w:val="20"/>
        </w:rPr>
        <w:t xml:space="preserve">                           ( фамилия, инициалы )</w:t>
      </w:r>
    </w:p>
    <w:p w:rsidR="00EF52FF" w:rsidRPr="008C322C" w:rsidRDefault="00EF52FF" w:rsidP="00EF52FF">
      <w:pPr>
        <w:rPr>
          <w:rFonts w:ascii="Arial" w:hAnsi="Arial" w:cs="Arial"/>
          <w:sz w:val="20"/>
          <w:szCs w:val="20"/>
        </w:rPr>
      </w:pPr>
    </w:p>
    <w:p w:rsidR="00EF52FF" w:rsidRPr="008C322C" w:rsidRDefault="00EF52FF" w:rsidP="00EF52FF">
      <w:pPr>
        <w:pStyle w:val="1"/>
        <w:rPr>
          <w:sz w:val="20"/>
          <w:szCs w:val="20"/>
        </w:rPr>
      </w:pPr>
      <w:r w:rsidRPr="008C322C">
        <w:rPr>
          <w:sz w:val="20"/>
          <w:szCs w:val="20"/>
        </w:rPr>
        <w:t xml:space="preserve">          ЗАЯВКА НА ВРЕМЕННЫЙ ПРОПУСК ПО СПИСКУ</w:t>
      </w:r>
    </w:p>
    <w:p w:rsidR="00EF52FF" w:rsidRPr="008C322C" w:rsidRDefault="00EF52FF" w:rsidP="00EF52FF">
      <w:pPr>
        <w:pStyle w:val="af3"/>
        <w:rPr>
          <w:rFonts w:ascii="Arial" w:hAnsi="Arial" w:cs="Arial"/>
          <w:sz w:val="20"/>
          <w:szCs w:val="20"/>
        </w:rPr>
      </w:pPr>
      <w:r w:rsidRPr="008C322C">
        <w:rPr>
          <w:rFonts w:ascii="Arial" w:hAnsi="Arial" w:cs="Arial"/>
          <w:sz w:val="20"/>
          <w:szCs w:val="20"/>
        </w:rPr>
        <w:t>На представителей_______________________________________________________</w:t>
      </w:r>
    </w:p>
    <w:p w:rsidR="00EF52FF" w:rsidRPr="008C322C" w:rsidRDefault="00EF52FF" w:rsidP="00EF52FF">
      <w:pPr>
        <w:rPr>
          <w:sz w:val="20"/>
          <w:szCs w:val="20"/>
        </w:rPr>
      </w:pPr>
      <w:r w:rsidRPr="008C322C">
        <w:rPr>
          <w:sz w:val="20"/>
          <w:szCs w:val="20"/>
        </w:rPr>
        <w:t xml:space="preserve">                                                                                       ( наименование фирмы, организации, страны прибытия)</w:t>
      </w:r>
    </w:p>
    <w:p w:rsidR="00EF52FF" w:rsidRPr="008C322C" w:rsidRDefault="00EF52FF" w:rsidP="00EF52FF">
      <w:pPr>
        <w:rPr>
          <w:rFonts w:ascii="Arial" w:hAnsi="Arial" w:cs="Arial"/>
          <w:sz w:val="20"/>
          <w:szCs w:val="20"/>
        </w:rPr>
      </w:pPr>
      <w:r w:rsidRPr="008C322C">
        <w:rPr>
          <w:rFonts w:ascii="Arial" w:hAnsi="Arial" w:cs="Arial"/>
          <w:sz w:val="20"/>
          <w:szCs w:val="20"/>
        </w:rPr>
        <w:t xml:space="preserve"> для пропуска____________________________________________________________</w:t>
      </w:r>
    </w:p>
    <w:p w:rsidR="00EF52FF" w:rsidRPr="008C322C" w:rsidRDefault="00EF52FF" w:rsidP="00EF52FF">
      <w:pPr>
        <w:rPr>
          <w:sz w:val="20"/>
          <w:szCs w:val="20"/>
        </w:rPr>
      </w:pPr>
      <w:r w:rsidRPr="008C322C">
        <w:rPr>
          <w:sz w:val="20"/>
          <w:szCs w:val="20"/>
        </w:rPr>
        <w:t xml:space="preserve">                                                                                                          ( наименование охраняемого объекта )</w:t>
      </w:r>
    </w:p>
    <w:p w:rsidR="00EF52FF" w:rsidRPr="008C322C" w:rsidRDefault="00EF52FF" w:rsidP="00EF52FF">
      <w:pPr>
        <w:rPr>
          <w:sz w:val="20"/>
          <w:szCs w:val="20"/>
        </w:rPr>
      </w:pPr>
    </w:p>
    <w:p w:rsidR="00EF52FF" w:rsidRPr="008C322C" w:rsidRDefault="00EF52FF" w:rsidP="00EF52FF">
      <w:pPr>
        <w:rPr>
          <w:rFonts w:ascii="Arial" w:hAnsi="Arial" w:cs="Arial"/>
          <w:sz w:val="20"/>
          <w:szCs w:val="20"/>
        </w:rPr>
      </w:pPr>
      <w:r w:rsidRPr="008C322C">
        <w:rPr>
          <w:rFonts w:ascii="Arial" w:hAnsi="Arial" w:cs="Arial"/>
          <w:sz w:val="20"/>
          <w:szCs w:val="20"/>
        </w:rPr>
        <w:t>цель нахождения на объекте _______________________________________________</w:t>
      </w:r>
    </w:p>
    <w:p w:rsidR="00EF52FF" w:rsidRPr="008C322C" w:rsidRDefault="00EF52FF" w:rsidP="00EF52FF">
      <w:pPr>
        <w:pBdr>
          <w:bottom w:val="single" w:sz="12" w:space="1" w:color="auto"/>
        </w:pBdr>
        <w:rPr>
          <w:sz w:val="20"/>
          <w:szCs w:val="20"/>
        </w:rPr>
      </w:pPr>
      <w:r w:rsidRPr="008C322C">
        <w:rPr>
          <w:sz w:val="20"/>
          <w:szCs w:val="20"/>
        </w:rPr>
        <w:t xml:space="preserve">                                                                                                                         ( вид выполняемых работ, встреч, совещаний )</w:t>
      </w:r>
    </w:p>
    <w:p w:rsidR="00EF52FF" w:rsidRPr="008C322C" w:rsidRDefault="00EF52FF" w:rsidP="00EF52FF">
      <w:pPr>
        <w:pBdr>
          <w:bottom w:val="single" w:sz="12" w:space="1" w:color="auto"/>
        </w:pBdr>
        <w:rPr>
          <w:sz w:val="20"/>
          <w:szCs w:val="20"/>
        </w:rPr>
      </w:pPr>
    </w:p>
    <w:p w:rsidR="00EF52FF" w:rsidRPr="008C322C" w:rsidRDefault="00EF52FF" w:rsidP="00EF52FF">
      <w:pPr>
        <w:rPr>
          <w:sz w:val="20"/>
          <w:szCs w:val="20"/>
        </w:rPr>
      </w:pPr>
    </w:p>
    <w:p w:rsidR="00EF52FF" w:rsidRPr="008C322C" w:rsidRDefault="00EF52FF" w:rsidP="00EF52FF">
      <w:pPr>
        <w:pStyle w:val="af3"/>
        <w:rPr>
          <w:rFonts w:ascii="Arial" w:hAnsi="Arial" w:cs="Arial"/>
          <w:sz w:val="20"/>
          <w:szCs w:val="20"/>
        </w:rPr>
      </w:pPr>
      <w:r w:rsidRPr="008C322C">
        <w:rPr>
          <w:rFonts w:ascii="Arial" w:hAnsi="Arial" w:cs="Arial"/>
          <w:sz w:val="20"/>
          <w:szCs w:val="20"/>
        </w:rPr>
        <w:t>сроком на _______дней с «___»__________20____г. по «____»___________20____г.</w:t>
      </w:r>
    </w:p>
    <w:p w:rsidR="00EF52FF" w:rsidRPr="008C322C" w:rsidRDefault="00EF52FF" w:rsidP="00EF52FF">
      <w:pPr>
        <w:rPr>
          <w:sz w:val="20"/>
          <w:szCs w:val="20"/>
        </w:rPr>
      </w:pPr>
    </w:p>
    <w:p w:rsidR="00EF52FF" w:rsidRPr="008C322C" w:rsidRDefault="00EF52FF" w:rsidP="00EF52FF">
      <w:pPr>
        <w:rPr>
          <w:rFonts w:ascii="Arial" w:hAnsi="Arial" w:cs="Arial"/>
          <w:sz w:val="20"/>
          <w:szCs w:val="20"/>
        </w:rPr>
      </w:pPr>
      <w:r w:rsidRPr="008C322C">
        <w:rPr>
          <w:rFonts w:ascii="Arial" w:hAnsi="Arial" w:cs="Arial"/>
          <w:sz w:val="20"/>
          <w:szCs w:val="20"/>
        </w:rPr>
        <w:t>время проведения мероприятий_____________________________________________</w:t>
      </w:r>
    </w:p>
    <w:p w:rsidR="00EF52FF" w:rsidRPr="008C322C" w:rsidRDefault="00EF52FF" w:rsidP="00EF52FF">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3960"/>
        <w:gridCol w:w="3420"/>
        <w:gridCol w:w="1817"/>
      </w:tblGrid>
      <w:tr w:rsidR="00EF52FF" w:rsidRPr="008C322C" w:rsidTr="00EF52FF">
        <w:tc>
          <w:tcPr>
            <w:tcW w:w="648" w:type="dxa"/>
          </w:tcPr>
          <w:p w:rsidR="00EF52FF" w:rsidRPr="008C322C" w:rsidRDefault="00EF52FF" w:rsidP="00EF52FF">
            <w:pPr>
              <w:rPr>
                <w:rFonts w:ascii="Arial" w:hAnsi="Arial" w:cs="Arial"/>
                <w:b/>
                <w:bCs/>
                <w:sz w:val="20"/>
                <w:szCs w:val="20"/>
              </w:rPr>
            </w:pPr>
            <w:r w:rsidRPr="008C322C">
              <w:rPr>
                <w:rFonts w:ascii="Arial" w:hAnsi="Arial" w:cs="Arial"/>
                <w:b/>
                <w:bCs/>
                <w:sz w:val="20"/>
                <w:szCs w:val="20"/>
              </w:rPr>
              <w:t>№</w:t>
            </w:r>
          </w:p>
          <w:p w:rsidR="00EF52FF" w:rsidRPr="008C322C" w:rsidRDefault="00EF52FF" w:rsidP="00EF52FF">
            <w:pPr>
              <w:rPr>
                <w:rFonts w:ascii="Arial" w:hAnsi="Arial" w:cs="Arial"/>
                <w:b/>
                <w:bCs/>
                <w:sz w:val="20"/>
                <w:szCs w:val="20"/>
              </w:rPr>
            </w:pPr>
            <w:r w:rsidRPr="008C322C">
              <w:rPr>
                <w:rFonts w:ascii="Arial" w:hAnsi="Arial" w:cs="Arial"/>
                <w:b/>
                <w:bCs/>
                <w:sz w:val="20"/>
                <w:szCs w:val="20"/>
              </w:rPr>
              <w:t>п/п</w:t>
            </w:r>
          </w:p>
        </w:tc>
        <w:tc>
          <w:tcPr>
            <w:tcW w:w="3960" w:type="dxa"/>
          </w:tcPr>
          <w:p w:rsidR="00EF52FF" w:rsidRPr="008C322C" w:rsidRDefault="00EF52FF" w:rsidP="00EF52FF">
            <w:pPr>
              <w:pStyle w:val="1"/>
              <w:rPr>
                <w:sz w:val="20"/>
                <w:szCs w:val="20"/>
              </w:rPr>
            </w:pPr>
            <w:r w:rsidRPr="008C322C">
              <w:rPr>
                <w:sz w:val="20"/>
                <w:szCs w:val="20"/>
              </w:rPr>
              <w:t>Фамилия, имя, отчество</w:t>
            </w:r>
          </w:p>
        </w:tc>
        <w:tc>
          <w:tcPr>
            <w:tcW w:w="3420" w:type="dxa"/>
          </w:tcPr>
          <w:p w:rsidR="00EF52FF" w:rsidRPr="008C322C" w:rsidRDefault="00EF52FF" w:rsidP="00EF52FF">
            <w:pPr>
              <w:rPr>
                <w:rFonts w:ascii="Arial" w:hAnsi="Arial" w:cs="Arial"/>
                <w:b/>
                <w:bCs/>
                <w:sz w:val="20"/>
                <w:szCs w:val="20"/>
              </w:rPr>
            </w:pPr>
            <w:r w:rsidRPr="008C322C">
              <w:rPr>
                <w:rFonts w:ascii="Arial" w:hAnsi="Arial" w:cs="Arial"/>
                <w:b/>
                <w:bCs/>
                <w:sz w:val="20"/>
                <w:szCs w:val="20"/>
              </w:rPr>
              <w:t>Должность, место работы и страна прибытия</w:t>
            </w:r>
          </w:p>
        </w:tc>
        <w:tc>
          <w:tcPr>
            <w:tcW w:w="1817" w:type="dxa"/>
          </w:tcPr>
          <w:p w:rsidR="00EF52FF" w:rsidRPr="008C322C" w:rsidRDefault="00EF52FF" w:rsidP="00EF52FF">
            <w:pPr>
              <w:rPr>
                <w:rFonts w:ascii="Arial" w:hAnsi="Arial" w:cs="Arial"/>
                <w:b/>
                <w:bCs/>
                <w:sz w:val="20"/>
                <w:szCs w:val="20"/>
                <w:vertAlign w:val="superscript"/>
              </w:rPr>
            </w:pPr>
            <w:r w:rsidRPr="008C322C">
              <w:rPr>
                <w:rFonts w:ascii="Arial" w:hAnsi="Arial" w:cs="Arial"/>
                <w:b/>
                <w:bCs/>
                <w:sz w:val="20"/>
                <w:szCs w:val="20"/>
              </w:rPr>
              <w:t>Примечание</w:t>
            </w:r>
            <w:r w:rsidRPr="008C322C">
              <w:rPr>
                <w:rFonts w:ascii="Arial" w:hAnsi="Arial" w:cs="Arial"/>
                <w:b/>
                <w:bCs/>
                <w:sz w:val="20"/>
                <w:szCs w:val="20"/>
                <w:vertAlign w:val="superscript"/>
              </w:rPr>
              <w:t>2</w:t>
            </w:r>
          </w:p>
        </w:tc>
      </w:tr>
      <w:tr w:rsidR="00EF52FF" w:rsidRPr="008C322C" w:rsidTr="00EF52FF">
        <w:tc>
          <w:tcPr>
            <w:tcW w:w="648" w:type="dxa"/>
          </w:tcPr>
          <w:p w:rsidR="00EF52FF" w:rsidRPr="008C322C" w:rsidRDefault="00EF52FF" w:rsidP="00EF52FF">
            <w:pPr>
              <w:jc w:val="center"/>
              <w:rPr>
                <w:b/>
                <w:bCs/>
                <w:sz w:val="20"/>
                <w:szCs w:val="20"/>
              </w:rPr>
            </w:pPr>
            <w:r w:rsidRPr="008C322C">
              <w:rPr>
                <w:b/>
                <w:bCs/>
                <w:sz w:val="20"/>
                <w:szCs w:val="20"/>
              </w:rPr>
              <w:t>1.</w:t>
            </w:r>
          </w:p>
        </w:tc>
        <w:tc>
          <w:tcPr>
            <w:tcW w:w="3960" w:type="dxa"/>
          </w:tcPr>
          <w:p w:rsidR="00EF52FF" w:rsidRPr="008C322C" w:rsidRDefault="00EF52FF" w:rsidP="00EF52FF">
            <w:pPr>
              <w:jc w:val="center"/>
              <w:rPr>
                <w:b/>
                <w:bCs/>
                <w:sz w:val="20"/>
                <w:szCs w:val="20"/>
              </w:rPr>
            </w:pPr>
            <w:r w:rsidRPr="008C322C">
              <w:rPr>
                <w:b/>
                <w:bCs/>
                <w:sz w:val="20"/>
                <w:szCs w:val="20"/>
              </w:rPr>
              <w:t>2.</w:t>
            </w:r>
          </w:p>
        </w:tc>
        <w:tc>
          <w:tcPr>
            <w:tcW w:w="3420" w:type="dxa"/>
          </w:tcPr>
          <w:p w:rsidR="00EF52FF" w:rsidRPr="008C322C" w:rsidRDefault="00EF52FF" w:rsidP="00EF52FF">
            <w:pPr>
              <w:jc w:val="center"/>
              <w:rPr>
                <w:b/>
                <w:bCs/>
                <w:sz w:val="20"/>
                <w:szCs w:val="20"/>
              </w:rPr>
            </w:pPr>
            <w:r w:rsidRPr="008C322C">
              <w:rPr>
                <w:b/>
                <w:bCs/>
                <w:sz w:val="20"/>
                <w:szCs w:val="20"/>
              </w:rPr>
              <w:t>3.</w:t>
            </w:r>
          </w:p>
        </w:tc>
        <w:tc>
          <w:tcPr>
            <w:tcW w:w="1817" w:type="dxa"/>
          </w:tcPr>
          <w:p w:rsidR="00EF52FF" w:rsidRPr="008C322C" w:rsidRDefault="00EF52FF" w:rsidP="00EF52FF">
            <w:pPr>
              <w:jc w:val="center"/>
              <w:rPr>
                <w:b/>
                <w:bCs/>
                <w:sz w:val="20"/>
                <w:szCs w:val="20"/>
              </w:rPr>
            </w:pPr>
            <w:r w:rsidRPr="008C322C">
              <w:rPr>
                <w:b/>
                <w:bCs/>
                <w:sz w:val="20"/>
                <w:szCs w:val="20"/>
              </w:rPr>
              <w:t>4.</w:t>
            </w:r>
          </w:p>
        </w:tc>
      </w:tr>
      <w:tr w:rsidR="00EF52FF" w:rsidRPr="008C322C" w:rsidTr="00EF52FF">
        <w:tc>
          <w:tcPr>
            <w:tcW w:w="648" w:type="dxa"/>
          </w:tcPr>
          <w:p w:rsidR="00EF52FF" w:rsidRPr="008C322C" w:rsidRDefault="00EF52FF" w:rsidP="00EF52FF">
            <w:pPr>
              <w:rPr>
                <w:sz w:val="20"/>
                <w:szCs w:val="20"/>
              </w:rPr>
            </w:pPr>
          </w:p>
        </w:tc>
        <w:tc>
          <w:tcPr>
            <w:tcW w:w="3960" w:type="dxa"/>
          </w:tcPr>
          <w:p w:rsidR="00EF52FF" w:rsidRPr="008C322C" w:rsidRDefault="00EF52FF" w:rsidP="00EF52FF">
            <w:pPr>
              <w:rPr>
                <w:sz w:val="20"/>
                <w:szCs w:val="20"/>
              </w:rPr>
            </w:pPr>
          </w:p>
        </w:tc>
        <w:tc>
          <w:tcPr>
            <w:tcW w:w="3420" w:type="dxa"/>
          </w:tcPr>
          <w:p w:rsidR="00EF52FF" w:rsidRPr="008C322C" w:rsidRDefault="00EF52FF" w:rsidP="00EF52FF">
            <w:pPr>
              <w:rPr>
                <w:sz w:val="20"/>
                <w:szCs w:val="20"/>
              </w:rPr>
            </w:pPr>
          </w:p>
        </w:tc>
        <w:tc>
          <w:tcPr>
            <w:tcW w:w="1817" w:type="dxa"/>
          </w:tcPr>
          <w:p w:rsidR="00EF52FF" w:rsidRPr="008C322C" w:rsidRDefault="00EF52FF" w:rsidP="00EF52FF">
            <w:pPr>
              <w:rPr>
                <w:sz w:val="20"/>
                <w:szCs w:val="20"/>
              </w:rPr>
            </w:pPr>
          </w:p>
        </w:tc>
      </w:tr>
      <w:tr w:rsidR="00EF52FF" w:rsidRPr="008C322C" w:rsidTr="00EF52FF">
        <w:tc>
          <w:tcPr>
            <w:tcW w:w="648" w:type="dxa"/>
          </w:tcPr>
          <w:p w:rsidR="00EF52FF" w:rsidRPr="008C322C" w:rsidRDefault="00EF52FF" w:rsidP="00EF52FF">
            <w:pPr>
              <w:rPr>
                <w:sz w:val="20"/>
                <w:szCs w:val="20"/>
              </w:rPr>
            </w:pPr>
          </w:p>
        </w:tc>
        <w:tc>
          <w:tcPr>
            <w:tcW w:w="3960" w:type="dxa"/>
          </w:tcPr>
          <w:p w:rsidR="00EF52FF" w:rsidRPr="008C322C" w:rsidRDefault="00EF52FF" w:rsidP="00EF52FF">
            <w:pPr>
              <w:rPr>
                <w:sz w:val="20"/>
                <w:szCs w:val="20"/>
              </w:rPr>
            </w:pPr>
          </w:p>
        </w:tc>
        <w:tc>
          <w:tcPr>
            <w:tcW w:w="3420" w:type="dxa"/>
          </w:tcPr>
          <w:p w:rsidR="00EF52FF" w:rsidRPr="008C322C" w:rsidRDefault="00EF52FF" w:rsidP="00EF52FF">
            <w:pPr>
              <w:rPr>
                <w:sz w:val="20"/>
                <w:szCs w:val="20"/>
              </w:rPr>
            </w:pPr>
          </w:p>
        </w:tc>
        <w:tc>
          <w:tcPr>
            <w:tcW w:w="1817" w:type="dxa"/>
          </w:tcPr>
          <w:p w:rsidR="00EF52FF" w:rsidRPr="008C322C" w:rsidRDefault="00EF52FF" w:rsidP="00EF52FF">
            <w:pPr>
              <w:rPr>
                <w:sz w:val="20"/>
                <w:szCs w:val="20"/>
              </w:rPr>
            </w:pPr>
          </w:p>
        </w:tc>
      </w:tr>
      <w:tr w:rsidR="00EF52FF" w:rsidRPr="008C322C" w:rsidTr="00EF52FF">
        <w:tc>
          <w:tcPr>
            <w:tcW w:w="648" w:type="dxa"/>
          </w:tcPr>
          <w:p w:rsidR="00EF52FF" w:rsidRPr="008C322C" w:rsidRDefault="00EF52FF" w:rsidP="00EF52FF">
            <w:pPr>
              <w:rPr>
                <w:sz w:val="20"/>
                <w:szCs w:val="20"/>
              </w:rPr>
            </w:pPr>
          </w:p>
        </w:tc>
        <w:tc>
          <w:tcPr>
            <w:tcW w:w="3960" w:type="dxa"/>
          </w:tcPr>
          <w:p w:rsidR="00EF52FF" w:rsidRPr="008C322C" w:rsidRDefault="00EF52FF" w:rsidP="00EF52FF">
            <w:pPr>
              <w:rPr>
                <w:sz w:val="20"/>
                <w:szCs w:val="20"/>
              </w:rPr>
            </w:pPr>
          </w:p>
        </w:tc>
        <w:tc>
          <w:tcPr>
            <w:tcW w:w="3420" w:type="dxa"/>
          </w:tcPr>
          <w:p w:rsidR="00EF52FF" w:rsidRPr="008C322C" w:rsidRDefault="00EF52FF" w:rsidP="00EF52FF">
            <w:pPr>
              <w:rPr>
                <w:sz w:val="20"/>
                <w:szCs w:val="20"/>
              </w:rPr>
            </w:pPr>
          </w:p>
        </w:tc>
        <w:tc>
          <w:tcPr>
            <w:tcW w:w="1817" w:type="dxa"/>
          </w:tcPr>
          <w:p w:rsidR="00EF52FF" w:rsidRPr="008C322C" w:rsidRDefault="00EF52FF" w:rsidP="00EF52FF">
            <w:pPr>
              <w:rPr>
                <w:sz w:val="20"/>
                <w:szCs w:val="20"/>
              </w:rPr>
            </w:pPr>
          </w:p>
        </w:tc>
      </w:tr>
    </w:tbl>
    <w:p w:rsidR="00EF52FF" w:rsidRPr="008C322C" w:rsidRDefault="00EF52FF" w:rsidP="00EF52FF">
      <w:pPr>
        <w:rPr>
          <w:sz w:val="20"/>
          <w:szCs w:val="20"/>
        </w:rPr>
      </w:pPr>
    </w:p>
    <w:p w:rsidR="00EF52FF" w:rsidRPr="008C322C" w:rsidRDefault="00EF52FF" w:rsidP="00EF52FF">
      <w:pPr>
        <w:rPr>
          <w:rFonts w:ascii="Arial" w:hAnsi="Arial" w:cs="Arial"/>
          <w:sz w:val="20"/>
          <w:szCs w:val="20"/>
        </w:rPr>
      </w:pPr>
      <w:r w:rsidRPr="008C322C">
        <w:rPr>
          <w:rFonts w:ascii="Arial" w:hAnsi="Arial" w:cs="Arial"/>
          <w:sz w:val="20"/>
          <w:szCs w:val="20"/>
        </w:rPr>
        <w:t>«Согласовано»</w:t>
      </w:r>
    </w:p>
    <w:p w:rsidR="00EF52FF" w:rsidRPr="008C322C" w:rsidRDefault="00EF52FF" w:rsidP="00EF52FF">
      <w:pPr>
        <w:rPr>
          <w:rFonts w:ascii="Arial" w:hAnsi="Arial" w:cs="Arial"/>
          <w:sz w:val="20"/>
          <w:szCs w:val="20"/>
        </w:rPr>
      </w:pPr>
    </w:p>
    <w:p w:rsidR="00EF52FF" w:rsidRPr="008C322C" w:rsidRDefault="00EF52FF" w:rsidP="00EF52FF">
      <w:pPr>
        <w:rPr>
          <w:rFonts w:ascii="Arial" w:hAnsi="Arial" w:cs="Arial"/>
          <w:sz w:val="20"/>
          <w:szCs w:val="20"/>
        </w:rPr>
      </w:pPr>
      <w:r w:rsidRPr="008C322C">
        <w:rPr>
          <w:rFonts w:ascii="Arial" w:hAnsi="Arial" w:cs="Arial"/>
          <w:sz w:val="20"/>
          <w:szCs w:val="20"/>
        </w:rPr>
        <w:t xml:space="preserve">Начальник (заместитель) отдела (службы, департамента) </w:t>
      </w:r>
    </w:p>
    <w:p w:rsidR="00EF52FF" w:rsidRPr="008C322C" w:rsidRDefault="00EF52FF" w:rsidP="00EF52FF">
      <w:pPr>
        <w:rPr>
          <w:rFonts w:ascii="Arial" w:hAnsi="Arial" w:cs="Arial"/>
          <w:sz w:val="20"/>
          <w:szCs w:val="20"/>
        </w:rPr>
      </w:pPr>
      <w:r w:rsidRPr="008C322C">
        <w:rPr>
          <w:rFonts w:ascii="Arial" w:hAnsi="Arial" w:cs="Arial"/>
          <w:sz w:val="20"/>
          <w:szCs w:val="20"/>
        </w:rPr>
        <w:t>_______________________________________</w:t>
      </w:r>
    </w:p>
    <w:p w:rsidR="00EF52FF" w:rsidRPr="008C322C" w:rsidRDefault="00EF52FF" w:rsidP="00EF52FF">
      <w:pPr>
        <w:pStyle w:val="af7"/>
        <w:tabs>
          <w:tab w:val="clear" w:pos="4677"/>
          <w:tab w:val="clear" w:pos="9355"/>
        </w:tabs>
        <w:rPr>
          <w:rFonts w:ascii="Arial" w:hAnsi="Arial" w:cs="Arial"/>
          <w:sz w:val="20"/>
          <w:szCs w:val="20"/>
        </w:rPr>
      </w:pPr>
      <w:r w:rsidRPr="008C322C">
        <w:rPr>
          <w:rFonts w:ascii="Arial" w:hAnsi="Arial" w:cs="Arial"/>
          <w:sz w:val="20"/>
          <w:szCs w:val="20"/>
        </w:rPr>
        <w:t xml:space="preserve"> </w:t>
      </w:r>
    </w:p>
    <w:p w:rsidR="00EF52FF" w:rsidRPr="008C322C" w:rsidRDefault="00EF52FF" w:rsidP="00EF52FF">
      <w:pPr>
        <w:pStyle w:val="af7"/>
        <w:tabs>
          <w:tab w:val="clear" w:pos="4677"/>
          <w:tab w:val="clear" w:pos="9355"/>
        </w:tabs>
        <w:rPr>
          <w:rFonts w:ascii="Arial" w:hAnsi="Arial" w:cs="Arial"/>
          <w:sz w:val="20"/>
          <w:szCs w:val="20"/>
        </w:rPr>
      </w:pPr>
      <w:r w:rsidRPr="008C322C">
        <w:rPr>
          <w:rFonts w:ascii="Arial" w:hAnsi="Arial" w:cs="Arial"/>
          <w:sz w:val="20"/>
          <w:szCs w:val="20"/>
        </w:rPr>
        <w:t xml:space="preserve"> ООО «Славнефть - Красноярскнефтегаз»                                                                         _____________</w:t>
      </w:r>
    </w:p>
    <w:p w:rsidR="00EF52FF" w:rsidRPr="008C322C" w:rsidRDefault="00EF52FF" w:rsidP="00EF52FF">
      <w:pPr>
        <w:pStyle w:val="5"/>
        <w:rPr>
          <w:sz w:val="20"/>
          <w:szCs w:val="20"/>
        </w:rPr>
      </w:pPr>
      <w:r w:rsidRPr="008C322C">
        <w:rPr>
          <w:sz w:val="20"/>
          <w:szCs w:val="20"/>
        </w:rPr>
        <w:t>Руководитель организации                                                                _____________</w:t>
      </w:r>
    </w:p>
    <w:p w:rsidR="00EF52FF" w:rsidRPr="008C322C" w:rsidRDefault="00EF52FF" w:rsidP="00EF52FF">
      <w:pPr>
        <w:rPr>
          <w:rFonts w:ascii="Arial" w:hAnsi="Arial" w:cs="Arial"/>
          <w:sz w:val="20"/>
          <w:szCs w:val="20"/>
        </w:rPr>
      </w:pPr>
      <w:r w:rsidRPr="008C322C">
        <w:rPr>
          <w:rFonts w:ascii="Arial" w:hAnsi="Arial" w:cs="Arial"/>
          <w:sz w:val="20"/>
          <w:szCs w:val="20"/>
        </w:rPr>
        <w:t>М.П.</w:t>
      </w:r>
    </w:p>
    <w:p w:rsidR="00EF52FF" w:rsidRPr="008C322C" w:rsidRDefault="00EF52FF" w:rsidP="00EF52FF">
      <w:pPr>
        <w:rPr>
          <w:sz w:val="20"/>
          <w:szCs w:val="20"/>
        </w:rPr>
      </w:pPr>
    </w:p>
    <w:p w:rsidR="00EF52FF" w:rsidRPr="008C322C" w:rsidRDefault="00EF52FF" w:rsidP="00EF52FF">
      <w:pPr>
        <w:rPr>
          <w:rFonts w:ascii="Arial" w:hAnsi="Arial" w:cs="Arial"/>
          <w:sz w:val="20"/>
          <w:szCs w:val="20"/>
        </w:rPr>
      </w:pPr>
      <w:r w:rsidRPr="008C322C">
        <w:rPr>
          <w:rFonts w:ascii="Arial" w:hAnsi="Arial" w:cs="Arial"/>
          <w:sz w:val="20"/>
          <w:szCs w:val="20"/>
        </w:rPr>
        <w:t xml:space="preserve">                                                                                                                     </w:t>
      </w:r>
    </w:p>
    <w:p w:rsidR="00EF52FF" w:rsidRPr="008C322C" w:rsidRDefault="00EF52FF" w:rsidP="00EF52FF">
      <w:pPr>
        <w:rPr>
          <w:rFonts w:ascii="Arial" w:hAnsi="Arial" w:cs="Arial"/>
          <w:sz w:val="20"/>
          <w:szCs w:val="20"/>
        </w:rPr>
      </w:pPr>
      <w:r w:rsidRPr="008C322C">
        <w:rPr>
          <w:rFonts w:ascii="Arial" w:hAnsi="Arial" w:cs="Arial"/>
          <w:sz w:val="20"/>
          <w:szCs w:val="20"/>
        </w:rPr>
        <w:t xml:space="preserve">                                                                                                                                                                                                                       </w:t>
      </w:r>
    </w:p>
    <w:p w:rsidR="00EF52FF" w:rsidRPr="008C322C" w:rsidRDefault="00EF52FF" w:rsidP="00EF52FF">
      <w:pPr>
        <w:rPr>
          <w:sz w:val="20"/>
          <w:szCs w:val="20"/>
        </w:rPr>
      </w:pPr>
      <w:r w:rsidRPr="008C322C">
        <w:rPr>
          <w:sz w:val="20"/>
          <w:szCs w:val="20"/>
        </w:rPr>
        <w:t xml:space="preserve">                                                                                                                      Приложение № 3 </w:t>
      </w:r>
    </w:p>
    <w:p w:rsidR="00EF52FF" w:rsidRPr="008C322C" w:rsidRDefault="00EF52FF" w:rsidP="00EF52FF">
      <w:pPr>
        <w:ind w:left="7080"/>
        <w:rPr>
          <w:sz w:val="20"/>
          <w:szCs w:val="20"/>
        </w:rPr>
      </w:pPr>
      <w:r w:rsidRPr="008C322C">
        <w:rPr>
          <w:sz w:val="20"/>
          <w:szCs w:val="20"/>
        </w:rPr>
        <w:t xml:space="preserve">к Положению организации пропускного и внутриобъектового режимов ООО Славнефть - Красноярскнефтегаз»            </w:t>
      </w:r>
    </w:p>
    <w:p w:rsidR="00EF52FF" w:rsidRPr="008C322C" w:rsidRDefault="00EF52FF" w:rsidP="00EF52FF">
      <w:pPr>
        <w:rPr>
          <w:b/>
          <w:sz w:val="20"/>
          <w:szCs w:val="20"/>
        </w:rPr>
      </w:pPr>
    </w:p>
    <w:p w:rsidR="00EF52FF" w:rsidRPr="008C322C" w:rsidRDefault="00EF52FF" w:rsidP="00EF52FF">
      <w:pPr>
        <w:rPr>
          <w:rFonts w:ascii="Arial" w:hAnsi="Arial" w:cs="Arial"/>
          <w:sz w:val="20"/>
          <w:szCs w:val="20"/>
        </w:rPr>
      </w:pPr>
      <w:r w:rsidRPr="008C322C">
        <w:rPr>
          <w:rFonts w:ascii="Arial" w:hAnsi="Arial" w:cs="Arial"/>
          <w:sz w:val="20"/>
          <w:szCs w:val="20"/>
        </w:rPr>
        <w:t xml:space="preserve">                                                                                                                                                       </w:t>
      </w:r>
    </w:p>
    <w:p w:rsidR="00EF52FF" w:rsidRPr="008C322C" w:rsidRDefault="00EF52FF" w:rsidP="00EF52FF">
      <w:pPr>
        <w:rPr>
          <w:rFonts w:ascii="Arial" w:hAnsi="Arial" w:cs="Arial"/>
          <w:sz w:val="20"/>
          <w:szCs w:val="20"/>
        </w:rPr>
      </w:pPr>
      <w:r w:rsidRPr="008C322C">
        <w:rPr>
          <w:rFonts w:ascii="Arial" w:hAnsi="Arial" w:cs="Arial"/>
          <w:sz w:val="20"/>
          <w:szCs w:val="20"/>
        </w:rPr>
        <w:t xml:space="preserve">                                                    </w:t>
      </w:r>
    </w:p>
    <w:p w:rsidR="00EF52FF" w:rsidRPr="008C322C" w:rsidRDefault="00EF52FF" w:rsidP="00EF52FF">
      <w:pPr>
        <w:pStyle w:val="a3"/>
        <w:rPr>
          <w:rFonts w:ascii="Arial" w:hAnsi="Arial" w:cs="Arial"/>
          <w:sz w:val="20"/>
          <w:szCs w:val="20"/>
        </w:rPr>
      </w:pPr>
      <w:r w:rsidRPr="008C322C">
        <w:rPr>
          <w:rFonts w:ascii="Arial" w:hAnsi="Arial" w:cs="Arial"/>
          <w:sz w:val="20"/>
          <w:szCs w:val="20"/>
        </w:rPr>
        <w:t xml:space="preserve">А   К   Т   </w:t>
      </w:r>
    </w:p>
    <w:p w:rsidR="00EF52FF" w:rsidRPr="008C322C" w:rsidRDefault="00EF52FF" w:rsidP="00EF52FF">
      <w:pPr>
        <w:pStyle w:val="a3"/>
        <w:rPr>
          <w:rFonts w:ascii="Arial" w:hAnsi="Arial" w:cs="Arial"/>
          <w:sz w:val="20"/>
          <w:szCs w:val="20"/>
        </w:rPr>
      </w:pPr>
      <w:r w:rsidRPr="008C322C">
        <w:rPr>
          <w:rFonts w:ascii="Arial" w:hAnsi="Arial" w:cs="Arial"/>
          <w:sz w:val="20"/>
          <w:szCs w:val="20"/>
        </w:rPr>
        <w:t>ИЗЪЯТИЯ ПРОПУСКА №-____</w:t>
      </w:r>
    </w:p>
    <w:p w:rsidR="00EF52FF" w:rsidRPr="008C322C" w:rsidRDefault="00EF52FF" w:rsidP="00EF52FF">
      <w:pPr>
        <w:rPr>
          <w:rFonts w:ascii="Arial" w:hAnsi="Arial" w:cs="Arial"/>
          <w:b/>
          <w:bCs/>
          <w:sz w:val="20"/>
          <w:szCs w:val="20"/>
        </w:rPr>
      </w:pPr>
    </w:p>
    <w:p w:rsidR="00EF52FF" w:rsidRPr="008C322C" w:rsidRDefault="00EF52FF" w:rsidP="00EF52FF">
      <w:pPr>
        <w:rPr>
          <w:rFonts w:ascii="Arial" w:hAnsi="Arial" w:cs="Arial"/>
          <w:b/>
          <w:bCs/>
          <w:sz w:val="20"/>
          <w:szCs w:val="20"/>
        </w:rPr>
      </w:pPr>
    </w:p>
    <w:p w:rsidR="00EF52FF" w:rsidRPr="008C322C" w:rsidRDefault="00EF52FF" w:rsidP="00EF52FF">
      <w:pPr>
        <w:rPr>
          <w:rFonts w:ascii="Arial" w:hAnsi="Arial" w:cs="Arial"/>
          <w:sz w:val="20"/>
          <w:szCs w:val="20"/>
        </w:rPr>
      </w:pPr>
      <w:r w:rsidRPr="008C322C">
        <w:rPr>
          <w:rFonts w:ascii="Arial" w:hAnsi="Arial" w:cs="Arial"/>
          <w:sz w:val="20"/>
          <w:szCs w:val="20"/>
        </w:rPr>
        <w:t xml:space="preserve">« ___ » _______ 200__ г.                                                                          г. Красноярск </w:t>
      </w:r>
    </w:p>
    <w:p w:rsidR="00EF52FF" w:rsidRPr="008C322C" w:rsidRDefault="00EF52FF" w:rsidP="00EF52FF">
      <w:pPr>
        <w:rPr>
          <w:rFonts w:ascii="Arial" w:hAnsi="Arial" w:cs="Arial"/>
          <w:sz w:val="20"/>
          <w:szCs w:val="20"/>
        </w:rPr>
      </w:pPr>
    </w:p>
    <w:p w:rsidR="00EF52FF" w:rsidRPr="008C322C" w:rsidRDefault="00EF52FF" w:rsidP="00EF52FF">
      <w:pPr>
        <w:pStyle w:val="12"/>
        <w:jc w:val="left"/>
        <w:rPr>
          <w:rFonts w:ascii="Arial" w:hAnsi="Arial" w:cs="Arial"/>
          <w:sz w:val="20"/>
        </w:rPr>
      </w:pPr>
      <w:r w:rsidRPr="008C322C">
        <w:rPr>
          <w:rFonts w:ascii="Arial" w:hAnsi="Arial" w:cs="Arial"/>
          <w:b w:val="0"/>
          <w:sz w:val="20"/>
        </w:rPr>
        <w:t>____________________________________________________________________________________</w:t>
      </w:r>
    </w:p>
    <w:p w:rsidR="00EF52FF" w:rsidRPr="008C322C" w:rsidRDefault="00EF52FF" w:rsidP="00EF52FF">
      <w:pPr>
        <w:pStyle w:val="12"/>
        <w:jc w:val="left"/>
        <w:rPr>
          <w:rFonts w:ascii="Arial" w:hAnsi="Arial" w:cs="Arial"/>
          <w:b w:val="0"/>
          <w:sz w:val="20"/>
        </w:rPr>
      </w:pPr>
      <w:r w:rsidRPr="008C322C">
        <w:rPr>
          <w:rFonts w:ascii="Arial" w:hAnsi="Arial" w:cs="Arial"/>
          <w:b w:val="0"/>
          <w:sz w:val="20"/>
        </w:rPr>
        <w:t>(должность,  фамилия, имя, отчество)</w:t>
      </w:r>
    </w:p>
    <w:p w:rsidR="00EF52FF" w:rsidRPr="008C322C" w:rsidRDefault="00EF52FF" w:rsidP="00EF52FF">
      <w:pPr>
        <w:pStyle w:val="12"/>
        <w:jc w:val="left"/>
        <w:rPr>
          <w:rFonts w:ascii="Arial" w:hAnsi="Arial" w:cs="Arial"/>
          <w:sz w:val="20"/>
        </w:rPr>
      </w:pPr>
      <w:r w:rsidRPr="008C322C">
        <w:rPr>
          <w:rFonts w:ascii="Arial" w:hAnsi="Arial" w:cs="Arial"/>
          <w:b w:val="0"/>
          <w:sz w:val="20"/>
        </w:rPr>
        <w:t>____________________________________________________________________________________</w:t>
      </w:r>
    </w:p>
    <w:p w:rsidR="00EF52FF" w:rsidRPr="008C322C" w:rsidRDefault="00EF52FF" w:rsidP="00EF52FF">
      <w:pPr>
        <w:pStyle w:val="12"/>
        <w:jc w:val="left"/>
        <w:rPr>
          <w:rFonts w:ascii="Arial" w:hAnsi="Arial" w:cs="Arial"/>
          <w:sz w:val="20"/>
        </w:rPr>
      </w:pPr>
      <w:r w:rsidRPr="008C322C">
        <w:rPr>
          <w:rFonts w:ascii="Arial" w:hAnsi="Arial" w:cs="Arial"/>
          <w:sz w:val="20"/>
        </w:rPr>
        <w:t>в присутствии:</w:t>
      </w:r>
    </w:p>
    <w:p w:rsidR="00EF52FF" w:rsidRPr="008C322C" w:rsidRDefault="00EF52FF" w:rsidP="00EF52FF">
      <w:pPr>
        <w:pStyle w:val="12"/>
        <w:jc w:val="left"/>
        <w:rPr>
          <w:rFonts w:ascii="Arial" w:hAnsi="Arial" w:cs="Arial"/>
          <w:sz w:val="20"/>
        </w:rPr>
      </w:pPr>
      <w:r w:rsidRPr="008C322C">
        <w:rPr>
          <w:rFonts w:ascii="Arial" w:hAnsi="Arial" w:cs="Arial"/>
          <w:b w:val="0"/>
          <w:sz w:val="20"/>
        </w:rPr>
        <w:t xml:space="preserve"> ____________________________________________________________________________</w:t>
      </w:r>
    </w:p>
    <w:p w:rsidR="00EF52FF" w:rsidRPr="008C322C" w:rsidRDefault="00EF52FF" w:rsidP="00EF52FF">
      <w:pPr>
        <w:pStyle w:val="12"/>
        <w:ind w:right="1600"/>
        <w:jc w:val="left"/>
        <w:rPr>
          <w:rFonts w:ascii="Arial" w:hAnsi="Arial" w:cs="Arial"/>
          <w:b w:val="0"/>
          <w:sz w:val="20"/>
        </w:rPr>
      </w:pPr>
      <w:r w:rsidRPr="008C322C">
        <w:rPr>
          <w:rFonts w:ascii="Arial" w:hAnsi="Arial" w:cs="Arial"/>
          <w:b w:val="0"/>
          <w:sz w:val="20"/>
        </w:rPr>
        <w:t xml:space="preserve">                                   (фамилия, имя, отчество, адрес места жительства)</w:t>
      </w:r>
    </w:p>
    <w:p w:rsidR="00EF52FF" w:rsidRPr="008C322C" w:rsidRDefault="00EF52FF" w:rsidP="00EF52FF">
      <w:pPr>
        <w:pStyle w:val="12"/>
        <w:ind w:right="1600"/>
        <w:jc w:val="left"/>
        <w:rPr>
          <w:rFonts w:ascii="Arial" w:hAnsi="Arial" w:cs="Arial"/>
          <w:b w:val="0"/>
          <w:sz w:val="20"/>
        </w:rPr>
      </w:pPr>
    </w:p>
    <w:p w:rsidR="00EF52FF" w:rsidRPr="008C322C" w:rsidRDefault="00EF52FF" w:rsidP="00EF52FF">
      <w:pPr>
        <w:pStyle w:val="12"/>
        <w:pBdr>
          <w:top w:val="single" w:sz="6" w:space="1" w:color="auto"/>
        </w:pBdr>
        <w:jc w:val="left"/>
        <w:rPr>
          <w:rFonts w:ascii="Arial" w:hAnsi="Arial" w:cs="Arial"/>
          <w:b w:val="0"/>
          <w:sz w:val="20"/>
        </w:rPr>
      </w:pPr>
      <w:r w:rsidRPr="008C322C">
        <w:rPr>
          <w:rFonts w:ascii="Arial" w:hAnsi="Arial" w:cs="Arial"/>
          <w:b w:val="0"/>
          <w:sz w:val="20"/>
        </w:rPr>
        <w:t>(фамилия, имя, отчество, адрес места жительства)</w:t>
      </w:r>
    </w:p>
    <w:p w:rsidR="00EF52FF" w:rsidRPr="008C322C" w:rsidRDefault="00EF52FF" w:rsidP="00EF52FF">
      <w:pPr>
        <w:rPr>
          <w:rFonts w:ascii="Arial" w:hAnsi="Arial" w:cs="Arial"/>
          <w:sz w:val="20"/>
          <w:szCs w:val="20"/>
        </w:rPr>
      </w:pPr>
      <w:r w:rsidRPr="008C322C">
        <w:rPr>
          <w:rFonts w:ascii="Arial" w:hAnsi="Arial" w:cs="Arial"/>
          <w:sz w:val="20"/>
          <w:szCs w:val="20"/>
        </w:rPr>
        <w:t>Составил настоящий акт в том, что на объекте________________________________</w:t>
      </w:r>
    </w:p>
    <w:p w:rsidR="00EF52FF" w:rsidRPr="008C322C" w:rsidRDefault="00EF52FF" w:rsidP="00EF52FF">
      <w:pPr>
        <w:rPr>
          <w:rFonts w:ascii="Arial" w:hAnsi="Arial" w:cs="Arial"/>
          <w:sz w:val="20"/>
          <w:szCs w:val="20"/>
        </w:rPr>
      </w:pPr>
    </w:p>
    <w:p w:rsidR="00EF52FF" w:rsidRPr="008C322C" w:rsidRDefault="00EF52FF" w:rsidP="00EF52FF">
      <w:pPr>
        <w:pStyle w:val="12"/>
        <w:jc w:val="left"/>
        <w:rPr>
          <w:rFonts w:ascii="Arial" w:hAnsi="Arial" w:cs="Arial"/>
          <w:sz w:val="20"/>
        </w:rPr>
      </w:pPr>
      <w:r w:rsidRPr="008C322C">
        <w:rPr>
          <w:rFonts w:ascii="Arial" w:hAnsi="Arial" w:cs="Arial"/>
          <w:sz w:val="20"/>
        </w:rPr>
        <w:t xml:space="preserve">Изъял постоянный/временный пропуск, принадлежащий___________________________ </w:t>
      </w:r>
    </w:p>
    <w:p w:rsidR="00EF52FF" w:rsidRPr="008C322C" w:rsidRDefault="00EF52FF" w:rsidP="00EF52FF">
      <w:pPr>
        <w:pStyle w:val="12"/>
        <w:jc w:val="left"/>
        <w:rPr>
          <w:rFonts w:ascii="Arial" w:hAnsi="Arial" w:cs="Arial"/>
          <w:sz w:val="20"/>
        </w:rPr>
      </w:pPr>
      <w:r w:rsidRPr="008C322C">
        <w:rPr>
          <w:rFonts w:ascii="Arial" w:hAnsi="Arial" w:cs="Arial"/>
          <w:sz w:val="20"/>
        </w:rPr>
        <w:t>по причине:_______________________________________________________________</w:t>
      </w:r>
    </w:p>
    <w:p w:rsidR="00EF52FF" w:rsidRPr="008C322C" w:rsidRDefault="00EF52FF" w:rsidP="00EF52FF">
      <w:pPr>
        <w:pStyle w:val="12"/>
        <w:jc w:val="left"/>
        <w:rPr>
          <w:rFonts w:ascii="Arial" w:hAnsi="Arial" w:cs="Arial"/>
          <w:sz w:val="20"/>
        </w:rPr>
      </w:pPr>
    </w:p>
    <w:p w:rsidR="00EF52FF" w:rsidRPr="008C322C" w:rsidRDefault="00EF52FF" w:rsidP="00EF52FF">
      <w:pPr>
        <w:pStyle w:val="12"/>
        <w:ind w:right="-24"/>
        <w:jc w:val="left"/>
        <w:rPr>
          <w:rFonts w:ascii="Arial" w:hAnsi="Arial" w:cs="Arial"/>
          <w:b w:val="0"/>
          <w:sz w:val="20"/>
        </w:rPr>
      </w:pPr>
      <w:r w:rsidRPr="008C322C">
        <w:rPr>
          <w:rFonts w:ascii="Arial" w:hAnsi="Arial" w:cs="Arial"/>
          <w:b w:val="0"/>
          <w:sz w:val="20"/>
        </w:rPr>
        <w:t>____________________________________________________________________________________</w:t>
      </w:r>
    </w:p>
    <w:p w:rsidR="00EF52FF" w:rsidRPr="008C322C" w:rsidRDefault="00EF52FF" w:rsidP="00EF52FF">
      <w:pPr>
        <w:pStyle w:val="12"/>
        <w:ind w:right="-24"/>
        <w:jc w:val="left"/>
        <w:rPr>
          <w:rFonts w:ascii="Arial" w:hAnsi="Arial" w:cs="Arial"/>
          <w:sz w:val="20"/>
        </w:rPr>
      </w:pPr>
      <w:r w:rsidRPr="008C322C">
        <w:rPr>
          <w:rFonts w:ascii="Arial" w:hAnsi="Arial" w:cs="Arial"/>
          <w:b w:val="0"/>
          <w:sz w:val="20"/>
        </w:rPr>
        <w:t>(место проводимого изъятия, Ф.И.О., адрес, что изымается, пункт нарушения требований Положения)</w:t>
      </w:r>
    </w:p>
    <w:p w:rsidR="00EF52FF" w:rsidRPr="008C322C" w:rsidRDefault="00EF52FF" w:rsidP="00EF52FF">
      <w:pPr>
        <w:pStyle w:val="12"/>
        <w:jc w:val="left"/>
        <w:rPr>
          <w:rFonts w:ascii="Arial" w:hAnsi="Arial" w:cs="Arial"/>
          <w:sz w:val="20"/>
        </w:rPr>
      </w:pPr>
      <w:r w:rsidRPr="008C322C">
        <w:rPr>
          <w:rFonts w:ascii="Arial" w:hAnsi="Arial" w:cs="Arial"/>
          <w:b w:val="0"/>
          <w:sz w:val="20"/>
        </w:rPr>
        <w:t xml:space="preserve">____________________________________________________________________________________ </w:t>
      </w:r>
    </w:p>
    <w:p w:rsidR="00EF52FF" w:rsidRPr="008C322C" w:rsidRDefault="00EF52FF" w:rsidP="00EF52FF">
      <w:pPr>
        <w:rPr>
          <w:rFonts w:ascii="Arial" w:hAnsi="Arial" w:cs="Arial"/>
          <w:sz w:val="20"/>
          <w:szCs w:val="20"/>
        </w:rPr>
      </w:pPr>
    </w:p>
    <w:p w:rsidR="00EF52FF" w:rsidRPr="008C322C" w:rsidRDefault="00EF52FF" w:rsidP="00EF52FF">
      <w:pPr>
        <w:rPr>
          <w:rFonts w:ascii="Arial" w:hAnsi="Arial" w:cs="Arial"/>
          <w:sz w:val="20"/>
          <w:szCs w:val="20"/>
        </w:rPr>
      </w:pPr>
      <w:r w:rsidRPr="008C322C">
        <w:rPr>
          <w:rFonts w:ascii="Arial" w:hAnsi="Arial" w:cs="Arial"/>
          <w:sz w:val="20"/>
          <w:szCs w:val="20"/>
        </w:rPr>
        <w:t>О чем составлен настоящий акт изъятия.</w:t>
      </w:r>
    </w:p>
    <w:p w:rsidR="00EF52FF" w:rsidRPr="008C322C" w:rsidRDefault="00EF52FF" w:rsidP="00EF52FF">
      <w:pPr>
        <w:rPr>
          <w:rFonts w:ascii="Arial" w:hAnsi="Arial" w:cs="Arial"/>
          <w:sz w:val="20"/>
          <w:szCs w:val="20"/>
        </w:rPr>
      </w:pPr>
    </w:p>
    <w:p w:rsidR="00EF52FF" w:rsidRPr="008C322C" w:rsidRDefault="00EF52FF" w:rsidP="00EF52FF">
      <w:pPr>
        <w:pStyle w:val="11"/>
        <w:autoSpaceDE/>
        <w:autoSpaceDN/>
        <w:rPr>
          <w:spacing w:val="0"/>
          <w:sz w:val="20"/>
          <w:szCs w:val="20"/>
        </w:rPr>
      </w:pPr>
      <w:r w:rsidRPr="008C322C">
        <w:rPr>
          <w:spacing w:val="0"/>
          <w:sz w:val="20"/>
          <w:szCs w:val="20"/>
        </w:rPr>
        <w:lastRenderedPageBreak/>
        <w:t>Объяснения владельца пропуска:              ______________________________________________________________________________</w:t>
      </w:r>
    </w:p>
    <w:p w:rsidR="00EF52FF" w:rsidRPr="008C322C" w:rsidRDefault="00EF52FF" w:rsidP="00EF52FF">
      <w:pPr>
        <w:rPr>
          <w:rFonts w:ascii="Arial" w:hAnsi="Arial" w:cs="Arial"/>
          <w:b/>
          <w:bCs/>
          <w:sz w:val="20"/>
          <w:szCs w:val="20"/>
        </w:rPr>
      </w:pPr>
      <w:r w:rsidRPr="008C322C">
        <w:rPr>
          <w:rFonts w:ascii="Arial" w:hAnsi="Arial" w:cs="Arial"/>
          <w:b/>
          <w:bCs/>
          <w:sz w:val="20"/>
          <w:szCs w:val="20"/>
        </w:rPr>
        <w:t>__________________________________________________________________________________________________________________________________________________________________________________________________________________________________________</w:t>
      </w:r>
    </w:p>
    <w:p w:rsidR="00EF52FF" w:rsidRPr="008C322C" w:rsidRDefault="00EF52FF" w:rsidP="00EF52FF">
      <w:pPr>
        <w:ind w:left="360"/>
        <w:rPr>
          <w:rFonts w:ascii="Arial" w:hAnsi="Arial" w:cs="Arial"/>
          <w:sz w:val="20"/>
          <w:szCs w:val="20"/>
        </w:rPr>
      </w:pPr>
    </w:p>
    <w:p w:rsidR="00EF52FF" w:rsidRPr="008C322C" w:rsidRDefault="00EF52FF" w:rsidP="00EF52FF">
      <w:pPr>
        <w:rPr>
          <w:rFonts w:ascii="Arial" w:hAnsi="Arial" w:cs="Arial"/>
          <w:sz w:val="20"/>
          <w:szCs w:val="20"/>
        </w:rPr>
      </w:pPr>
      <w:r w:rsidRPr="008C322C">
        <w:rPr>
          <w:rFonts w:ascii="Arial" w:hAnsi="Arial" w:cs="Arial"/>
          <w:sz w:val="20"/>
          <w:szCs w:val="20"/>
        </w:rPr>
        <w:t>Заявления и замечания, сделанные присутствующими:_________________________</w:t>
      </w:r>
    </w:p>
    <w:p w:rsidR="00EF52FF" w:rsidRPr="008C322C" w:rsidRDefault="00EF52FF" w:rsidP="00EF52FF">
      <w:pPr>
        <w:rPr>
          <w:rFonts w:ascii="Arial" w:hAnsi="Arial" w:cs="Arial"/>
          <w:b/>
          <w:bCs/>
          <w:sz w:val="20"/>
          <w:szCs w:val="20"/>
        </w:rPr>
      </w:pPr>
    </w:p>
    <w:p w:rsidR="00EF52FF" w:rsidRPr="008C322C" w:rsidRDefault="00EF52FF" w:rsidP="00EF52FF">
      <w:pPr>
        <w:rPr>
          <w:rFonts w:ascii="Arial" w:hAnsi="Arial" w:cs="Arial"/>
          <w:b/>
          <w:bCs/>
          <w:sz w:val="20"/>
          <w:szCs w:val="20"/>
        </w:rPr>
      </w:pPr>
      <w:r w:rsidRPr="008C322C">
        <w:rPr>
          <w:rFonts w:ascii="Arial" w:hAnsi="Arial" w:cs="Arial"/>
          <w:b/>
          <w:bCs/>
          <w:sz w:val="20"/>
          <w:szCs w:val="20"/>
        </w:rPr>
        <w:t>______________________________________________________________________</w:t>
      </w:r>
    </w:p>
    <w:p w:rsidR="00EF52FF" w:rsidRPr="008C322C" w:rsidRDefault="00EF52FF" w:rsidP="00EF52FF">
      <w:pPr>
        <w:rPr>
          <w:rFonts w:ascii="Arial" w:hAnsi="Arial" w:cs="Arial"/>
          <w:b/>
          <w:bCs/>
          <w:sz w:val="20"/>
          <w:szCs w:val="20"/>
        </w:rPr>
      </w:pPr>
    </w:p>
    <w:p w:rsidR="00EF52FF" w:rsidRPr="008C322C" w:rsidRDefault="00EF52FF" w:rsidP="00EF52FF">
      <w:pPr>
        <w:rPr>
          <w:rFonts w:ascii="Arial" w:hAnsi="Arial" w:cs="Arial"/>
          <w:b/>
          <w:bCs/>
          <w:sz w:val="20"/>
          <w:szCs w:val="20"/>
        </w:rPr>
      </w:pPr>
      <w:r w:rsidRPr="008C322C">
        <w:rPr>
          <w:rFonts w:ascii="Arial" w:hAnsi="Arial" w:cs="Arial"/>
          <w:b/>
          <w:bCs/>
          <w:sz w:val="20"/>
          <w:szCs w:val="20"/>
        </w:rPr>
        <w:t>«_____»___________________200___г.</w:t>
      </w:r>
    </w:p>
    <w:p w:rsidR="00EF52FF" w:rsidRPr="008C322C" w:rsidRDefault="00EF52FF" w:rsidP="00EF52FF">
      <w:pPr>
        <w:rPr>
          <w:rFonts w:ascii="Arial" w:hAnsi="Arial" w:cs="Arial"/>
          <w:b/>
          <w:bCs/>
          <w:sz w:val="20"/>
          <w:szCs w:val="20"/>
        </w:rPr>
      </w:pPr>
    </w:p>
    <w:p w:rsidR="00EF52FF" w:rsidRPr="008C322C" w:rsidRDefault="00EF52FF" w:rsidP="00EF52FF">
      <w:pPr>
        <w:rPr>
          <w:rFonts w:ascii="Arial" w:hAnsi="Arial" w:cs="Arial"/>
          <w:b/>
          <w:bCs/>
          <w:sz w:val="20"/>
          <w:szCs w:val="20"/>
        </w:rPr>
      </w:pPr>
      <w:r w:rsidRPr="008C322C">
        <w:rPr>
          <w:rFonts w:ascii="Arial" w:hAnsi="Arial" w:cs="Arial"/>
          <w:b/>
          <w:bCs/>
          <w:sz w:val="20"/>
          <w:szCs w:val="20"/>
        </w:rPr>
        <w:t>Акт составили:</w:t>
      </w:r>
    </w:p>
    <w:p w:rsidR="00EF52FF" w:rsidRPr="008C322C" w:rsidRDefault="00EF52FF" w:rsidP="00EF52FF">
      <w:pPr>
        <w:rPr>
          <w:rFonts w:ascii="Arial" w:hAnsi="Arial" w:cs="Arial"/>
          <w:sz w:val="20"/>
          <w:szCs w:val="20"/>
        </w:rPr>
      </w:pPr>
      <w:r w:rsidRPr="008C322C">
        <w:rPr>
          <w:rFonts w:ascii="Arial" w:hAnsi="Arial" w:cs="Arial"/>
          <w:sz w:val="20"/>
          <w:szCs w:val="20"/>
        </w:rPr>
        <w:t>______________________________________________________________________</w:t>
      </w:r>
    </w:p>
    <w:p w:rsidR="00EF52FF" w:rsidRPr="008C322C" w:rsidRDefault="00EF52FF" w:rsidP="00EF52FF">
      <w:pPr>
        <w:rPr>
          <w:rFonts w:ascii="Arial" w:hAnsi="Arial" w:cs="Arial"/>
          <w:sz w:val="20"/>
          <w:szCs w:val="20"/>
        </w:rPr>
      </w:pPr>
    </w:p>
    <w:p w:rsidR="00EF52FF" w:rsidRPr="008C322C" w:rsidRDefault="00EF52FF" w:rsidP="00EF52FF">
      <w:pPr>
        <w:rPr>
          <w:rFonts w:ascii="Arial" w:hAnsi="Arial" w:cs="Arial"/>
          <w:b/>
          <w:bCs/>
          <w:sz w:val="20"/>
          <w:szCs w:val="20"/>
        </w:rPr>
      </w:pPr>
      <w:r w:rsidRPr="008C322C">
        <w:rPr>
          <w:rFonts w:ascii="Arial" w:hAnsi="Arial" w:cs="Arial"/>
          <w:b/>
          <w:bCs/>
          <w:sz w:val="20"/>
          <w:szCs w:val="20"/>
        </w:rPr>
        <w:t>Подпись нарушителя:_________________________________________________________</w:t>
      </w:r>
    </w:p>
    <w:p w:rsidR="00EF52FF" w:rsidRPr="008C322C" w:rsidRDefault="00EF52FF" w:rsidP="00EF52FF">
      <w:pPr>
        <w:rPr>
          <w:b/>
          <w:sz w:val="20"/>
          <w:szCs w:val="20"/>
        </w:rPr>
      </w:pPr>
      <w:r w:rsidRPr="008C322C">
        <w:rPr>
          <w:b/>
          <w:sz w:val="20"/>
          <w:szCs w:val="20"/>
        </w:rPr>
        <w:t xml:space="preserve">                                                                                                               </w:t>
      </w:r>
    </w:p>
    <w:p w:rsidR="00EF52FF" w:rsidRPr="008C322C" w:rsidRDefault="00EF52FF" w:rsidP="00EF52FF">
      <w:pPr>
        <w:rPr>
          <w:b/>
          <w:sz w:val="20"/>
          <w:szCs w:val="20"/>
        </w:rPr>
      </w:pPr>
      <w:r w:rsidRPr="008C322C">
        <w:rPr>
          <w:b/>
          <w:sz w:val="20"/>
          <w:szCs w:val="20"/>
        </w:rPr>
        <w:t xml:space="preserve">                                                                                                               </w:t>
      </w:r>
    </w:p>
    <w:p w:rsidR="00EF52FF" w:rsidRPr="008C322C" w:rsidRDefault="00EF52FF" w:rsidP="00EF52FF">
      <w:pPr>
        <w:rPr>
          <w:b/>
          <w:sz w:val="20"/>
          <w:szCs w:val="20"/>
        </w:rPr>
      </w:pPr>
    </w:p>
    <w:p w:rsidR="00EF52FF" w:rsidRPr="008C322C" w:rsidRDefault="00EF52FF" w:rsidP="00EF52FF">
      <w:pPr>
        <w:rPr>
          <w:b/>
          <w:sz w:val="20"/>
          <w:szCs w:val="20"/>
        </w:rPr>
      </w:pPr>
      <w:r w:rsidRPr="008C322C">
        <w:rPr>
          <w:b/>
          <w:sz w:val="20"/>
          <w:szCs w:val="20"/>
        </w:rPr>
        <w:t xml:space="preserve">                                                                                                                     Приложение № 4 </w:t>
      </w:r>
    </w:p>
    <w:p w:rsidR="00EF52FF" w:rsidRPr="008C322C" w:rsidRDefault="00EF52FF" w:rsidP="00EF52FF">
      <w:pPr>
        <w:ind w:left="7080"/>
        <w:rPr>
          <w:sz w:val="20"/>
          <w:szCs w:val="20"/>
        </w:rPr>
      </w:pPr>
      <w:r w:rsidRPr="008C322C">
        <w:rPr>
          <w:sz w:val="20"/>
          <w:szCs w:val="20"/>
        </w:rPr>
        <w:t xml:space="preserve">к Положению об организации пропускного и внутриобъектового режимов ООО Славнефть - Красноярскнефтегаз»            </w:t>
      </w:r>
    </w:p>
    <w:p w:rsidR="00EF52FF" w:rsidRPr="008C322C" w:rsidRDefault="00EF52FF" w:rsidP="00EF52FF">
      <w:pPr>
        <w:rPr>
          <w:rFonts w:ascii="Arial" w:hAnsi="Arial" w:cs="Arial"/>
          <w:sz w:val="20"/>
          <w:szCs w:val="20"/>
        </w:rPr>
      </w:pPr>
    </w:p>
    <w:p w:rsidR="00EF52FF" w:rsidRPr="008C322C" w:rsidRDefault="00EF52FF" w:rsidP="00EF52FF">
      <w:pPr>
        <w:rPr>
          <w:rFonts w:ascii="Arial" w:hAnsi="Arial" w:cs="Arial"/>
          <w:sz w:val="20"/>
          <w:szCs w:val="20"/>
        </w:rPr>
      </w:pPr>
      <w:r w:rsidRPr="008C322C">
        <w:rPr>
          <w:rFonts w:ascii="Arial" w:hAnsi="Arial" w:cs="Arial"/>
          <w:sz w:val="20"/>
          <w:szCs w:val="20"/>
        </w:rPr>
        <w:t xml:space="preserve">                                                                  </w:t>
      </w:r>
    </w:p>
    <w:p w:rsidR="00EF52FF" w:rsidRPr="008C322C" w:rsidRDefault="00EF52FF" w:rsidP="00EF52FF">
      <w:pPr>
        <w:jc w:val="center"/>
        <w:rPr>
          <w:b/>
          <w:sz w:val="20"/>
          <w:szCs w:val="20"/>
        </w:rPr>
      </w:pPr>
      <w:r w:rsidRPr="008C322C">
        <w:rPr>
          <w:b/>
          <w:sz w:val="20"/>
          <w:szCs w:val="20"/>
        </w:rPr>
        <w:t xml:space="preserve">Образец и описание постоянного электронного пропуска и </w:t>
      </w:r>
    </w:p>
    <w:p w:rsidR="00EF52FF" w:rsidRPr="008C322C" w:rsidRDefault="00EF52FF" w:rsidP="00EF52FF">
      <w:pPr>
        <w:jc w:val="center"/>
        <w:rPr>
          <w:b/>
          <w:sz w:val="20"/>
          <w:szCs w:val="20"/>
        </w:rPr>
      </w:pPr>
      <w:r w:rsidRPr="008C322C">
        <w:rPr>
          <w:b/>
          <w:sz w:val="20"/>
          <w:szCs w:val="20"/>
        </w:rPr>
        <w:t xml:space="preserve">электронного ключа для прохода на объекты </w:t>
      </w:r>
    </w:p>
    <w:p w:rsidR="00EF52FF" w:rsidRPr="008C322C" w:rsidRDefault="00EF52FF" w:rsidP="00EF52FF">
      <w:pPr>
        <w:jc w:val="center"/>
        <w:rPr>
          <w:b/>
          <w:sz w:val="20"/>
          <w:szCs w:val="20"/>
        </w:rPr>
      </w:pPr>
      <w:r w:rsidRPr="008C322C">
        <w:rPr>
          <w:b/>
          <w:sz w:val="20"/>
          <w:szCs w:val="20"/>
        </w:rPr>
        <w:t xml:space="preserve">ООО «Славнефть - Красноярскнефтегаз» </w:t>
      </w:r>
    </w:p>
    <w:p w:rsidR="00EF52FF" w:rsidRPr="008C322C" w:rsidRDefault="00EF52FF" w:rsidP="00EF52FF">
      <w:pPr>
        <w:jc w:val="center"/>
        <w:rPr>
          <w:b/>
          <w:sz w:val="20"/>
          <w:szCs w:val="20"/>
          <w:highlight w:val="red"/>
        </w:rPr>
      </w:pPr>
    </w:p>
    <w:p w:rsidR="00EF52FF" w:rsidRPr="008C322C" w:rsidRDefault="008C322C" w:rsidP="00EF52FF">
      <w:pPr>
        <w:rPr>
          <w:b/>
          <w:sz w:val="20"/>
          <w:szCs w:val="20"/>
          <w:highlight w:val="red"/>
        </w:rPr>
      </w:pPr>
      <w:r>
        <w:rPr>
          <w:sz w:val="20"/>
          <w:szCs w:val="20"/>
        </w:rPr>
        <w:t xml:space="preserve">       </w:t>
      </w:r>
      <w:r w:rsidR="00EF52FF" w:rsidRPr="008C322C">
        <w:rPr>
          <w:sz w:val="20"/>
          <w:szCs w:val="20"/>
        </w:rPr>
        <w:t xml:space="preserve">Рис. 1  Лицевая сторона пропуска                    </w:t>
      </w:r>
      <w:r>
        <w:rPr>
          <w:sz w:val="20"/>
          <w:szCs w:val="20"/>
        </w:rPr>
        <w:t xml:space="preserve">                                   </w:t>
      </w:r>
      <w:r w:rsidR="00EF52FF" w:rsidRPr="008C322C">
        <w:rPr>
          <w:sz w:val="20"/>
          <w:szCs w:val="20"/>
        </w:rPr>
        <w:t xml:space="preserve">  Рис. 2 Оборотная сторона пропуска       </w:t>
      </w:r>
    </w:p>
    <w:p w:rsidR="00EF52FF" w:rsidRPr="008C322C" w:rsidRDefault="00EF52FF" w:rsidP="00EF52FF">
      <w:pPr>
        <w:jc w:val="center"/>
        <w:rPr>
          <w:b/>
          <w:sz w:val="20"/>
          <w:szCs w:val="20"/>
          <w:highlight w:val="red"/>
        </w:rPr>
      </w:pPr>
    </w:p>
    <w:p w:rsidR="00EF52FF" w:rsidRPr="008C322C" w:rsidRDefault="00392795" w:rsidP="00EF52FF">
      <w:pPr>
        <w:jc w:val="center"/>
        <w:rPr>
          <w:b/>
          <w:sz w:val="20"/>
          <w:szCs w:val="20"/>
          <w:highlight w:val="red"/>
        </w:rPr>
      </w:pPr>
      <w:r>
        <w:rPr>
          <w:noProof/>
          <w:sz w:val="20"/>
          <w:szCs w:val="20"/>
        </w:rPr>
        <w:pict>
          <v:rect id="_x0000_s1056" style="position:absolute;left:0;text-align:left;margin-left:315pt;margin-top:3.1pt;width:2in;height:192.55pt;z-index:251681792">
            <v:textbox style="layout-flow:vertical">
              <w:txbxContent>
                <w:p w:rsidR="00B122A6" w:rsidRDefault="00B122A6" w:rsidP="00EF52FF">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B122A6" w:rsidRPr="00254B4B" w:rsidRDefault="00B122A6" w:rsidP="00EF52FF">
                  <w:pPr>
                    <w:rPr>
                      <w:b/>
                      <w:sz w:val="28"/>
                      <w:szCs w:val="28"/>
                    </w:rPr>
                  </w:pPr>
                </w:p>
                <w:p w:rsidR="00B122A6" w:rsidRDefault="00B122A6" w:rsidP="00EF52FF"/>
              </w:txbxContent>
            </v:textbox>
          </v:rect>
        </w:pict>
      </w:r>
      <w:r>
        <w:rPr>
          <w:b/>
          <w:noProof/>
          <w:sz w:val="20"/>
          <w:szCs w:val="20"/>
        </w:rPr>
        <w:pict>
          <v:rect id="_x0000_s1054" style="position:absolute;left:0;text-align:left;margin-left:25.1pt;margin-top:3.1pt;width:2in;height:197.55pt;z-index:251679744">
            <v:textbox style="mso-next-textbox:#_x0000_s1054">
              <w:txbxContent>
                <w:p w:rsidR="00B122A6" w:rsidRDefault="00B122A6" w:rsidP="00EF52FF"/>
                <w:p w:rsidR="00B122A6" w:rsidRDefault="00B122A6" w:rsidP="00EF52FF"/>
                <w:p w:rsidR="00B122A6" w:rsidRDefault="00B122A6" w:rsidP="00EF52FF"/>
                <w:p w:rsidR="00B122A6" w:rsidRDefault="00B122A6" w:rsidP="00EF52FF"/>
                <w:p w:rsidR="00B122A6" w:rsidRDefault="00B122A6" w:rsidP="00EF52FF"/>
                <w:p w:rsidR="00B122A6" w:rsidRDefault="00B122A6" w:rsidP="00EF52FF"/>
                <w:p w:rsidR="00B122A6" w:rsidRPr="00254B4B" w:rsidRDefault="00B122A6" w:rsidP="00EF52FF">
                  <w:pPr>
                    <w:jc w:val="center"/>
                    <w:rPr>
                      <w:b/>
                      <w:sz w:val="28"/>
                      <w:szCs w:val="28"/>
                    </w:rPr>
                  </w:pPr>
                  <w:r w:rsidRPr="00254B4B">
                    <w:rPr>
                      <w:b/>
                      <w:sz w:val="28"/>
                      <w:szCs w:val="28"/>
                    </w:rPr>
                    <w:t>Петров</w:t>
                  </w:r>
                </w:p>
                <w:p w:rsidR="00B122A6" w:rsidRPr="00254B4B" w:rsidRDefault="00B122A6" w:rsidP="00EF52FF">
                  <w:pPr>
                    <w:jc w:val="center"/>
                    <w:rPr>
                      <w:b/>
                      <w:sz w:val="28"/>
                      <w:szCs w:val="28"/>
                    </w:rPr>
                  </w:pPr>
                  <w:r w:rsidRPr="00254B4B">
                    <w:rPr>
                      <w:b/>
                      <w:sz w:val="28"/>
                      <w:szCs w:val="28"/>
                    </w:rPr>
                    <w:t>Петр</w:t>
                  </w:r>
                </w:p>
                <w:p w:rsidR="00B122A6" w:rsidRDefault="00B122A6" w:rsidP="00EF52FF">
                  <w:pPr>
                    <w:jc w:val="center"/>
                    <w:rPr>
                      <w:b/>
                      <w:sz w:val="28"/>
                      <w:szCs w:val="28"/>
                    </w:rPr>
                  </w:pPr>
                  <w:r w:rsidRPr="00254B4B">
                    <w:rPr>
                      <w:b/>
                      <w:sz w:val="28"/>
                      <w:szCs w:val="28"/>
                    </w:rPr>
                    <w:t>Петрович</w:t>
                  </w:r>
                </w:p>
                <w:p w:rsidR="00B122A6" w:rsidRPr="00254B4B" w:rsidRDefault="00B122A6" w:rsidP="00EF52FF">
                  <w:pPr>
                    <w:jc w:val="center"/>
                    <w:rPr>
                      <w:b/>
                      <w:sz w:val="28"/>
                      <w:szCs w:val="28"/>
                    </w:rPr>
                  </w:pPr>
                </w:p>
                <w:p w:rsidR="00B122A6" w:rsidRDefault="00B122A6" w:rsidP="00EF52FF">
                  <w:pPr>
                    <w:jc w:val="center"/>
                    <w:rPr>
                      <w:b/>
                    </w:rPr>
                  </w:pPr>
                  <w:r>
                    <w:object w:dxaOrig="13290" w:dyaOrig="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9.4pt;height:26.6pt" o:ole="" o:allowoverlap="f">
                        <v:imagedata r:id="rId12" o:title=""/>
                      </v:shape>
                      <o:OLEObject Type="Embed" ProgID="PBrush" ShapeID="_x0000_i1026" DrawAspect="Content" ObjectID="_1499775727" r:id="rId13"/>
                    </w:object>
                  </w:r>
                </w:p>
                <w:p w:rsidR="00B122A6" w:rsidRPr="00254B4B" w:rsidRDefault="00B122A6" w:rsidP="00EF52FF">
                  <w:pPr>
                    <w:jc w:val="center"/>
                    <w:rPr>
                      <w:b/>
                      <w:caps/>
                      <w:sz w:val="14"/>
                      <w:szCs w:val="14"/>
                    </w:rPr>
                  </w:pPr>
                  <w:r w:rsidRPr="00254B4B">
                    <w:rPr>
                      <w:b/>
                      <w:sz w:val="14"/>
                      <w:szCs w:val="14"/>
                    </w:rPr>
                    <w:t>ООО «</w:t>
                  </w:r>
                  <w:r w:rsidRPr="00254B4B">
                    <w:rPr>
                      <w:b/>
                      <w:caps/>
                      <w:sz w:val="14"/>
                      <w:szCs w:val="14"/>
                    </w:rPr>
                    <w:t>Славнефть-</w:t>
                  </w:r>
                </w:p>
                <w:p w:rsidR="00B122A6" w:rsidRPr="00254B4B" w:rsidRDefault="00B122A6" w:rsidP="00EF52FF">
                  <w:pPr>
                    <w:jc w:val="center"/>
                    <w:rPr>
                      <w:b/>
                      <w:sz w:val="14"/>
                      <w:szCs w:val="14"/>
                    </w:rPr>
                  </w:pPr>
                  <w:r w:rsidRPr="00254B4B">
                    <w:rPr>
                      <w:b/>
                      <w:caps/>
                      <w:sz w:val="14"/>
                      <w:szCs w:val="14"/>
                    </w:rPr>
                    <w:t>Красноярскнефтегаз</w:t>
                  </w:r>
                </w:p>
              </w:txbxContent>
            </v:textbox>
          </v:rect>
        </w:pict>
      </w:r>
    </w:p>
    <w:p w:rsidR="00EF52FF" w:rsidRPr="008C322C" w:rsidRDefault="00392795" w:rsidP="00EF52FF">
      <w:pPr>
        <w:jc w:val="center"/>
        <w:rPr>
          <w:b/>
          <w:sz w:val="20"/>
          <w:szCs w:val="20"/>
          <w:highlight w:val="red"/>
        </w:rPr>
      </w:pPr>
      <w:r>
        <w:rPr>
          <w:b/>
          <w:noProof/>
          <w:sz w:val="20"/>
          <w:szCs w:val="20"/>
        </w:rPr>
        <w:pict>
          <v:rect id="_x0000_s1055" style="position:absolute;left:0;text-align:left;margin-left:54pt;margin-top:.4pt;width:90pt;height:57.3pt;z-index:251680768">
            <v:textbox style="mso-next-textbox:#_x0000_s1055">
              <w:txbxContent>
                <w:p w:rsidR="00B122A6" w:rsidRDefault="00B122A6" w:rsidP="00EF52FF"/>
                <w:p w:rsidR="00B122A6" w:rsidRDefault="00B122A6" w:rsidP="00EF52FF">
                  <w:pPr>
                    <w:jc w:val="center"/>
                  </w:pPr>
                  <w:r>
                    <w:t>Фотография</w:t>
                  </w:r>
                </w:p>
              </w:txbxContent>
            </v:textbox>
          </v:rect>
        </w:pict>
      </w:r>
    </w:p>
    <w:p w:rsidR="00EF52FF" w:rsidRPr="008C322C" w:rsidRDefault="00EF52FF" w:rsidP="00EF52FF">
      <w:pPr>
        <w:jc w:val="center"/>
        <w:rPr>
          <w:b/>
          <w:sz w:val="20"/>
          <w:szCs w:val="20"/>
          <w:highlight w:val="red"/>
        </w:rPr>
      </w:pPr>
    </w:p>
    <w:p w:rsidR="00EF52FF" w:rsidRPr="008C322C" w:rsidRDefault="00EF52FF" w:rsidP="00EF52FF">
      <w:pPr>
        <w:jc w:val="center"/>
        <w:rPr>
          <w:b/>
          <w:sz w:val="20"/>
          <w:szCs w:val="20"/>
          <w:highlight w:val="red"/>
        </w:rPr>
      </w:pPr>
    </w:p>
    <w:p w:rsidR="00EF52FF" w:rsidRPr="008C322C" w:rsidRDefault="00EF52FF" w:rsidP="00EF52FF">
      <w:pPr>
        <w:jc w:val="center"/>
        <w:rPr>
          <w:b/>
          <w:sz w:val="20"/>
          <w:szCs w:val="20"/>
          <w:highlight w:val="red"/>
        </w:rPr>
      </w:pPr>
    </w:p>
    <w:p w:rsidR="00EF52FF" w:rsidRPr="008C322C" w:rsidRDefault="00EF52FF" w:rsidP="00EF52FF">
      <w:pPr>
        <w:jc w:val="center"/>
        <w:rPr>
          <w:b/>
          <w:sz w:val="20"/>
          <w:szCs w:val="20"/>
          <w:highlight w:val="red"/>
        </w:rPr>
      </w:pPr>
    </w:p>
    <w:p w:rsidR="00EF52FF" w:rsidRPr="008C322C" w:rsidRDefault="00EF52FF" w:rsidP="00EF52FF">
      <w:pPr>
        <w:jc w:val="center"/>
        <w:rPr>
          <w:b/>
          <w:sz w:val="20"/>
          <w:szCs w:val="20"/>
          <w:highlight w:val="red"/>
        </w:rPr>
      </w:pPr>
    </w:p>
    <w:p w:rsidR="00EF52FF" w:rsidRPr="008C322C" w:rsidRDefault="00EF52FF" w:rsidP="00EF52FF">
      <w:pPr>
        <w:jc w:val="center"/>
        <w:rPr>
          <w:b/>
          <w:sz w:val="20"/>
          <w:szCs w:val="20"/>
          <w:highlight w:val="red"/>
        </w:rPr>
      </w:pPr>
    </w:p>
    <w:p w:rsidR="00EF52FF" w:rsidRPr="008C322C" w:rsidRDefault="00EF52FF" w:rsidP="00EF52FF">
      <w:pPr>
        <w:jc w:val="center"/>
        <w:rPr>
          <w:b/>
          <w:sz w:val="20"/>
          <w:szCs w:val="20"/>
          <w:highlight w:val="red"/>
        </w:rPr>
      </w:pPr>
    </w:p>
    <w:p w:rsidR="00EF52FF" w:rsidRPr="008C322C" w:rsidRDefault="00EF52FF" w:rsidP="00EF52FF">
      <w:pPr>
        <w:jc w:val="center"/>
        <w:rPr>
          <w:b/>
          <w:sz w:val="20"/>
          <w:szCs w:val="20"/>
          <w:highlight w:val="red"/>
        </w:rPr>
      </w:pPr>
    </w:p>
    <w:p w:rsidR="00EF52FF" w:rsidRPr="008C322C" w:rsidRDefault="00EF52FF" w:rsidP="00EF52FF">
      <w:pPr>
        <w:jc w:val="center"/>
        <w:rPr>
          <w:b/>
          <w:sz w:val="20"/>
          <w:szCs w:val="20"/>
          <w:highlight w:val="red"/>
        </w:rPr>
      </w:pPr>
    </w:p>
    <w:p w:rsidR="00EF52FF" w:rsidRPr="008C322C" w:rsidRDefault="00EF52FF" w:rsidP="00EF52FF">
      <w:pPr>
        <w:jc w:val="center"/>
        <w:rPr>
          <w:b/>
          <w:sz w:val="20"/>
          <w:szCs w:val="20"/>
          <w:highlight w:val="red"/>
        </w:rPr>
      </w:pPr>
    </w:p>
    <w:p w:rsidR="00EF52FF" w:rsidRPr="008C322C" w:rsidRDefault="00EF52FF" w:rsidP="00EF52FF">
      <w:pPr>
        <w:jc w:val="center"/>
        <w:rPr>
          <w:b/>
          <w:sz w:val="20"/>
          <w:szCs w:val="20"/>
          <w:highlight w:val="red"/>
        </w:rPr>
      </w:pPr>
    </w:p>
    <w:p w:rsidR="00EF52FF" w:rsidRPr="008C322C" w:rsidRDefault="00EF52FF" w:rsidP="00EF52FF">
      <w:pPr>
        <w:jc w:val="center"/>
        <w:rPr>
          <w:b/>
          <w:sz w:val="20"/>
          <w:szCs w:val="20"/>
          <w:highlight w:val="red"/>
        </w:rPr>
      </w:pPr>
    </w:p>
    <w:p w:rsidR="008C322C" w:rsidRDefault="008C322C" w:rsidP="00EF52FF">
      <w:pPr>
        <w:rPr>
          <w:sz w:val="20"/>
          <w:szCs w:val="20"/>
        </w:rPr>
      </w:pPr>
    </w:p>
    <w:p w:rsidR="008C322C" w:rsidRDefault="008C322C" w:rsidP="00EF52FF">
      <w:pPr>
        <w:rPr>
          <w:sz w:val="20"/>
          <w:szCs w:val="20"/>
        </w:rPr>
      </w:pPr>
    </w:p>
    <w:p w:rsidR="008C322C" w:rsidRDefault="008C322C" w:rsidP="00EF52FF">
      <w:pPr>
        <w:rPr>
          <w:sz w:val="20"/>
          <w:szCs w:val="20"/>
        </w:rPr>
      </w:pPr>
    </w:p>
    <w:p w:rsidR="008C322C" w:rsidRDefault="008C322C" w:rsidP="00EF52FF">
      <w:pPr>
        <w:rPr>
          <w:sz w:val="20"/>
          <w:szCs w:val="20"/>
        </w:rPr>
      </w:pPr>
    </w:p>
    <w:p w:rsidR="008C322C" w:rsidRDefault="008C322C" w:rsidP="00EF52FF">
      <w:pPr>
        <w:rPr>
          <w:sz w:val="20"/>
          <w:szCs w:val="20"/>
        </w:rPr>
      </w:pPr>
    </w:p>
    <w:p w:rsidR="00EF52FF" w:rsidRPr="008C322C" w:rsidRDefault="008C322C" w:rsidP="00EF52FF">
      <w:pPr>
        <w:rPr>
          <w:b/>
          <w:sz w:val="20"/>
          <w:szCs w:val="20"/>
          <w:highlight w:val="red"/>
        </w:rPr>
      </w:pPr>
      <w:r>
        <w:rPr>
          <w:sz w:val="20"/>
          <w:szCs w:val="20"/>
        </w:rPr>
        <w:t xml:space="preserve">   </w:t>
      </w:r>
      <w:r w:rsidR="00EF52FF" w:rsidRPr="008C322C">
        <w:rPr>
          <w:sz w:val="20"/>
          <w:szCs w:val="20"/>
        </w:rPr>
        <w:t xml:space="preserve">Рис. 3  Лицевая сторона ключа                     </w:t>
      </w:r>
      <w:r>
        <w:rPr>
          <w:sz w:val="20"/>
          <w:szCs w:val="20"/>
        </w:rPr>
        <w:t xml:space="preserve">                                         </w:t>
      </w:r>
      <w:r w:rsidR="00EF52FF" w:rsidRPr="008C322C">
        <w:rPr>
          <w:sz w:val="20"/>
          <w:szCs w:val="20"/>
        </w:rPr>
        <w:t xml:space="preserve"> Рис. 4 Оборотная сторона ключа       </w:t>
      </w:r>
    </w:p>
    <w:p w:rsidR="00EF52FF" w:rsidRPr="008C322C" w:rsidRDefault="00392795" w:rsidP="00EF52FF">
      <w:pPr>
        <w:jc w:val="center"/>
        <w:rPr>
          <w:b/>
          <w:sz w:val="20"/>
          <w:szCs w:val="20"/>
          <w:highlight w:val="red"/>
        </w:rPr>
      </w:pPr>
      <w:r>
        <w:rPr>
          <w:noProof/>
          <w:sz w:val="20"/>
          <w:szCs w:val="20"/>
        </w:rPr>
        <w:pict>
          <v:rect id="_x0000_s1058" style="position:absolute;left:0;text-align:left;margin-left:315pt;margin-top:5.7pt;width:2in;height:145.4pt;z-index:251683840">
            <v:textbox style="layout-flow:vertical">
              <w:txbxContent>
                <w:p w:rsidR="00B122A6" w:rsidRDefault="00B122A6" w:rsidP="00EF52FF">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B122A6" w:rsidRPr="00254B4B" w:rsidRDefault="00B122A6" w:rsidP="00EF52FF">
                  <w:pPr>
                    <w:rPr>
                      <w:b/>
                      <w:sz w:val="28"/>
                      <w:szCs w:val="28"/>
                    </w:rPr>
                  </w:pPr>
                </w:p>
                <w:p w:rsidR="00B122A6" w:rsidRDefault="00B122A6" w:rsidP="00EF52FF"/>
              </w:txbxContent>
            </v:textbox>
          </v:rect>
        </w:pict>
      </w:r>
      <w:r>
        <w:rPr>
          <w:b/>
          <w:noProof/>
          <w:sz w:val="20"/>
          <w:szCs w:val="20"/>
        </w:rPr>
        <w:pict>
          <v:rect id="_x0000_s1057" style="position:absolute;left:0;text-align:left;margin-left:25.1pt;margin-top:9.6pt;width:2in;height:141.5pt;z-index:251682816">
            <v:textbox style="mso-next-textbox:#_x0000_s1057">
              <w:txbxContent>
                <w:p w:rsidR="00B122A6" w:rsidRDefault="00B122A6" w:rsidP="00EF52FF"/>
                <w:p w:rsidR="00B122A6" w:rsidRDefault="00B122A6" w:rsidP="00EF52FF"/>
                <w:p w:rsidR="00B122A6" w:rsidRDefault="00B122A6" w:rsidP="00EF52FF"/>
                <w:p w:rsidR="00B122A6" w:rsidRDefault="00B122A6" w:rsidP="00EF52FF"/>
                <w:p w:rsidR="00B122A6" w:rsidRDefault="00B122A6" w:rsidP="00EF52FF"/>
                <w:p w:rsidR="00B122A6" w:rsidRDefault="00B122A6" w:rsidP="00EF52FF"/>
                <w:p w:rsidR="00B122A6" w:rsidRDefault="00B122A6" w:rsidP="00EF52FF"/>
                <w:p w:rsidR="00B122A6" w:rsidRDefault="00B122A6" w:rsidP="00EF52FF"/>
                <w:p w:rsidR="00B122A6" w:rsidRPr="00254B4B" w:rsidRDefault="00B122A6" w:rsidP="00EF52FF">
                  <w:pPr>
                    <w:jc w:val="center"/>
                    <w:rPr>
                      <w:b/>
                      <w:sz w:val="28"/>
                      <w:szCs w:val="28"/>
                    </w:rPr>
                  </w:pPr>
                </w:p>
              </w:txbxContent>
            </v:textbox>
          </v:rect>
        </w:pict>
      </w:r>
    </w:p>
    <w:p w:rsidR="00EF52FF" w:rsidRPr="008C322C" w:rsidRDefault="00EF52FF" w:rsidP="00EF52FF">
      <w:pPr>
        <w:jc w:val="center"/>
        <w:rPr>
          <w:b/>
          <w:sz w:val="20"/>
          <w:szCs w:val="20"/>
          <w:highlight w:val="red"/>
        </w:rPr>
      </w:pPr>
    </w:p>
    <w:p w:rsidR="00EF52FF" w:rsidRPr="008C322C" w:rsidRDefault="00EF52FF" w:rsidP="00EF52FF">
      <w:pPr>
        <w:jc w:val="center"/>
        <w:rPr>
          <w:b/>
          <w:sz w:val="20"/>
          <w:szCs w:val="20"/>
          <w:highlight w:val="red"/>
        </w:rPr>
      </w:pPr>
    </w:p>
    <w:p w:rsidR="00EF52FF" w:rsidRPr="008C322C" w:rsidRDefault="00EF52FF" w:rsidP="00EF52FF">
      <w:pPr>
        <w:jc w:val="center"/>
        <w:rPr>
          <w:b/>
          <w:sz w:val="20"/>
          <w:szCs w:val="20"/>
          <w:highlight w:val="red"/>
        </w:rPr>
      </w:pPr>
    </w:p>
    <w:p w:rsidR="00EF52FF" w:rsidRPr="008C322C" w:rsidRDefault="00EF52FF" w:rsidP="00EF52FF">
      <w:pPr>
        <w:jc w:val="center"/>
        <w:rPr>
          <w:b/>
          <w:sz w:val="20"/>
          <w:szCs w:val="20"/>
          <w:highlight w:val="red"/>
        </w:rPr>
      </w:pPr>
    </w:p>
    <w:p w:rsidR="00EF52FF" w:rsidRPr="008C322C" w:rsidRDefault="00EF52FF" w:rsidP="00EF52FF">
      <w:pPr>
        <w:jc w:val="center"/>
        <w:rPr>
          <w:b/>
          <w:sz w:val="20"/>
          <w:szCs w:val="20"/>
          <w:highlight w:val="red"/>
        </w:rPr>
      </w:pPr>
    </w:p>
    <w:p w:rsidR="006B5DFB" w:rsidRPr="008C322C" w:rsidRDefault="006B5DFB" w:rsidP="00EF52FF">
      <w:pPr>
        <w:jc w:val="center"/>
        <w:rPr>
          <w:b/>
          <w:sz w:val="20"/>
          <w:szCs w:val="20"/>
          <w:highlight w:val="red"/>
        </w:rPr>
      </w:pPr>
    </w:p>
    <w:p w:rsidR="006B5DFB" w:rsidRPr="008C322C" w:rsidRDefault="006B5DFB" w:rsidP="00EF52FF">
      <w:pPr>
        <w:jc w:val="center"/>
        <w:rPr>
          <w:b/>
          <w:sz w:val="20"/>
          <w:szCs w:val="20"/>
          <w:highlight w:val="red"/>
        </w:rPr>
      </w:pPr>
    </w:p>
    <w:p w:rsidR="006B5DFB" w:rsidRPr="008C322C" w:rsidRDefault="006B5DFB" w:rsidP="00EF52FF">
      <w:pPr>
        <w:jc w:val="center"/>
        <w:rPr>
          <w:b/>
          <w:sz w:val="20"/>
          <w:szCs w:val="20"/>
          <w:highlight w:val="red"/>
        </w:rPr>
      </w:pPr>
    </w:p>
    <w:p w:rsidR="006B5DFB" w:rsidRPr="008C322C" w:rsidRDefault="006B5DFB" w:rsidP="00EF52FF">
      <w:pPr>
        <w:jc w:val="center"/>
        <w:rPr>
          <w:b/>
          <w:sz w:val="20"/>
          <w:szCs w:val="20"/>
          <w:highlight w:val="red"/>
        </w:rPr>
      </w:pPr>
    </w:p>
    <w:p w:rsidR="006B5DFB" w:rsidRPr="008C322C" w:rsidRDefault="006B5DFB" w:rsidP="00EF52FF">
      <w:pPr>
        <w:jc w:val="center"/>
        <w:rPr>
          <w:b/>
          <w:sz w:val="20"/>
          <w:szCs w:val="20"/>
          <w:highlight w:val="red"/>
        </w:rPr>
      </w:pPr>
    </w:p>
    <w:p w:rsidR="006B5DFB" w:rsidRPr="008C322C" w:rsidRDefault="006B5DFB" w:rsidP="00EF52FF">
      <w:pPr>
        <w:jc w:val="center"/>
        <w:rPr>
          <w:b/>
          <w:sz w:val="20"/>
          <w:szCs w:val="20"/>
          <w:highlight w:val="red"/>
        </w:rPr>
      </w:pPr>
    </w:p>
    <w:p w:rsidR="00EF52FF" w:rsidRPr="008C322C" w:rsidRDefault="00EF52FF" w:rsidP="00EF52FF">
      <w:pPr>
        <w:rPr>
          <w:b/>
          <w:sz w:val="20"/>
          <w:szCs w:val="20"/>
        </w:rPr>
      </w:pPr>
      <w:r w:rsidRPr="008C322C">
        <w:rPr>
          <w:b/>
          <w:sz w:val="20"/>
          <w:szCs w:val="20"/>
        </w:rPr>
        <w:lastRenderedPageBreak/>
        <w:t xml:space="preserve">                                                                     </w:t>
      </w:r>
      <w:r w:rsidRPr="008C322C">
        <w:rPr>
          <w:b/>
          <w:sz w:val="20"/>
          <w:szCs w:val="20"/>
        </w:rPr>
        <w:tab/>
      </w:r>
      <w:r w:rsidRPr="008C322C">
        <w:rPr>
          <w:b/>
          <w:sz w:val="20"/>
          <w:szCs w:val="20"/>
        </w:rPr>
        <w:tab/>
      </w:r>
      <w:r w:rsidRPr="008C322C">
        <w:rPr>
          <w:b/>
          <w:sz w:val="20"/>
          <w:szCs w:val="20"/>
        </w:rPr>
        <w:tab/>
      </w:r>
      <w:r w:rsidRPr="008C322C">
        <w:rPr>
          <w:b/>
          <w:sz w:val="20"/>
          <w:szCs w:val="20"/>
        </w:rPr>
        <w:tab/>
      </w:r>
      <w:r w:rsidRPr="008C322C">
        <w:rPr>
          <w:b/>
          <w:sz w:val="20"/>
          <w:szCs w:val="20"/>
        </w:rPr>
        <w:tab/>
      </w:r>
      <w:r w:rsidR="008C322C">
        <w:rPr>
          <w:b/>
          <w:sz w:val="20"/>
          <w:szCs w:val="20"/>
        </w:rPr>
        <w:t xml:space="preserve">              </w:t>
      </w:r>
      <w:r w:rsidRPr="008C322C">
        <w:rPr>
          <w:b/>
          <w:sz w:val="20"/>
          <w:szCs w:val="20"/>
        </w:rPr>
        <w:t xml:space="preserve">Приложение № 5 </w:t>
      </w:r>
    </w:p>
    <w:p w:rsidR="00EF52FF" w:rsidRPr="008C322C" w:rsidRDefault="00EF52FF" w:rsidP="00EF52FF">
      <w:pPr>
        <w:ind w:left="7080"/>
        <w:rPr>
          <w:sz w:val="20"/>
          <w:szCs w:val="20"/>
        </w:rPr>
      </w:pPr>
      <w:r w:rsidRPr="008C322C">
        <w:rPr>
          <w:sz w:val="20"/>
          <w:szCs w:val="20"/>
        </w:rPr>
        <w:t xml:space="preserve">к Положению об организации пропускного и внутриобъектового режимов ООО Славнефть - Красноярскнефтегаз»            </w:t>
      </w:r>
    </w:p>
    <w:p w:rsidR="00EF52FF" w:rsidRPr="008C322C" w:rsidRDefault="00EF52FF" w:rsidP="00EF52FF">
      <w:pPr>
        <w:rPr>
          <w:rFonts w:ascii="Arial" w:hAnsi="Arial" w:cs="Arial"/>
          <w:sz w:val="20"/>
          <w:szCs w:val="20"/>
        </w:rPr>
      </w:pPr>
    </w:p>
    <w:p w:rsidR="00EF52FF" w:rsidRPr="008C322C" w:rsidRDefault="00EF52FF" w:rsidP="00EF52FF">
      <w:pPr>
        <w:rPr>
          <w:b/>
          <w:sz w:val="20"/>
          <w:szCs w:val="20"/>
        </w:rPr>
      </w:pPr>
    </w:p>
    <w:p w:rsidR="00EF52FF" w:rsidRPr="008C322C" w:rsidRDefault="00EF52FF" w:rsidP="00EF52FF">
      <w:pPr>
        <w:rPr>
          <w:b/>
          <w:sz w:val="20"/>
          <w:szCs w:val="20"/>
        </w:rPr>
      </w:pPr>
    </w:p>
    <w:p w:rsidR="00EF52FF" w:rsidRPr="008C322C" w:rsidRDefault="00EF52FF" w:rsidP="00EF52FF">
      <w:pPr>
        <w:jc w:val="center"/>
        <w:rPr>
          <w:b/>
          <w:sz w:val="20"/>
          <w:szCs w:val="20"/>
        </w:rPr>
      </w:pPr>
      <w:r w:rsidRPr="008C322C">
        <w:rPr>
          <w:b/>
          <w:sz w:val="20"/>
          <w:szCs w:val="20"/>
        </w:rPr>
        <w:t xml:space="preserve">           Образец и описание временного пропуска на объекты </w:t>
      </w:r>
    </w:p>
    <w:p w:rsidR="00EF52FF" w:rsidRPr="008C322C" w:rsidRDefault="00EF52FF" w:rsidP="00EF52FF">
      <w:pPr>
        <w:jc w:val="center"/>
        <w:rPr>
          <w:b/>
          <w:sz w:val="20"/>
          <w:szCs w:val="20"/>
        </w:rPr>
      </w:pPr>
      <w:r w:rsidRPr="008C322C">
        <w:rPr>
          <w:b/>
          <w:sz w:val="20"/>
          <w:szCs w:val="20"/>
        </w:rPr>
        <w:t xml:space="preserve"> ООО «Славнефть - Красноярскнефтегаз» </w:t>
      </w:r>
    </w:p>
    <w:p w:rsidR="00EF52FF" w:rsidRPr="008C322C" w:rsidRDefault="00EF52FF" w:rsidP="00EF52FF">
      <w:pPr>
        <w:rPr>
          <w:b/>
          <w:sz w:val="20"/>
          <w:szCs w:val="20"/>
        </w:rPr>
      </w:pPr>
    </w:p>
    <w:p w:rsidR="00EF52FF" w:rsidRPr="008C322C" w:rsidRDefault="00EF52FF" w:rsidP="00EF52FF">
      <w:pPr>
        <w:rPr>
          <w:b/>
          <w:sz w:val="20"/>
          <w:szCs w:val="20"/>
        </w:rPr>
      </w:pPr>
    </w:p>
    <w:p w:rsidR="00EF52FF" w:rsidRPr="008C322C" w:rsidRDefault="00392795" w:rsidP="00EF52FF">
      <w:pPr>
        <w:rPr>
          <w:sz w:val="20"/>
          <w:szCs w:val="20"/>
        </w:rPr>
      </w:pPr>
      <w:r>
        <w:rPr>
          <w:sz w:val="20"/>
          <w:szCs w:val="20"/>
        </w:rPr>
      </w:r>
      <w:r>
        <w:rPr>
          <w:sz w:val="20"/>
          <w:szCs w:val="20"/>
        </w:rPr>
        <w:pict>
          <v:group id="_x0000_s1026" editas="canvas" style="width:531pt;height:207pt;mso-position-horizontal-relative:char;mso-position-vertical-relative:line" coordorigin="1148,1988" coordsize="8330,3205">
            <o:lock v:ext="edit" aspectratio="t"/>
            <v:shape id="_x0000_s1027" type="#_x0000_t75" style="position:absolute;left:1148;top:1988;width:8330;height:3205" o:preferrelative="f">
              <v:fill o:detectmouseclick="t"/>
              <v:path o:extrusionok="t" o:connecttype="none"/>
              <o:lock v:ext="edit" text="t"/>
            </v:shape>
            <v:rect id="_x0000_s1028" style="position:absolute;left:1148;top:1988;width:8330;height:3205">
              <v:textbox style="mso-next-textbox:#_x0000_s1028">
                <w:txbxContent>
                  <w:p w:rsidR="00B122A6" w:rsidRDefault="00B122A6" w:rsidP="00EF52FF">
                    <w:pPr>
                      <w:ind w:left="7080"/>
                      <w:rPr>
                        <w:sz w:val="16"/>
                        <w:szCs w:val="16"/>
                      </w:rPr>
                    </w:pPr>
                    <w:r>
                      <w:rPr>
                        <w:sz w:val="16"/>
                        <w:szCs w:val="16"/>
                      </w:rPr>
                      <w:t xml:space="preserve">к Положению организации пропускного и вутриобъектового режимов ООО Славнефть - Красноярскнефтегаз»            </w:t>
                    </w:r>
                  </w:p>
                  <w:p w:rsidR="00B122A6" w:rsidRDefault="00B122A6" w:rsidP="00EF52FF"/>
                </w:txbxContent>
              </v:textbox>
            </v:rect>
            <v:line id="_x0000_s1029" style="position:absolute" from="4960,1988" to="4960,1988"/>
            <v:line id="_x0000_s1030" style="position:absolute" from="3690,3382" to="3691,5054"/>
            <v:shapetype id="_x0000_t202" coordsize="21600,21600" o:spt="202" path="m,l,21600r21600,l21600,xe">
              <v:stroke joinstyle="miter"/>
              <v:path gradientshapeok="t" o:connecttype="rect"/>
            </v:shapetype>
            <v:shape id="_x0000_s1031" type="#_x0000_t202" style="position:absolute;left:1148;top:1988;width:8330;height:697">
              <v:textbox style="mso-next-textbox:#_x0000_s1031">
                <w:txbxContent>
                  <w:p w:rsidR="00B122A6" w:rsidRDefault="00B122A6" w:rsidP="00EF52FF">
                    <w:pPr>
                      <w:rPr>
                        <w:b/>
                        <w:sz w:val="20"/>
                        <w:szCs w:val="20"/>
                      </w:rPr>
                    </w:pPr>
                    <w:r>
                      <w:rPr>
                        <w:b/>
                        <w:sz w:val="20"/>
                        <w:szCs w:val="20"/>
                      </w:rPr>
                      <w:t xml:space="preserve">                          ВРЕМЕННЫЙ ПРОПУСК №________</w:t>
                    </w:r>
                  </w:p>
                  <w:p w:rsidR="00B122A6" w:rsidRPr="00A87C5E" w:rsidRDefault="00B122A6" w:rsidP="00EF52FF">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B122A6" w:rsidRPr="00A87C5E" w:rsidRDefault="00B122A6" w:rsidP="00EF52FF">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v:textbox>
            </v:shape>
            <v:shape id="_x0000_s1032" type="#_x0000_t202" style="position:absolute;left:1148;top:2685;width:4377;height:696">
              <v:textbox style="mso-next-textbox:#_x0000_s1032">
                <w:txbxContent>
                  <w:p w:rsidR="00B122A6" w:rsidRDefault="00B122A6" w:rsidP="00EF52FF">
                    <w:pPr>
                      <w:rPr>
                        <w:sz w:val="20"/>
                        <w:szCs w:val="20"/>
                      </w:rPr>
                    </w:pPr>
                    <w:r>
                      <w:rPr>
                        <w:sz w:val="20"/>
                        <w:szCs w:val="20"/>
                      </w:rPr>
                      <w:t>Ф.__________________________________________________</w:t>
                    </w:r>
                  </w:p>
                  <w:p w:rsidR="00B122A6" w:rsidRDefault="00B122A6" w:rsidP="00EF52FF">
                    <w:pPr>
                      <w:rPr>
                        <w:sz w:val="20"/>
                        <w:szCs w:val="20"/>
                      </w:rPr>
                    </w:pPr>
                    <w:r>
                      <w:rPr>
                        <w:sz w:val="20"/>
                        <w:szCs w:val="20"/>
                      </w:rPr>
                      <w:t>И.__________________________________________________</w:t>
                    </w:r>
                  </w:p>
                  <w:p w:rsidR="00B122A6" w:rsidRDefault="00B122A6" w:rsidP="00EF52FF">
                    <w:pPr>
                      <w:rPr>
                        <w:sz w:val="20"/>
                        <w:szCs w:val="20"/>
                      </w:rPr>
                    </w:pPr>
                    <w:r>
                      <w:rPr>
                        <w:sz w:val="20"/>
                        <w:szCs w:val="20"/>
                      </w:rPr>
                      <w:t>О.__________________________________________________</w:t>
                    </w:r>
                  </w:p>
                  <w:p w:rsidR="00B122A6" w:rsidRDefault="00B122A6" w:rsidP="00EF52FF">
                    <w:pPr>
                      <w:rPr>
                        <w:sz w:val="16"/>
                        <w:szCs w:val="16"/>
                      </w:rPr>
                    </w:pPr>
                  </w:p>
                  <w:p w:rsidR="00B122A6" w:rsidRPr="00A87C5E" w:rsidRDefault="00B122A6" w:rsidP="00EF52FF">
                    <w:pPr>
                      <w:rPr>
                        <w:sz w:val="16"/>
                        <w:szCs w:val="16"/>
                      </w:rPr>
                    </w:pPr>
                  </w:p>
                </w:txbxContent>
              </v:textbox>
            </v:shape>
            <v:shape id="_x0000_s1033" type="#_x0000_t202" style="position:absolute;left:5525;top:1988;width:3953;height:3205">
              <v:textbox style="mso-next-textbox:#_x0000_s1033">
                <w:txbxContent>
                  <w:p w:rsidR="00B122A6" w:rsidRDefault="00B122A6" w:rsidP="00EF52FF">
                    <w:pPr>
                      <w:jc w:val="center"/>
                      <w:rPr>
                        <w:b/>
                        <w:sz w:val="20"/>
                        <w:szCs w:val="20"/>
                      </w:rPr>
                    </w:pPr>
                    <w:r>
                      <w:rPr>
                        <w:b/>
                        <w:sz w:val="20"/>
                        <w:szCs w:val="20"/>
                      </w:rPr>
                      <w:t>Предприятие – заказчик</w:t>
                    </w:r>
                  </w:p>
                  <w:p w:rsidR="00B122A6" w:rsidRPr="00753DF5" w:rsidRDefault="00B122A6" w:rsidP="00EF52FF">
                    <w:pPr>
                      <w:jc w:val="center"/>
                      <w:rPr>
                        <w:b/>
                        <w:sz w:val="20"/>
                        <w:szCs w:val="20"/>
                      </w:rPr>
                    </w:pPr>
                    <w:r>
                      <w:rPr>
                        <w:b/>
                        <w:sz w:val="20"/>
                        <w:szCs w:val="20"/>
                      </w:rPr>
                      <w:t>ООО «Славнефть - Красноярскнефтегаз»</w:t>
                    </w:r>
                  </w:p>
                  <w:p w:rsidR="00B122A6" w:rsidRPr="00753DF5" w:rsidRDefault="00B122A6" w:rsidP="00EF52FF">
                    <w:pPr>
                      <w:rPr>
                        <w:b/>
                        <w:sz w:val="20"/>
                        <w:szCs w:val="20"/>
                      </w:rPr>
                    </w:pPr>
                    <w:r>
                      <w:rPr>
                        <w:b/>
                        <w:sz w:val="20"/>
                        <w:szCs w:val="20"/>
                      </w:rPr>
                      <w:t>Генеральный подрядчик_____</w:t>
                    </w:r>
                    <w:r w:rsidRPr="00753DF5">
                      <w:rPr>
                        <w:b/>
                        <w:sz w:val="20"/>
                        <w:szCs w:val="20"/>
                      </w:rPr>
                      <w:t>___________________</w:t>
                    </w:r>
                  </w:p>
                  <w:p w:rsidR="00B122A6" w:rsidRPr="00753DF5" w:rsidRDefault="00B122A6" w:rsidP="00EF52FF">
                    <w:pPr>
                      <w:rPr>
                        <w:b/>
                        <w:sz w:val="20"/>
                        <w:szCs w:val="20"/>
                      </w:rPr>
                    </w:pPr>
                    <w:r w:rsidRPr="00753DF5">
                      <w:rPr>
                        <w:b/>
                        <w:sz w:val="20"/>
                        <w:szCs w:val="20"/>
                      </w:rPr>
                      <w:t>______________________________________</w:t>
                    </w:r>
                    <w:r>
                      <w:rPr>
                        <w:b/>
                        <w:sz w:val="20"/>
                        <w:szCs w:val="20"/>
                      </w:rPr>
                      <w:t>_________</w:t>
                    </w:r>
                  </w:p>
                  <w:p w:rsidR="00B122A6" w:rsidRDefault="00B122A6" w:rsidP="00EF52FF">
                    <w:pPr>
                      <w:rPr>
                        <w:sz w:val="16"/>
                        <w:szCs w:val="16"/>
                      </w:rPr>
                    </w:pPr>
                  </w:p>
                  <w:p w:rsidR="00B122A6" w:rsidRDefault="00B122A6" w:rsidP="00EF52FF">
                    <w:pPr>
                      <w:rPr>
                        <w:sz w:val="20"/>
                        <w:szCs w:val="20"/>
                      </w:rPr>
                    </w:pPr>
                    <w:r w:rsidRPr="002508AE">
                      <w:rPr>
                        <w:sz w:val="20"/>
                        <w:szCs w:val="20"/>
                      </w:rPr>
                      <w:t>Производство работ осуществляется по договору №</w:t>
                    </w:r>
                    <w:r>
                      <w:rPr>
                        <w:sz w:val="20"/>
                        <w:szCs w:val="20"/>
                      </w:rPr>
                      <w:t>__</w:t>
                    </w:r>
                    <w:r w:rsidRPr="002508AE">
                      <w:rPr>
                        <w:sz w:val="20"/>
                        <w:szCs w:val="20"/>
                      </w:rPr>
                      <w:t xml:space="preserve">        от </w:t>
                    </w:r>
                    <w:r>
                      <w:rPr>
                        <w:sz w:val="20"/>
                        <w:szCs w:val="20"/>
                      </w:rPr>
                      <w:t>«   » _______ 200  г.</w:t>
                    </w:r>
                    <w:r w:rsidRPr="002508AE">
                      <w:rPr>
                        <w:sz w:val="20"/>
                        <w:szCs w:val="20"/>
                      </w:rPr>
                      <w:t xml:space="preserve">    между </w:t>
                    </w:r>
                    <w:r>
                      <w:rPr>
                        <w:sz w:val="20"/>
                        <w:szCs w:val="20"/>
                      </w:rPr>
                      <w:t>____________________</w:t>
                    </w:r>
                  </w:p>
                  <w:p w:rsidR="00B122A6" w:rsidRPr="002508AE" w:rsidRDefault="00B122A6" w:rsidP="00EF52FF">
                    <w:pPr>
                      <w:rPr>
                        <w:color w:val="33CCCC"/>
                        <w:sz w:val="20"/>
                        <w:szCs w:val="20"/>
                      </w:rPr>
                    </w:pPr>
                    <w:r>
                      <w:rPr>
                        <w:sz w:val="20"/>
                        <w:szCs w:val="20"/>
                      </w:rPr>
                      <w:t>_______________________________________________</w:t>
                    </w:r>
                    <w:r w:rsidRPr="002508AE">
                      <w:rPr>
                        <w:color w:val="33CCCC"/>
                        <w:sz w:val="20"/>
                        <w:szCs w:val="20"/>
                      </w:rPr>
                      <w:t xml:space="preserve">                                                                                                                                     </w:t>
                    </w:r>
                  </w:p>
                  <w:p w:rsidR="00B122A6" w:rsidRPr="002508AE" w:rsidRDefault="00B122A6" w:rsidP="00EF52FF">
                    <w:pPr>
                      <w:rPr>
                        <w:i/>
                        <w:sz w:val="20"/>
                        <w:szCs w:val="20"/>
                      </w:rPr>
                    </w:pPr>
                  </w:p>
                  <w:p w:rsidR="00B122A6" w:rsidRDefault="00B122A6" w:rsidP="00EF52FF">
                    <w:pPr>
                      <w:rPr>
                        <w:sz w:val="20"/>
                        <w:szCs w:val="20"/>
                      </w:rPr>
                    </w:pPr>
                    <w:r w:rsidRPr="009B6258">
                      <w:rPr>
                        <w:sz w:val="20"/>
                        <w:szCs w:val="20"/>
                      </w:rPr>
                      <w:t>Место работы</w:t>
                    </w:r>
                    <w:r>
                      <w:rPr>
                        <w:sz w:val="20"/>
                        <w:szCs w:val="20"/>
                      </w:rPr>
                      <w:t xml:space="preserve"> (маршрут следования): ______________</w:t>
                    </w:r>
                  </w:p>
                  <w:p w:rsidR="00B122A6" w:rsidRDefault="00B122A6" w:rsidP="00EF52FF">
                    <w:pPr>
                      <w:rPr>
                        <w:sz w:val="20"/>
                        <w:szCs w:val="20"/>
                      </w:rPr>
                    </w:pPr>
                    <w:r>
                      <w:rPr>
                        <w:sz w:val="20"/>
                        <w:szCs w:val="20"/>
                      </w:rPr>
                      <w:t>_______________________________________________</w:t>
                    </w:r>
                  </w:p>
                  <w:p w:rsidR="00B122A6" w:rsidRDefault="00B122A6" w:rsidP="00EF52FF">
                    <w:pPr>
                      <w:rPr>
                        <w:sz w:val="20"/>
                        <w:szCs w:val="20"/>
                      </w:rPr>
                    </w:pPr>
                  </w:p>
                  <w:p w:rsidR="00B122A6" w:rsidRDefault="00B122A6" w:rsidP="00EF52FF">
                    <w:pPr>
                      <w:rPr>
                        <w:i/>
                        <w:sz w:val="20"/>
                        <w:szCs w:val="20"/>
                      </w:rPr>
                    </w:pPr>
                    <w:r w:rsidRPr="002508AE">
                      <w:rPr>
                        <w:i/>
                        <w:sz w:val="20"/>
                        <w:szCs w:val="20"/>
                      </w:rPr>
                      <w:t>Настоящий документ выдан данному лицу на период проведения работ</w:t>
                    </w:r>
                    <w:r>
                      <w:rPr>
                        <w:i/>
                        <w:sz w:val="20"/>
                        <w:szCs w:val="20"/>
                      </w:rPr>
                      <w:t xml:space="preserve"> ипроживания в вахтовом поселке</w:t>
                    </w:r>
                  </w:p>
                  <w:p w:rsidR="00B122A6" w:rsidRDefault="00B122A6" w:rsidP="00EF52FF">
                    <w:pPr>
                      <w:rPr>
                        <w:i/>
                        <w:sz w:val="20"/>
                        <w:szCs w:val="20"/>
                      </w:rPr>
                    </w:pPr>
                    <w:r w:rsidRPr="002508AE">
                      <w:rPr>
                        <w:i/>
                        <w:sz w:val="20"/>
                        <w:szCs w:val="20"/>
                      </w:rPr>
                      <w:t xml:space="preserve"> </w:t>
                    </w:r>
                    <w:r>
                      <w:rPr>
                        <w:i/>
                        <w:sz w:val="20"/>
                        <w:szCs w:val="20"/>
                      </w:rPr>
                      <w:t xml:space="preserve">на территории производственных объектов </w:t>
                    </w:r>
                  </w:p>
                  <w:p w:rsidR="00B122A6" w:rsidRPr="002508AE" w:rsidRDefault="00B122A6" w:rsidP="00EF52FF">
                    <w:pPr>
                      <w:rPr>
                        <w:i/>
                        <w:sz w:val="20"/>
                        <w:szCs w:val="20"/>
                      </w:rPr>
                    </w:pPr>
                    <w:r>
                      <w:rPr>
                        <w:i/>
                        <w:sz w:val="20"/>
                        <w:szCs w:val="20"/>
                      </w:rPr>
                      <w:t>ООО</w:t>
                    </w:r>
                    <w:r w:rsidRPr="002508AE">
                      <w:rPr>
                        <w:i/>
                        <w:sz w:val="20"/>
                        <w:szCs w:val="20"/>
                      </w:rPr>
                      <w:t xml:space="preserve"> «</w:t>
                    </w:r>
                    <w:r>
                      <w:rPr>
                        <w:i/>
                        <w:sz w:val="20"/>
                        <w:szCs w:val="20"/>
                      </w:rPr>
                      <w:t>Славнефть - Красноярскнефтегаз</w:t>
                    </w:r>
                    <w:r w:rsidRPr="002508AE">
                      <w:rPr>
                        <w:i/>
                        <w:sz w:val="20"/>
                        <w:szCs w:val="20"/>
                      </w:rPr>
                      <w:t>»</w:t>
                    </w:r>
                  </w:p>
                  <w:p w:rsidR="00B122A6" w:rsidRDefault="00B122A6" w:rsidP="00EF52FF">
                    <w:pPr>
                      <w:jc w:val="center"/>
                      <w:rPr>
                        <w:sz w:val="16"/>
                        <w:szCs w:val="16"/>
                      </w:rPr>
                    </w:pPr>
                  </w:p>
                </w:txbxContent>
              </v:textbox>
            </v:shape>
            <v:shape id="_x0000_s1034" type="#_x0000_t202" style="position:absolute;left:2560;top:3381;width:2965;height:1810">
              <v:textbox style="mso-next-textbox:#_x0000_s1034">
                <w:txbxContent>
                  <w:p w:rsidR="00B122A6" w:rsidRDefault="00B122A6" w:rsidP="00EF52FF">
                    <w:pPr>
                      <w:rPr>
                        <w:i/>
                        <w:sz w:val="16"/>
                        <w:szCs w:val="16"/>
                      </w:rPr>
                    </w:pPr>
                    <w:r>
                      <w:rPr>
                        <w:sz w:val="20"/>
                        <w:szCs w:val="20"/>
                      </w:rPr>
                      <w:t xml:space="preserve">Действителен:                                              </w:t>
                    </w:r>
                    <w:r>
                      <w:rPr>
                        <w:i/>
                        <w:sz w:val="16"/>
                        <w:szCs w:val="16"/>
                      </w:rPr>
                      <w:t>с        «     »                                  200  г.                             по     «     »                                  200  г.</w:t>
                    </w:r>
                  </w:p>
                  <w:p w:rsidR="00B122A6" w:rsidRDefault="00B122A6" w:rsidP="00EF52FF">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B122A6" w:rsidRDefault="00B122A6" w:rsidP="00EF52FF">
                    <w:pPr>
                      <w:rPr>
                        <w:sz w:val="16"/>
                        <w:szCs w:val="16"/>
                      </w:rPr>
                    </w:pPr>
                    <w:r>
                      <w:rPr>
                        <w:sz w:val="16"/>
                        <w:szCs w:val="16"/>
                      </w:rPr>
                      <w:t>______________________________________________________________________________________</w:t>
                    </w:r>
                  </w:p>
                  <w:p w:rsidR="00B122A6" w:rsidRDefault="00B122A6" w:rsidP="00EF52FF">
                    <w:pPr>
                      <w:rPr>
                        <w:sz w:val="12"/>
                        <w:szCs w:val="12"/>
                      </w:rPr>
                    </w:pPr>
                  </w:p>
                  <w:p w:rsidR="00B122A6" w:rsidRPr="002508AE" w:rsidRDefault="00B122A6" w:rsidP="00EF52FF">
                    <w:pPr>
                      <w:rPr>
                        <w:sz w:val="16"/>
                        <w:szCs w:val="16"/>
                      </w:rPr>
                    </w:pPr>
                    <w:r w:rsidRPr="002508AE">
                      <w:rPr>
                        <w:sz w:val="16"/>
                        <w:szCs w:val="16"/>
                      </w:rPr>
                      <w:t xml:space="preserve">Действующего на основании приказа № ___                         </w:t>
                    </w:r>
                    <w:r>
                      <w:rPr>
                        <w:sz w:val="16"/>
                        <w:szCs w:val="16"/>
                      </w:rPr>
                      <w:t xml:space="preserve">от «__» _______200  </w:t>
                    </w:r>
                    <w:r w:rsidRPr="002508AE">
                      <w:rPr>
                        <w:sz w:val="16"/>
                        <w:szCs w:val="16"/>
                      </w:rPr>
                      <w:t>г.</w:t>
                    </w:r>
                  </w:p>
                  <w:p w:rsidR="00B122A6" w:rsidRDefault="00B122A6" w:rsidP="00EF52FF">
                    <w:pPr>
                      <w:rPr>
                        <w:sz w:val="12"/>
                        <w:szCs w:val="12"/>
                      </w:rPr>
                    </w:pPr>
                  </w:p>
                  <w:p w:rsidR="00B122A6" w:rsidRPr="00CE11C2" w:rsidRDefault="00B122A6" w:rsidP="00EF52FF">
                    <w:pPr>
                      <w:rPr>
                        <w:sz w:val="12"/>
                        <w:szCs w:val="12"/>
                      </w:rPr>
                    </w:pPr>
                    <w:r>
                      <w:rPr>
                        <w:sz w:val="12"/>
                        <w:szCs w:val="12"/>
                      </w:rPr>
                      <w:t>М.П.</w:t>
                    </w:r>
                  </w:p>
                  <w:p w:rsidR="00B122A6" w:rsidRPr="00237602" w:rsidRDefault="00B122A6" w:rsidP="00EF52FF">
                    <w:pPr>
                      <w:rPr>
                        <w:sz w:val="16"/>
                        <w:szCs w:val="16"/>
                      </w:rPr>
                    </w:pPr>
                  </w:p>
                  <w:p w:rsidR="00B122A6" w:rsidRPr="00237602" w:rsidRDefault="00B122A6" w:rsidP="00EF52FF">
                    <w:pPr>
                      <w:rPr>
                        <w:sz w:val="20"/>
                        <w:szCs w:val="20"/>
                      </w:rPr>
                    </w:pPr>
                  </w:p>
                </w:txbxContent>
              </v:textbox>
            </v:shape>
            <w10:anchorlock/>
          </v:group>
        </w:pict>
      </w:r>
      <w:r w:rsidR="00EF52FF" w:rsidRPr="008C322C">
        <w:rPr>
          <w:sz w:val="20"/>
          <w:szCs w:val="20"/>
        </w:rPr>
        <w:t xml:space="preserve"> </w:t>
      </w:r>
    </w:p>
    <w:p w:rsidR="00EF52FF" w:rsidRPr="008C322C" w:rsidRDefault="00EF52FF" w:rsidP="00EF52FF">
      <w:pPr>
        <w:pStyle w:val="afe"/>
        <w:ind w:firstLine="540"/>
        <w:jc w:val="both"/>
        <w:rPr>
          <w:rFonts w:cs="Arial"/>
          <w:sz w:val="20"/>
          <w:szCs w:val="20"/>
        </w:rPr>
      </w:pPr>
      <w:r w:rsidRPr="008C322C">
        <w:rPr>
          <w:sz w:val="20"/>
          <w:szCs w:val="20"/>
        </w:rPr>
        <w:t xml:space="preserve">        Временные пропуска на работников подрядных и субподрядных организаций выписывается в ДСБ ООО «Славнефть-Красноярскнефтегаз». А также, с разрешения департамента собственной безопасности (ДСБ) Общества, могут выписываться генеральным подрядчиком работникам своей и подрядных организаций или подрядной организацией своим работникам, с обязательным информированием ДСБ Общества.  </w:t>
      </w:r>
    </w:p>
    <w:p w:rsidR="00EF52FF" w:rsidRPr="008C322C" w:rsidRDefault="00EF52FF" w:rsidP="00EF52FF">
      <w:pPr>
        <w:jc w:val="both"/>
        <w:rPr>
          <w:sz w:val="20"/>
          <w:szCs w:val="20"/>
        </w:rPr>
      </w:pPr>
      <w:r w:rsidRPr="008C322C">
        <w:rPr>
          <w:sz w:val="20"/>
          <w:szCs w:val="20"/>
        </w:rPr>
        <w:t xml:space="preserve">         Пропуск изготавливается на бумаге (цвет пропуска на каждый календарный год определяет ООО  «Славнефть - Красноярскнефтегаз»).</w:t>
      </w:r>
    </w:p>
    <w:p w:rsidR="00EF52FF" w:rsidRPr="008C322C" w:rsidRDefault="00EF52FF" w:rsidP="00EF52FF">
      <w:pPr>
        <w:jc w:val="both"/>
        <w:rPr>
          <w:sz w:val="20"/>
          <w:szCs w:val="20"/>
        </w:rPr>
      </w:pPr>
      <w:r w:rsidRPr="008C322C">
        <w:rPr>
          <w:sz w:val="20"/>
          <w:szCs w:val="20"/>
        </w:rPr>
        <w:t xml:space="preserve">        Размер пропуска 18,5 х </w:t>
      </w:r>
      <w:smartTag w:uri="urn:schemas-microsoft-com:office:smarttags" w:element="metricconverter">
        <w:smartTagPr>
          <w:attr w:name="ProductID" w:val="7 см"/>
        </w:smartTagPr>
        <w:r w:rsidRPr="008C322C">
          <w:rPr>
            <w:sz w:val="20"/>
            <w:szCs w:val="20"/>
          </w:rPr>
          <w:t>7 см</w:t>
        </w:r>
      </w:smartTag>
      <w:r w:rsidRPr="008C322C">
        <w:rPr>
          <w:sz w:val="20"/>
          <w:szCs w:val="20"/>
        </w:rPr>
        <w:t xml:space="preserve">. в левом нижнем углу место для фотографии размером 3 х </w:t>
      </w:r>
      <w:smartTag w:uri="urn:schemas-microsoft-com:office:smarttags" w:element="metricconverter">
        <w:smartTagPr>
          <w:attr w:name="ProductID" w:val="4 см"/>
        </w:smartTagPr>
        <w:r w:rsidRPr="008C322C">
          <w:rPr>
            <w:sz w:val="20"/>
            <w:szCs w:val="20"/>
          </w:rPr>
          <w:t>4 см</w:t>
        </w:r>
      </w:smartTag>
      <w:r w:rsidRPr="008C322C">
        <w:rPr>
          <w:sz w:val="20"/>
          <w:szCs w:val="20"/>
        </w:rPr>
        <w:t>. и печати организации выписывающей пропуск.</w:t>
      </w:r>
    </w:p>
    <w:p w:rsidR="00EF52FF" w:rsidRPr="008C322C" w:rsidRDefault="00EF52FF" w:rsidP="00EF52FF">
      <w:pPr>
        <w:jc w:val="center"/>
        <w:rPr>
          <w:b/>
          <w:sz w:val="20"/>
          <w:szCs w:val="20"/>
        </w:rPr>
      </w:pPr>
      <w:r w:rsidRPr="008C322C">
        <w:rPr>
          <w:b/>
          <w:sz w:val="20"/>
          <w:szCs w:val="20"/>
        </w:rPr>
        <w:t>Порядок заполнения пропуска по графам:</w:t>
      </w:r>
    </w:p>
    <w:p w:rsidR="00EF52FF" w:rsidRPr="008C322C" w:rsidRDefault="00EF52FF" w:rsidP="00D55424">
      <w:pPr>
        <w:numPr>
          <w:ilvl w:val="0"/>
          <w:numId w:val="8"/>
        </w:numPr>
        <w:jc w:val="both"/>
        <w:rPr>
          <w:sz w:val="20"/>
          <w:szCs w:val="20"/>
        </w:rPr>
      </w:pPr>
      <w:r w:rsidRPr="008C322C">
        <w:rPr>
          <w:b/>
          <w:sz w:val="20"/>
          <w:szCs w:val="20"/>
        </w:rPr>
        <w:t>Организация -</w:t>
      </w:r>
      <w:r w:rsidRPr="008C322C">
        <w:rPr>
          <w:sz w:val="20"/>
          <w:szCs w:val="20"/>
        </w:rPr>
        <w:t xml:space="preserve"> указывается предприятие, в котором работает данный работник.</w:t>
      </w:r>
    </w:p>
    <w:p w:rsidR="00EF52FF" w:rsidRPr="008C322C" w:rsidRDefault="00EF52FF" w:rsidP="00D55424">
      <w:pPr>
        <w:numPr>
          <w:ilvl w:val="0"/>
          <w:numId w:val="8"/>
        </w:numPr>
        <w:jc w:val="both"/>
        <w:rPr>
          <w:sz w:val="20"/>
          <w:szCs w:val="20"/>
        </w:rPr>
      </w:pPr>
      <w:r w:rsidRPr="008C322C">
        <w:rPr>
          <w:b/>
          <w:sz w:val="20"/>
          <w:szCs w:val="20"/>
        </w:rPr>
        <w:t>Адрес -</w:t>
      </w:r>
      <w:r w:rsidRPr="008C322C">
        <w:rPr>
          <w:sz w:val="20"/>
          <w:szCs w:val="20"/>
        </w:rPr>
        <w:t xml:space="preserve"> указывается адрес предприятия, в котором работает данный работник.</w:t>
      </w:r>
    </w:p>
    <w:p w:rsidR="00EF52FF" w:rsidRPr="008C322C" w:rsidRDefault="00EF52FF" w:rsidP="00D55424">
      <w:pPr>
        <w:numPr>
          <w:ilvl w:val="0"/>
          <w:numId w:val="8"/>
        </w:numPr>
        <w:jc w:val="both"/>
        <w:rPr>
          <w:sz w:val="20"/>
          <w:szCs w:val="20"/>
        </w:rPr>
      </w:pPr>
      <w:r w:rsidRPr="008C322C">
        <w:rPr>
          <w:b/>
          <w:sz w:val="20"/>
          <w:szCs w:val="20"/>
        </w:rPr>
        <w:t>Генеральный подрядчик -</w:t>
      </w:r>
      <w:r w:rsidRPr="008C322C">
        <w:rPr>
          <w:sz w:val="20"/>
          <w:szCs w:val="20"/>
        </w:rPr>
        <w:t xml:space="preserve"> указывается подрядная организация, которая работает по договору с ООО «Славнефть - Красноярскнефтегаз».</w:t>
      </w:r>
    </w:p>
    <w:p w:rsidR="00EF52FF" w:rsidRPr="008C322C" w:rsidRDefault="00EF52FF" w:rsidP="00D55424">
      <w:pPr>
        <w:numPr>
          <w:ilvl w:val="0"/>
          <w:numId w:val="8"/>
        </w:numPr>
        <w:jc w:val="both"/>
        <w:rPr>
          <w:sz w:val="20"/>
          <w:szCs w:val="20"/>
        </w:rPr>
      </w:pPr>
      <w:r w:rsidRPr="008C322C">
        <w:rPr>
          <w:b/>
          <w:sz w:val="20"/>
          <w:szCs w:val="20"/>
        </w:rPr>
        <w:t>Производство работ осуществляется по договору</w:t>
      </w:r>
      <w:r w:rsidRPr="008C322C">
        <w:rPr>
          <w:sz w:val="20"/>
          <w:szCs w:val="20"/>
        </w:rPr>
        <w:t xml:space="preserve"> - указывается № договора с указанием даты подписания, и между какими организациями заключен договор (подрядчик и субподрядчик).</w:t>
      </w:r>
    </w:p>
    <w:p w:rsidR="00EF52FF" w:rsidRPr="008C322C" w:rsidRDefault="00EF52FF" w:rsidP="00D55424">
      <w:pPr>
        <w:numPr>
          <w:ilvl w:val="0"/>
          <w:numId w:val="8"/>
        </w:numPr>
        <w:jc w:val="both"/>
        <w:rPr>
          <w:sz w:val="20"/>
          <w:szCs w:val="20"/>
        </w:rPr>
      </w:pPr>
      <w:r w:rsidRPr="008C322C">
        <w:rPr>
          <w:b/>
          <w:sz w:val="20"/>
          <w:szCs w:val="20"/>
        </w:rPr>
        <w:t>Место работы (маршрут следования)</w:t>
      </w:r>
      <w:r w:rsidRPr="008C322C">
        <w:rPr>
          <w:sz w:val="20"/>
          <w:szCs w:val="20"/>
        </w:rPr>
        <w:t xml:space="preserve"> - указывается участок (объект) на котором работает данный работник.</w:t>
      </w:r>
    </w:p>
    <w:p w:rsidR="00EF52FF" w:rsidRPr="008C322C" w:rsidRDefault="00EF52FF" w:rsidP="00D55424">
      <w:pPr>
        <w:numPr>
          <w:ilvl w:val="0"/>
          <w:numId w:val="8"/>
        </w:numPr>
        <w:jc w:val="both"/>
        <w:rPr>
          <w:sz w:val="20"/>
          <w:szCs w:val="20"/>
        </w:rPr>
      </w:pPr>
      <w:r w:rsidRPr="008C322C">
        <w:rPr>
          <w:b/>
          <w:sz w:val="20"/>
          <w:szCs w:val="20"/>
        </w:rPr>
        <w:t xml:space="preserve">Действителен </w:t>
      </w:r>
      <w:r w:rsidRPr="008C322C">
        <w:rPr>
          <w:sz w:val="20"/>
          <w:szCs w:val="20"/>
        </w:rPr>
        <w:t xml:space="preserve">- указываются даты действия пропуска </w:t>
      </w:r>
    </w:p>
    <w:p w:rsidR="00EF52FF" w:rsidRPr="008C322C" w:rsidRDefault="00EF52FF" w:rsidP="00D55424">
      <w:pPr>
        <w:numPr>
          <w:ilvl w:val="0"/>
          <w:numId w:val="8"/>
        </w:numPr>
        <w:jc w:val="both"/>
        <w:rPr>
          <w:sz w:val="20"/>
          <w:szCs w:val="20"/>
        </w:rPr>
      </w:pPr>
      <w:r w:rsidRPr="008C322C">
        <w:rPr>
          <w:b/>
          <w:sz w:val="20"/>
          <w:szCs w:val="20"/>
        </w:rPr>
        <w:t>Подпись, ФИО ответственного лица</w:t>
      </w:r>
      <w:r w:rsidRPr="008C322C">
        <w:rPr>
          <w:sz w:val="20"/>
          <w:szCs w:val="20"/>
        </w:rPr>
        <w:t xml:space="preserve"> - ставится подпись и указывается ФИО лица подписавшего пропуск. </w:t>
      </w:r>
    </w:p>
    <w:p w:rsidR="00EF52FF" w:rsidRPr="008C322C" w:rsidRDefault="00EF52FF" w:rsidP="00D55424">
      <w:pPr>
        <w:numPr>
          <w:ilvl w:val="0"/>
          <w:numId w:val="8"/>
        </w:numPr>
        <w:rPr>
          <w:sz w:val="20"/>
          <w:szCs w:val="20"/>
        </w:rPr>
        <w:sectPr w:rsidR="00EF52FF" w:rsidRPr="008C322C" w:rsidSect="00EF52FF">
          <w:headerReference w:type="default" r:id="rId14"/>
          <w:pgSz w:w="11906" w:h="16838"/>
          <w:pgMar w:top="540" w:right="567" w:bottom="284" w:left="851" w:header="709" w:footer="709" w:gutter="0"/>
          <w:cols w:space="708"/>
          <w:docGrid w:linePitch="360"/>
        </w:sectPr>
      </w:pPr>
      <w:r w:rsidRPr="008C322C">
        <w:rPr>
          <w:b/>
          <w:sz w:val="20"/>
          <w:szCs w:val="20"/>
        </w:rPr>
        <w:t>Действующего на основании приказа</w:t>
      </w:r>
      <w:r w:rsidRPr="008C322C">
        <w:rPr>
          <w:sz w:val="20"/>
          <w:szCs w:val="20"/>
        </w:rPr>
        <w:t xml:space="preserve"> - указывается № и дата приказа об определении лица имеющего право подписывать пропуска.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3226"/>
      </w:tblGrid>
      <w:tr w:rsidR="00F07F23" w:rsidTr="00F07F23">
        <w:tc>
          <w:tcPr>
            <w:tcW w:w="6345" w:type="dxa"/>
          </w:tcPr>
          <w:p w:rsidR="00F07F23" w:rsidRDefault="00F07F23" w:rsidP="008C322C">
            <w:pPr>
              <w:tabs>
                <w:tab w:val="center" w:pos="4680"/>
                <w:tab w:val="left" w:pos="6390"/>
                <w:tab w:val="right" w:pos="9360"/>
              </w:tabs>
              <w:jc w:val="right"/>
              <w:rPr>
                <w:b/>
                <w:sz w:val="20"/>
                <w:szCs w:val="20"/>
              </w:rPr>
            </w:pPr>
          </w:p>
        </w:tc>
        <w:tc>
          <w:tcPr>
            <w:tcW w:w="3226" w:type="dxa"/>
          </w:tcPr>
          <w:p w:rsidR="00F07F23" w:rsidRDefault="00F07F23" w:rsidP="00F07F23">
            <w:pPr>
              <w:tabs>
                <w:tab w:val="center" w:pos="4680"/>
                <w:tab w:val="left" w:pos="6390"/>
                <w:tab w:val="right" w:pos="9360"/>
              </w:tabs>
              <w:rPr>
                <w:sz w:val="20"/>
                <w:szCs w:val="20"/>
              </w:rPr>
            </w:pPr>
            <w:r w:rsidRPr="008C322C">
              <w:rPr>
                <w:b/>
                <w:sz w:val="20"/>
                <w:szCs w:val="20"/>
              </w:rPr>
              <w:t>Приложение № 6</w:t>
            </w:r>
          </w:p>
          <w:p w:rsidR="00F07F23" w:rsidRDefault="00F07F23" w:rsidP="00F07F23">
            <w:pPr>
              <w:tabs>
                <w:tab w:val="center" w:pos="4680"/>
                <w:tab w:val="left" w:pos="6390"/>
                <w:tab w:val="right" w:pos="9360"/>
              </w:tabs>
              <w:rPr>
                <w:sz w:val="20"/>
                <w:szCs w:val="20"/>
              </w:rPr>
            </w:pPr>
            <w:r w:rsidRPr="008C322C">
              <w:rPr>
                <w:sz w:val="20"/>
                <w:szCs w:val="20"/>
              </w:rPr>
              <w:t xml:space="preserve"> к Положению об организации </w:t>
            </w:r>
          </w:p>
          <w:p w:rsidR="00F07F23" w:rsidRDefault="00F07F23" w:rsidP="00F07F23">
            <w:pPr>
              <w:tabs>
                <w:tab w:val="center" w:pos="4680"/>
                <w:tab w:val="left" w:pos="6390"/>
                <w:tab w:val="right" w:pos="9360"/>
              </w:tabs>
              <w:rPr>
                <w:sz w:val="20"/>
                <w:szCs w:val="20"/>
              </w:rPr>
            </w:pPr>
            <w:r w:rsidRPr="008C322C">
              <w:rPr>
                <w:sz w:val="20"/>
                <w:szCs w:val="20"/>
              </w:rPr>
              <w:t xml:space="preserve">пропускного и  внутриобъектового </w:t>
            </w:r>
          </w:p>
          <w:p w:rsidR="00F07F23" w:rsidRPr="008C322C" w:rsidRDefault="00F07F23" w:rsidP="00F07F23">
            <w:pPr>
              <w:tabs>
                <w:tab w:val="center" w:pos="4680"/>
                <w:tab w:val="left" w:pos="6390"/>
                <w:tab w:val="right" w:pos="9360"/>
              </w:tabs>
              <w:rPr>
                <w:sz w:val="20"/>
                <w:szCs w:val="20"/>
              </w:rPr>
            </w:pPr>
            <w:r w:rsidRPr="008C322C">
              <w:rPr>
                <w:sz w:val="20"/>
                <w:szCs w:val="20"/>
              </w:rPr>
              <w:t xml:space="preserve">режимов ООО Славнефть - </w:t>
            </w:r>
          </w:p>
          <w:p w:rsidR="00F07F23" w:rsidRPr="008C322C" w:rsidRDefault="00F07F23" w:rsidP="00F07F23">
            <w:pPr>
              <w:rPr>
                <w:sz w:val="20"/>
                <w:szCs w:val="20"/>
              </w:rPr>
            </w:pPr>
            <w:r w:rsidRPr="008C322C">
              <w:rPr>
                <w:sz w:val="20"/>
                <w:szCs w:val="20"/>
              </w:rPr>
              <w:t xml:space="preserve">Красноярскнефтегаз </w:t>
            </w:r>
          </w:p>
          <w:p w:rsidR="00F07F23" w:rsidRDefault="00F07F23" w:rsidP="008C322C">
            <w:pPr>
              <w:tabs>
                <w:tab w:val="center" w:pos="4680"/>
                <w:tab w:val="left" w:pos="6390"/>
                <w:tab w:val="right" w:pos="9360"/>
              </w:tabs>
              <w:jc w:val="right"/>
              <w:rPr>
                <w:b/>
                <w:sz w:val="20"/>
                <w:szCs w:val="20"/>
              </w:rPr>
            </w:pPr>
          </w:p>
        </w:tc>
      </w:tr>
    </w:tbl>
    <w:p w:rsidR="00F07F23" w:rsidRDefault="00F07F23" w:rsidP="008C322C">
      <w:pPr>
        <w:tabs>
          <w:tab w:val="center" w:pos="4680"/>
          <w:tab w:val="left" w:pos="6390"/>
          <w:tab w:val="right" w:pos="9360"/>
        </w:tabs>
        <w:jc w:val="right"/>
        <w:rPr>
          <w:b/>
          <w:sz w:val="20"/>
          <w:szCs w:val="20"/>
        </w:rPr>
      </w:pPr>
    </w:p>
    <w:p w:rsidR="00EF52FF" w:rsidRPr="008C322C" w:rsidRDefault="00EF52FF" w:rsidP="00EF52FF">
      <w:pPr>
        <w:tabs>
          <w:tab w:val="left" w:pos="1670"/>
        </w:tabs>
        <w:rPr>
          <w:sz w:val="20"/>
          <w:szCs w:val="20"/>
        </w:rPr>
      </w:pPr>
    </w:p>
    <w:p w:rsidR="00EF52FF" w:rsidRPr="008C322C" w:rsidRDefault="00EF52FF" w:rsidP="00EF52FF">
      <w:pPr>
        <w:tabs>
          <w:tab w:val="left" w:pos="1670"/>
        </w:tabs>
        <w:rPr>
          <w:sz w:val="20"/>
          <w:szCs w:val="20"/>
        </w:rPr>
      </w:pPr>
    </w:p>
    <w:p w:rsidR="00EF52FF" w:rsidRPr="008C322C" w:rsidRDefault="00EF52FF" w:rsidP="00EF52FF">
      <w:pPr>
        <w:rPr>
          <w:b/>
          <w:sz w:val="20"/>
          <w:szCs w:val="20"/>
        </w:rPr>
      </w:pPr>
      <w:r w:rsidRPr="008C322C">
        <w:rPr>
          <w:sz w:val="20"/>
          <w:szCs w:val="20"/>
        </w:rPr>
        <w:tab/>
      </w:r>
      <w:r w:rsidRPr="008C322C">
        <w:rPr>
          <w:sz w:val="20"/>
          <w:szCs w:val="20"/>
        </w:rPr>
        <w:tab/>
      </w:r>
      <w:r w:rsidRPr="008C322C">
        <w:rPr>
          <w:sz w:val="20"/>
          <w:szCs w:val="20"/>
        </w:rPr>
        <w:tab/>
        <w:t xml:space="preserve">                       </w:t>
      </w:r>
      <w:r w:rsidRPr="008C322C">
        <w:rPr>
          <w:b/>
          <w:sz w:val="20"/>
          <w:szCs w:val="20"/>
        </w:rPr>
        <w:t>ПОЛОЖЕНИЕ</w:t>
      </w:r>
    </w:p>
    <w:p w:rsidR="00EF52FF" w:rsidRPr="008C322C" w:rsidRDefault="00EF52FF" w:rsidP="00EF52FF">
      <w:pPr>
        <w:jc w:val="center"/>
        <w:rPr>
          <w:rFonts w:ascii="Arial" w:hAnsi="Arial"/>
          <w:sz w:val="20"/>
          <w:szCs w:val="20"/>
        </w:rPr>
      </w:pPr>
      <w:r w:rsidRPr="008C322C">
        <w:rPr>
          <w:b/>
          <w:sz w:val="20"/>
          <w:szCs w:val="20"/>
        </w:rPr>
        <w:t>О ПОРЯДКЕ ДЕЙСТВИЙ ДОЛЖНОСТНЫХ ЛИЦ ПРИ НЕСЧАСТНОМ СЛУЧАЕ ИЛИ ТРАВМАТИЗМЕ</w:t>
      </w:r>
    </w:p>
    <w:p w:rsidR="00EF52FF" w:rsidRPr="008C322C" w:rsidRDefault="00EF52FF" w:rsidP="00EF52FF">
      <w:pPr>
        <w:tabs>
          <w:tab w:val="left" w:pos="1670"/>
        </w:tabs>
        <w:rPr>
          <w:sz w:val="20"/>
          <w:szCs w:val="20"/>
        </w:rPr>
      </w:pPr>
    </w:p>
    <w:p w:rsidR="00EF52FF" w:rsidRPr="008C322C" w:rsidRDefault="00EF52FF" w:rsidP="00EF52FF">
      <w:pPr>
        <w:tabs>
          <w:tab w:val="left" w:pos="1670"/>
        </w:tabs>
        <w:jc w:val="both"/>
        <w:rPr>
          <w:sz w:val="20"/>
          <w:szCs w:val="20"/>
        </w:rPr>
      </w:pPr>
      <w:r w:rsidRPr="008C322C">
        <w:rPr>
          <w:sz w:val="20"/>
          <w:szCs w:val="20"/>
        </w:rPr>
        <w:t xml:space="preserve">       При несчастном случае на производстве работодатель (его представитель) </w:t>
      </w:r>
      <w:r w:rsidRPr="008C322C">
        <w:rPr>
          <w:b/>
          <w:sz w:val="20"/>
          <w:szCs w:val="20"/>
        </w:rPr>
        <w:t>обязан</w:t>
      </w:r>
      <w:r w:rsidRPr="008C322C">
        <w:rPr>
          <w:sz w:val="20"/>
          <w:szCs w:val="20"/>
        </w:rPr>
        <w:t>:</w:t>
      </w:r>
      <w:r w:rsidRPr="008C322C">
        <w:rPr>
          <w:sz w:val="20"/>
          <w:szCs w:val="20"/>
        </w:rPr>
        <w:tab/>
      </w:r>
    </w:p>
    <w:p w:rsidR="00EF52FF" w:rsidRPr="008C322C" w:rsidRDefault="00EF52FF" w:rsidP="00EF52FF">
      <w:pPr>
        <w:tabs>
          <w:tab w:val="left" w:pos="1670"/>
        </w:tabs>
        <w:jc w:val="both"/>
        <w:rPr>
          <w:sz w:val="20"/>
          <w:szCs w:val="20"/>
        </w:rPr>
      </w:pPr>
      <w:r w:rsidRPr="008C322C">
        <w:rPr>
          <w:sz w:val="20"/>
          <w:szCs w:val="20"/>
        </w:rPr>
        <w:t xml:space="preserve">       - немедленно организовать первую помощь пострадавшему и при необходимости доставку его в учреждение здравоохранения;</w:t>
      </w:r>
    </w:p>
    <w:p w:rsidR="00EF52FF" w:rsidRPr="008C322C" w:rsidRDefault="00EF52FF" w:rsidP="00EF52FF">
      <w:pPr>
        <w:tabs>
          <w:tab w:val="left" w:pos="1670"/>
        </w:tabs>
        <w:jc w:val="both"/>
        <w:rPr>
          <w:sz w:val="20"/>
          <w:szCs w:val="20"/>
        </w:rPr>
      </w:pPr>
      <w:r w:rsidRPr="008C322C">
        <w:rPr>
          <w:sz w:val="20"/>
          <w:szCs w:val="20"/>
        </w:rPr>
        <w:t xml:space="preserve">       - принять неотложные меры по предотвращению развития аварийной ситуации и воздействия травмирующих факторов на других лиц;</w:t>
      </w:r>
    </w:p>
    <w:p w:rsidR="00EF52FF" w:rsidRPr="008C322C" w:rsidRDefault="00EF52FF" w:rsidP="00EF52FF">
      <w:pPr>
        <w:tabs>
          <w:tab w:val="left" w:pos="1670"/>
        </w:tabs>
        <w:jc w:val="both"/>
        <w:rPr>
          <w:sz w:val="20"/>
          <w:szCs w:val="20"/>
        </w:rPr>
      </w:pPr>
      <w:r w:rsidRPr="008C322C">
        <w:rPr>
          <w:sz w:val="20"/>
          <w:szCs w:val="20"/>
        </w:rPr>
        <w:t xml:space="preserve">       - сохранить до начала расследования несчастного случая на производстве обстановку, какой она была на момент происшествия,  если это не угрожает жизни и здоровью других лиц и не ведет к аварии, а в случае невозможности ее сохранения – зафиксировать сложившуюся обстановку (составить схемы, сделать фотографии и произвести другие мероприятия);</w:t>
      </w:r>
    </w:p>
    <w:p w:rsidR="00EF52FF" w:rsidRPr="008C322C" w:rsidRDefault="00EF52FF" w:rsidP="00EF52FF">
      <w:pPr>
        <w:tabs>
          <w:tab w:val="left" w:pos="1670"/>
        </w:tabs>
        <w:jc w:val="both"/>
        <w:rPr>
          <w:sz w:val="20"/>
          <w:szCs w:val="20"/>
        </w:rPr>
      </w:pPr>
      <w:r w:rsidRPr="008C322C">
        <w:rPr>
          <w:sz w:val="20"/>
          <w:szCs w:val="20"/>
        </w:rPr>
        <w:t xml:space="preserve">       - обеспечить своевременное расследование несчастного случая на производстве и его учет в соответствии с настоящей главой;</w:t>
      </w:r>
    </w:p>
    <w:p w:rsidR="00EF52FF" w:rsidRPr="008C322C" w:rsidRDefault="00EF52FF" w:rsidP="00EF52FF">
      <w:pPr>
        <w:tabs>
          <w:tab w:val="left" w:pos="1670"/>
        </w:tabs>
        <w:jc w:val="both"/>
        <w:rPr>
          <w:sz w:val="20"/>
          <w:szCs w:val="20"/>
        </w:rPr>
      </w:pPr>
      <w:r w:rsidRPr="008C322C">
        <w:rPr>
          <w:sz w:val="20"/>
          <w:szCs w:val="20"/>
        </w:rPr>
        <w:t xml:space="preserve">       - немедленно проинформировать о несчастном случае на производстве родственников пострадавшего, а также направить сообщение в органы и организации, определенные нормативными правовыми актами.</w:t>
      </w:r>
    </w:p>
    <w:p w:rsidR="00EF52FF" w:rsidRPr="008C322C" w:rsidRDefault="00EF52FF" w:rsidP="00EF52FF">
      <w:pPr>
        <w:tabs>
          <w:tab w:val="left" w:pos="1670"/>
        </w:tabs>
        <w:jc w:val="both"/>
        <w:rPr>
          <w:sz w:val="20"/>
          <w:szCs w:val="20"/>
        </w:rPr>
      </w:pPr>
      <w:r w:rsidRPr="008C322C">
        <w:rPr>
          <w:sz w:val="20"/>
          <w:szCs w:val="20"/>
        </w:rPr>
        <w:t xml:space="preserve">      При групповом несчастном случае на производстве (два человека и более), тяжелом несчастном случае на производстве, несчастном случае на производстве со смертельным исходом работодатель (его представитель) в течение суток обязан сообщить соответственно:     </w:t>
      </w:r>
    </w:p>
    <w:p w:rsidR="00EF52FF" w:rsidRPr="008C322C" w:rsidRDefault="00EF52FF" w:rsidP="00EF52FF">
      <w:pPr>
        <w:tabs>
          <w:tab w:val="left" w:pos="1670"/>
        </w:tabs>
        <w:ind w:left="780"/>
        <w:jc w:val="both"/>
        <w:rPr>
          <w:sz w:val="20"/>
          <w:szCs w:val="20"/>
        </w:rPr>
      </w:pPr>
      <w:r w:rsidRPr="008C322C">
        <w:rPr>
          <w:sz w:val="20"/>
          <w:szCs w:val="20"/>
        </w:rPr>
        <w:t>- в соответствующую государственную инспекцию труда;</w:t>
      </w:r>
    </w:p>
    <w:p w:rsidR="00EF52FF" w:rsidRPr="008C322C" w:rsidRDefault="00EF52FF" w:rsidP="00EF52FF">
      <w:pPr>
        <w:tabs>
          <w:tab w:val="left" w:pos="1670"/>
        </w:tabs>
        <w:ind w:left="780"/>
        <w:jc w:val="both"/>
        <w:rPr>
          <w:sz w:val="20"/>
          <w:szCs w:val="20"/>
        </w:rPr>
      </w:pPr>
      <w:r w:rsidRPr="008C322C">
        <w:rPr>
          <w:sz w:val="20"/>
          <w:szCs w:val="20"/>
        </w:rPr>
        <w:t>- в прокуратуру по месту происшествия несчастного случая;</w:t>
      </w:r>
    </w:p>
    <w:p w:rsidR="00EF52FF" w:rsidRPr="008C322C" w:rsidRDefault="00EF52FF" w:rsidP="00EF52FF">
      <w:pPr>
        <w:tabs>
          <w:tab w:val="left" w:pos="1670"/>
        </w:tabs>
        <w:ind w:left="780"/>
        <w:jc w:val="both"/>
        <w:rPr>
          <w:sz w:val="20"/>
          <w:szCs w:val="20"/>
        </w:rPr>
      </w:pPr>
      <w:r w:rsidRPr="008C322C">
        <w:rPr>
          <w:sz w:val="20"/>
          <w:szCs w:val="20"/>
        </w:rPr>
        <w:t>- в федеральный орган исполнительной власти по ведомственной принадлежности;</w:t>
      </w:r>
    </w:p>
    <w:p w:rsidR="00EF52FF" w:rsidRPr="008C322C" w:rsidRDefault="00EF52FF" w:rsidP="00EF52FF">
      <w:pPr>
        <w:tabs>
          <w:tab w:val="left" w:pos="1670"/>
        </w:tabs>
        <w:ind w:left="780"/>
        <w:jc w:val="both"/>
        <w:rPr>
          <w:sz w:val="20"/>
          <w:szCs w:val="20"/>
        </w:rPr>
      </w:pPr>
      <w:r w:rsidRPr="008C322C">
        <w:rPr>
          <w:sz w:val="20"/>
          <w:szCs w:val="20"/>
        </w:rPr>
        <w:t>- в орган исполнительной власти субъекта Российской Федерации;</w:t>
      </w:r>
    </w:p>
    <w:p w:rsidR="00EF52FF" w:rsidRPr="008C322C" w:rsidRDefault="00EF52FF" w:rsidP="00EF52FF">
      <w:pPr>
        <w:tabs>
          <w:tab w:val="left" w:pos="1670"/>
        </w:tabs>
        <w:ind w:left="780"/>
        <w:jc w:val="both"/>
        <w:rPr>
          <w:sz w:val="20"/>
          <w:szCs w:val="20"/>
        </w:rPr>
      </w:pPr>
      <w:r w:rsidRPr="008C322C">
        <w:rPr>
          <w:sz w:val="20"/>
          <w:szCs w:val="20"/>
        </w:rPr>
        <w:t>- в организацию, направившую работника, с которым произошел несчастный случай;</w:t>
      </w:r>
    </w:p>
    <w:p w:rsidR="00EF52FF" w:rsidRPr="008C322C" w:rsidRDefault="00EF52FF" w:rsidP="00EF52FF">
      <w:pPr>
        <w:tabs>
          <w:tab w:val="left" w:pos="1670"/>
        </w:tabs>
        <w:ind w:left="780"/>
        <w:jc w:val="both"/>
        <w:rPr>
          <w:sz w:val="20"/>
          <w:szCs w:val="20"/>
        </w:rPr>
      </w:pPr>
      <w:r w:rsidRPr="008C322C">
        <w:rPr>
          <w:sz w:val="20"/>
          <w:szCs w:val="20"/>
        </w:rPr>
        <w:t>- в территориальные объединения организаций профсоюзов;</w:t>
      </w:r>
    </w:p>
    <w:p w:rsidR="00EF52FF" w:rsidRPr="008C322C" w:rsidRDefault="00EF52FF" w:rsidP="00EF52FF">
      <w:pPr>
        <w:tabs>
          <w:tab w:val="left" w:pos="1670"/>
        </w:tabs>
        <w:ind w:left="780"/>
        <w:jc w:val="both"/>
        <w:rPr>
          <w:sz w:val="20"/>
          <w:szCs w:val="20"/>
        </w:rPr>
      </w:pPr>
      <w:r w:rsidRPr="008C322C">
        <w:rPr>
          <w:sz w:val="20"/>
          <w:szCs w:val="20"/>
        </w:rPr>
        <w:t>- в территориальный орган государственного надзора, если несчастный случай произошел в организации или на объекте, подконтрольных этому органу;</w:t>
      </w:r>
    </w:p>
    <w:p w:rsidR="00EF52FF" w:rsidRPr="008C322C" w:rsidRDefault="00EF52FF" w:rsidP="00EF52FF">
      <w:pPr>
        <w:tabs>
          <w:tab w:val="left" w:pos="1670"/>
        </w:tabs>
        <w:ind w:left="780"/>
        <w:jc w:val="both"/>
        <w:rPr>
          <w:sz w:val="20"/>
          <w:szCs w:val="20"/>
        </w:rPr>
      </w:pPr>
      <w:r w:rsidRPr="008C322C">
        <w:rPr>
          <w:sz w:val="20"/>
          <w:szCs w:val="20"/>
        </w:rPr>
        <w:t>- страховщику по вопросам обязательного социального страхования от несчастных случаев на производстве и профессиональных заболеваний.</w:t>
      </w:r>
    </w:p>
    <w:p w:rsidR="00EF52FF" w:rsidRPr="008C322C" w:rsidRDefault="00EF52FF" w:rsidP="00EF52FF">
      <w:pPr>
        <w:tabs>
          <w:tab w:val="left" w:pos="1670"/>
        </w:tabs>
        <w:jc w:val="both"/>
        <w:rPr>
          <w:sz w:val="20"/>
          <w:szCs w:val="20"/>
        </w:rPr>
      </w:pPr>
      <w:r w:rsidRPr="008C322C">
        <w:rPr>
          <w:sz w:val="20"/>
          <w:szCs w:val="20"/>
        </w:rPr>
        <w:t xml:space="preserve">         Для расследования несчастного случая на производстве в организации работодатель незамедлительно создает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профсоюзного органа или иного уполномоченного работниками представительного органа, уполномоченный по охране труда. Комиссию возглавляет работодатель или уполномоченный им представитель. Состав комиссии утверждается приказом (распоряжением) работодателя. Руководитель, непосредственно отвечающий за безопасность труда на участке (объекте), где произошел несчастный случай, в состав комиссии не включается.</w:t>
      </w:r>
    </w:p>
    <w:p w:rsidR="00EF52FF" w:rsidRPr="008C322C" w:rsidRDefault="00EF52FF" w:rsidP="00EF52FF">
      <w:pPr>
        <w:tabs>
          <w:tab w:val="left" w:pos="1670"/>
        </w:tabs>
        <w:jc w:val="both"/>
        <w:rPr>
          <w:sz w:val="20"/>
          <w:szCs w:val="20"/>
        </w:rPr>
      </w:pPr>
      <w:r w:rsidRPr="008C322C">
        <w:rPr>
          <w:sz w:val="20"/>
          <w:szCs w:val="20"/>
        </w:rPr>
        <w:t xml:space="preserve">         В целях расследования группового несчастного случая на производстве, тяжелого несчастного случая на производстве, несчастного случая на производстве, несчастного случая на производстве со смертельным исходом подготавливаются следующие документы:</w:t>
      </w:r>
    </w:p>
    <w:p w:rsidR="00EF52FF" w:rsidRPr="008C322C" w:rsidRDefault="00EF52FF" w:rsidP="00EF52FF">
      <w:pPr>
        <w:tabs>
          <w:tab w:val="left" w:pos="1670"/>
        </w:tabs>
        <w:jc w:val="both"/>
        <w:rPr>
          <w:sz w:val="20"/>
          <w:szCs w:val="20"/>
        </w:rPr>
      </w:pPr>
      <w:r w:rsidRPr="008C322C">
        <w:rPr>
          <w:sz w:val="20"/>
          <w:szCs w:val="20"/>
        </w:rPr>
        <w:t xml:space="preserve">         - приказ (распоряжение) работодателя о создании комиссии по расследованию несчастного случая;</w:t>
      </w:r>
    </w:p>
    <w:p w:rsidR="00EF52FF" w:rsidRPr="008C322C" w:rsidRDefault="00EF52FF" w:rsidP="00EF52FF">
      <w:pPr>
        <w:tabs>
          <w:tab w:val="left" w:pos="1670"/>
        </w:tabs>
        <w:jc w:val="both"/>
        <w:rPr>
          <w:sz w:val="20"/>
          <w:szCs w:val="20"/>
        </w:rPr>
      </w:pPr>
      <w:r w:rsidRPr="008C322C">
        <w:rPr>
          <w:sz w:val="20"/>
          <w:szCs w:val="20"/>
        </w:rPr>
        <w:t xml:space="preserve">         - планы, эскизы, схемы, а при необходимости – фото- и видеоматериалы места происшествия;</w:t>
      </w:r>
    </w:p>
    <w:p w:rsidR="00EF52FF" w:rsidRPr="008C322C" w:rsidRDefault="00EF52FF" w:rsidP="00EF52FF">
      <w:pPr>
        <w:tabs>
          <w:tab w:val="left" w:pos="1670"/>
        </w:tabs>
        <w:jc w:val="both"/>
        <w:rPr>
          <w:sz w:val="20"/>
          <w:szCs w:val="20"/>
        </w:rPr>
      </w:pPr>
      <w:r w:rsidRPr="008C322C">
        <w:rPr>
          <w:sz w:val="20"/>
          <w:szCs w:val="20"/>
        </w:rPr>
        <w:t xml:space="preserve">         - документы, характеризующие состояние рабочего места, наличие опасных и вредных производственных факторов;</w:t>
      </w:r>
    </w:p>
    <w:p w:rsidR="00EF52FF" w:rsidRPr="008C322C" w:rsidRDefault="00EF52FF" w:rsidP="00EF52FF">
      <w:pPr>
        <w:tabs>
          <w:tab w:val="left" w:pos="1670"/>
        </w:tabs>
        <w:jc w:val="both"/>
        <w:rPr>
          <w:sz w:val="20"/>
          <w:szCs w:val="20"/>
        </w:rPr>
      </w:pPr>
      <w:r w:rsidRPr="008C322C">
        <w:rPr>
          <w:sz w:val="20"/>
          <w:szCs w:val="20"/>
        </w:rPr>
        <w:t xml:space="preserve">         - выписки из журналов регистрации инструктажей по охране труда и протоколов проверки знаний пострадавших, по охране труда;</w:t>
      </w:r>
    </w:p>
    <w:p w:rsidR="00EF52FF" w:rsidRPr="008C322C" w:rsidRDefault="00EF52FF" w:rsidP="00EF52FF">
      <w:pPr>
        <w:tabs>
          <w:tab w:val="left" w:pos="1670"/>
        </w:tabs>
        <w:jc w:val="both"/>
        <w:rPr>
          <w:sz w:val="20"/>
          <w:szCs w:val="20"/>
        </w:rPr>
      </w:pPr>
      <w:r w:rsidRPr="008C322C">
        <w:rPr>
          <w:sz w:val="20"/>
          <w:szCs w:val="20"/>
        </w:rPr>
        <w:t xml:space="preserve">         - протоколы опросов очевидцев несчастного случая и должностных лиц, объяснения пострадавших;</w:t>
      </w:r>
    </w:p>
    <w:p w:rsidR="00EF52FF" w:rsidRPr="008C322C" w:rsidRDefault="00EF52FF" w:rsidP="00EF52FF">
      <w:pPr>
        <w:tabs>
          <w:tab w:val="left" w:pos="1670"/>
        </w:tabs>
        <w:jc w:val="both"/>
        <w:rPr>
          <w:sz w:val="20"/>
          <w:szCs w:val="20"/>
        </w:rPr>
      </w:pPr>
      <w:r w:rsidRPr="008C322C">
        <w:rPr>
          <w:sz w:val="20"/>
          <w:szCs w:val="20"/>
        </w:rPr>
        <w:t xml:space="preserve">         - экспертные заключения специалистов, результаты лабораторных исследований и экспериментов;</w:t>
      </w:r>
    </w:p>
    <w:p w:rsidR="00EF52FF" w:rsidRPr="008C322C" w:rsidRDefault="00EF52FF" w:rsidP="00EF52FF">
      <w:pPr>
        <w:tabs>
          <w:tab w:val="left" w:pos="1670"/>
        </w:tabs>
        <w:jc w:val="both"/>
        <w:rPr>
          <w:sz w:val="20"/>
          <w:szCs w:val="20"/>
        </w:rPr>
      </w:pPr>
      <w:r w:rsidRPr="008C322C">
        <w:rPr>
          <w:sz w:val="20"/>
          <w:szCs w:val="20"/>
        </w:rPr>
        <w:t xml:space="preserve">         - медицинское заключение о характере и степени тяжести повреждения, причиненного здоровью пострадавшего, или причине его смерти, о нахождении пострадавшего в момент несчастного случая в состоянии алкогольного, наркотического или токсического опьянения; копии документов, подтверждающих </w:t>
      </w:r>
      <w:r w:rsidRPr="008C322C">
        <w:rPr>
          <w:sz w:val="20"/>
          <w:szCs w:val="20"/>
        </w:rPr>
        <w:lastRenderedPageBreak/>
        <w:t>выдачу пострадавшему специальной одежды, специальной обуви и других средств индивидуальной защиты в соответствии с действующими нормами;</w:t>
      </w:r>
    </w:p>
    <w:p w:rsidR="00EF52FF" w:rsidRPr="008C322C" w:rsidRDefault="00EF52FF" w:rsidP="00EF52FF">
      <w:pPr>
        <w:tabs>
          <w:tab w:val="left" w:pos="1670"/>
        </w:tabs>
        <w:jc w:val="both"/>
        <w:rPr>
          <w:sz w:val="20"/>
          <w:szCs w:val="20"/>
        </w:rPr>
      </w:pPr>
      <w:r w:rsidRPr="008C322C">
        <w:rPr>
          <w:sz w:val="20"/>
          <w:szCs w:val="20"/>
        </w:rPr>
        <w:t xml:space="preserve">         - выписки из ранее выданных на данном производстве (объекте) предписаний государственных инспекторов по охране труда и должностных лиц территориального органа государственного надзора (если 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нормативных требований по охране труда;</w:t>
      </w:r>
    </w:p>
    <w:p w:rsidR="00EF52FF" w:rsidRPr="008C322C" w:rsidRDefault="00EF52FF" w:rsidP="00EF52FF">
      <w:pPr>
        <w:tabs>
          <w:tab w:val="left" w:pos="1670"/>
        </w:tabs>
        <w:jc w:val="both"/>
        <w:rPr>
          <w:sz w:val="20"/>
          <w:szCs w:val="20"/>
        </w:rPr>
      </w:pPr>
      <w:r w:rsidRPr="008C322C">
        <w:rPr>
          <w:sz w:val="20"/>
          <w:szCs w:val="20"/>
        </w:rPr>
        <w:t xml:space="preserve">        - другие документы по усмотрению комиссии.</w:t>
      </w:r>
    </w:p>
    <w:p w:rsidR="00EF52FF" w:rsidRPr="008C322C" w:rsidRDefault="00EF52FF" w:rsidP="00EF52FF">
      <w:pPr>
        <w:tabs>
          <w:tab w:val="left" w:pos="1670"/>
        </w:tabs>
        <w:jc w:val="both"/>
        <w:rPr>
          <w:sz w:val="20"/>
          <w:szCs w:val="20"/>
        </w:rPr>
      </w:pPr>
      <w:r w:rsidRPr="008C322C">
        <w:rPr>
          <w:sz w:val="20"/>
          <w:szCs w:val="20"/>
        </w:rPr>
        <w:t xml:space="preserve">        В акте о несчастном случае на производстве подробно излагаются обстоятельства и причины несчастного случая на производстве, а также указываются лица, допустившие нарушения требований безопасности и охраны труда.</w:t>
      </w:r>
    </w:p>
    <w:p w:rsidR="00EF52FF" w:rsidRPr="008C322C" w:rsidRDefault="00EF52FF" w:rsidP="00EF52FF">
      <w:pPr>
        <w:tabs>
          <w:tab w:val="left" w:pos="1670"/>
        </w:tabs>
        <w:jc w:val="both"/>
        <w:rPr>
          <w:sz w:val="20"/>
          <w:szCs w:val="20"/>
        </w:rPr>
      </w:pPr>
      <w:r w:rsidRPr="008C322C">
        <w:rPr>
          <w:sz w:val="20"/>
          <w:szCs w:val="20"/>
        </w:rPr>
        <w:t xml:space="preserve">        Акт о несчастном случае на производстве подписывается членами комиссии, утверждается работодателем (уполномоченным им представителем) и заверяется печатью, а также регулируется в журнале регистрации несчастных случаев на производстве.</w:t>
      </w:r>
    </w:p>
    <w:p w:rsidR="00EF52FF" w:rsidRPr="008C322C" w:rsidRDefault="00EF52FF" w:rsidP="00EF52FF">
      <w:pPr>
        <w:tabs>
          <w:tab w:val="left" w:pos="1670"/>
        </w:tabs>
        <w:jc w:val="both"/>
        <w:rPr>
          <w:sz w:val="20"/>
          <w:szCs w:val="20"/>
        </w:rPr>
      </w:pPr>
      <w:r w:rsidRPr="008C322C">
        <w:rPr>
          <w:sz w:val="20"/>
          <w:szCs w:val="20"/>
        </w:rPr>
        <w:t xml:space="preserve">        </w:t>
      </w:r>
    </w:p>
    <w:p w:rsidR="00EF52FF" w:rsidRPr="008C322C" w:rsidRDefault="00EF52FF" w:rsidP="00EF52FF">
      <w:pPr>
        <w:tabs>
          <w:tab w:val="left" w:pos="1670"/>
        </w:tabs>
        <w:jc w:val="both"/>
        <w:rPr>
          <w:sz w:val="20"/>
          <w:szCs w:val="20"/>
        </w:rPr>
      </w:pPr>
    </w:p>
    <w:p w:rsidR="00EF52FF" w:rsidRPr="008C322C" w:rsidRDefault="00EF52FF" w:rsidP="00EF52FF">
      <w:pPr>
        <w:tabs>
          <w:tab w:val="left" w:pos="1670"/>
        </w:tabs>
        <w:jc w:val="both"/>
        <w:rPr>
          <w:sz w:val="20"/>
          <w:szCs w:val="20"/>
        </w:rPr>
      </w:pPr>
    </w:p>
    <w:p w:rsidR="00EF52FF" w:rsidRPr="008C322C" w:rsidRDefault="00EF52FF" w:rsidP="00EF52FF">
      <w:pPr>
        <w:tabs>
          <w:tab w:val="left" w:pos="1670"/>
        </w:tabs>
        <w:jc w:val="both"/>
        <w:rPr>
          <w:sz w:val="20"/>
          <w:szCs w:val="20"/>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3226"/>
      </w:tblGrid>
      <w:tr w:rsidR="00F07F23" w:rsidTr="00F07F23">
        <w:tc>
          <w:tcPr>
            <w:tcW w:w="6345" w:type="dxa"/>
          </w:tcPr>
          <w:p w:rsidR="00F07F23" w:rsidRDefault="00F07F23" w:rsidP="00EF52FF">
            <w:pPr>
              <w:tabs>
                <w:tab w:val="center" w:pos="4680"/>
                <w:tab w:val="left" w:pos="6390"/>
                <w:tab w:val="right" w:pos="9360"/>
              </w:tabs>
              <w:rPr>
                <w:sz w:val="20"/>
                <w:szCs w:val="20"/>
              </w:rPr>
            </w:pPr>
          </w:p>
        </w:tc>
        <w:tc>
          <w:tcPr>
            <w:tcW w:w="3226" w:type="dxa"/>
          </w:tcPr>
          <w:p w:rsidR="00F07F23" w:rsidRDefault="00F07F23" w:rsidP="00F07F23">
            <w:pPr>
              <w:tabs>
                <w:tab w:val="center" w:pos="4680"/>
                <w:tab w:val="left" w:pos="6390"/>
                <w:tab w:val="right" w:pos="9360"/>
              </w:tabs>
              <w:rPr>
                <w:sz w:val="20"/>
                <w:szCs w:val="20"/>
              </w:rPr>
            </w:pPr>
            <w:r w:rsidRPr="008C322C">
              <w:rPr>
                <w:b/>
                <w:sz w:val="20"/>
                <w:szCs w:val="20"/>
              </w:rPr>
              <w:t xml:space="preserve">Приложение № </w:t>
            </w:r>
            <w:r>
              <w:rPr>
                <w:b/>
                <w:sz w:val="20"/>
                <w:szCs w:val="20"/>
              </w:rPr>
              <w:t>7</w:t>
            </w:r>
          </w:p>
          <w:p w:rsidR="00F07F23" w:rsidRDefault="00F07F23" w:rsidP="00F07F23">
            <w:pPr>
              <w:tabs>
                <w:tab w:val="center" w:pos="4680"/>
                <w:tab w:val="left" w:pos="6390"/>
                <w:tab w:val="right" w:pos="9360"/>
              </w:tabs>
              <w:rPr>
                <w:sz w:val="20"/>
                <w:szCs w:val="20"/>
              </w:rPr>
            </w:pPr>
            <w:r w:rsidRPr="008C322C">
              <w:rPr>
                <w:sz w:val="20"/>
                <w:szCs w:val="20"/>
              </w:rPr>
              <w:t xml:space="preserve"> к Положению об организации </w:t>
            </w:r>
          </w:p>
          <w:p w:rsidR="00F07F23" w:rsidRDefault="00F07F23" w:rsidP="00F07F23">
            <w:pPr>
              <w:tabs>
                <w:tab w:val="center" w:pos="4680"/>
                <w:tab w:val="left" w:pos="6390"/>
                <w:tab w:val="right" w:pos="9360"/>
              </w:tabs>
              <w:rPr>
                <w:sz w:val="20"/>
                <w:szCs w:val="20"/>
              </w:rPr>
            </w:pPr>
            <w:r w:rsidRPr="008C322C">
              <w:rPr>
                <w:sz w:val="20"/>
                <w:szCs w:val="20"/>
              </w:rPr>
              <w:t xml:space="preserve">пропускного и  внутриобъектового </w:t>
            </w:r>
          </w:p>
          <w:p w:rsidR="00F07F23" w:rsidRPr="008C322C" w:rsidRDefault="00F07F23" w:rsidP="00F07F23">
            <w:pPr>
              <w:tabs>
                <w:tab w:val="center" w:pos="4680"/>
                <w:tab w:val="left" w:pos="6390"/>
                <w:tab w:val="right" w:pos="9360"/>
              </w:tabs>
              <w:rPr>
                <w:sz w:val="20"/>
                <w:szCs w:val="20"/>
              </w:rPr>
            </w:pPr>
            <w:r w:rsidRPr="008C322C">
              <w:rPr>
                <w:sz w:val="20"/>
                <w:szCs w:val="20"/>
              </w:rPr>
              <w:t xml:space="preserve">режимов ООО Славнефть - </w:t>
            </w:r>
          </w:p>
          <w:p w:rsidR="00F07F23" w:rsidRPr="008C322C" w:rsidRDefault="00F07F23" w:rsidP="00F07F23">
            <w:pPr>
              <w:rPr>
                <w:sz w:val="20"/>
                <w:szCs w:val="20"/>
              </w:rPr>
            </w:pPr>
            <w:r w:rsidRPr="008C322C">
              <w:rPr>
                <w:sz w:val="20"/>
                <w:szCs w:val="20"/>
              </w:rPr>
              <w:t xml:space="preserve">Красноярскнефтегаз </w:t>
            </w:r>
          </w:p>
          <w:p w:rsidR="00F07F23" w:rsidRDefault="00F07F23" w:rsidP="00EF52FF">
            <w:pPr>
              <w:tabs>
                <w:tab w:val="center" w:pos="4680"/>
                <w:tab w:val="left" w:pos="6390"/>
                <w:tab w:val="right" w:pos="9360"/>
              </w:tabs>
              <w:rPr>
                <w:sz w:val="20"/>
                <w:szCs w:val="20"/>
              </w:rPr>
            </w:pPr>
          </w:p>
        </w:tc>
      </w:tr>
    </w:tbl>
    <w:p w:rsidR="00EF52FF" w:rsidRPr="008C322C" w:rsidRDefault="00EF52FF" w:rsidP="00EF52FF">
      <w:pPr>
        <w:tabs>
          <w:tab w:val="center" w:pos="4680"/>
          <w:tab w:val="left" w:pos="6390"/>
          <w:tab w:val="right" w:pos="9360"/>
        </w:tabs>
        <w:rPr>
          <w:sz w:val="20"/>
          <w:szCs w:val="20"/>
        </w:rPr>
      </w:pPr>
    </w:p>
    <w:p w:rsidR="00EF52FF" w:rsidRPr="008C322C" w:rsidRDefault="00EF52FF" w:rsidP="00EF52FF">
      <w:pPr>
        <w:tabs>
          <w:tab w:val="left" w:pos="1670"/>
        </w:tabs>
        <w:rPr>
          <w:sz w:val="20"/>
          <w:szCs w:val="20"/>
        </w:rPr>
      </w:pPr>
    </w:p>
    <w:p w:rsidR="00EF52FF" w:rsidRPr="008C322C" w:rsidRDefault="00EF52FF" w:rsidP="00EF52FF">
      <w:pPr>
        <w:tabs>
          <w:tab w:val="left" w:pos="1670"/>
        </w:tabs>
        <w:jc w:val="center"/>
        <w:rPr>
          <w:b/>
          <w:sz w:val="20"/>
          <w:szCs w:val="20"/>
        </w:rPr>
      </w:pPr>
      <w:r w:rsidRPr="008C322C">
        <w:rPr>
          <w:b/>
          <w:sz w:val="20"/>
          <w:szCs w:val="20"/>
        </w:rPr>
        <w:t>ШТРАФНЫЕ САНКЦИИ</w:t>
      </w:r>
    </w:p>
    <w:p w:rsidR="00EF52FF" w:rsidRPr="008C322C" w:rsidRDefault="00EF52FF" w:rsidP="00EF52FF">
      <w:pPr>
        <w:tabs>
          <w:tab w:val="left" w:pos="1670"/>
        </w:tabs>
        <w:jc w:val="center"/>
        <w:rPr>
          <w:b/>
          <w:sz w:val="20"/>
          <w:szCs w:val="20"/>
        </w:rPr>
      </w:pPr>
      <w:r w:rsidRPr="008C322C">
        <w:rPr>
          <w:b/>
          <w:sz w:val="20"/>
          <w:szCs w:val="20"/>
        </w:rPr>
        <w:t xml:space="preserve"> ЗА НАРУШЕНИЕ НАСТОЯЩЕГО ПОЛОЖЕНИЯ                 </w:t>
      </w:r>
    </w:p>
    <w:p w:rsidR="00EF52FF" w:rsidRPr="008C322C" w:rsidRDefault="00EF52FF" w:rsidP="00EF52FF">
      <w:pPr>
        <w:tabs>
          <w:tab w:val="left" w:pos="1670"/>
        </w:tabs>
        <w:rPr>
          <w:b/>
          <w:sz w:val="20"/>
          <w:szCs w:val="20"/>
        </w:rPr>
      </w:pPr>
      <w:r w:rsidRPr="008C322C">
        <w:rPr>
          <w:b/>
          <w:sz w:val="20"/>
          <w:szCs w:val="20"/>
        </w:rPr>
        <w:t xml:space="preserve">           </w:t>
      </w:r>
    </w:p>
    <w:p w:rsidR="00EF52FF" w:rsidRPr="008C322C" w:rsidRDefault="00EF52FF" w:rsidP="00EF52FF">
      <w:pPr>
        <w:tabs>
          <w:tab w:val="left" w:pos="1670"/>
        </w:tabs>
        <w:jc w:val="both"/>
        <w:rPr>
          <w:sz w:val="20"/>
          <w:szCs w:val="20"/>
        </w:rPr>
      </w:pPr>
      <w:r w:rsidRPr="008C322C">
        <w:rPr>
          <w:b/>
          <w:sz w:val="20"/>
          <w:szCs w:val="20"/>
        </w:rPr>
        <w:t xml:space="preserve">          - </w:t>
      </w:r>
      <w:r w:rsidRPr="008C322C">
        <w:rPr>
          <w:sz w:val="20"/>
          <w:szCs w:val="20"/>
        </w:rPr>
        <w:t>пребывание на работе (на территории Общества, объекта работ или на своем рабочем месте, где по поручению работодателя работник должен выполнять должностные обязанности) в состоянии алкогольного, наркотического или иного токсического опьянения, - 100 000 руб.</w:t>
      </w:r>
    </w:p>
    <w:p w:rsidR="00EF52FF" w:rsidRPr="008C322C" w:rsidRDefault="00EF52FF" w:rsidP="00EF52FF">
      <w:pPr>
        <w:tabs>
          <w:tab w:val="left" w:pos="1670"/>
        </w:tabs>
        <w:jc w:val="both"/>
        <w:rPr>
          <w:sz w:val="20"/>
          <w:szCs w:val="20"/>
        </w:rPr>
      </w:pPr>
      <w:r w:rsidRPr="008C322C">
        <w:rPr>
          <w:sz w:val="20"/>
          <w:szCs w:val="20"/>
        </w:rPr>
        <w:t xml:space="preserve">         - провоз, изготовление, хранение и распространение работниками спиртных напитков и наркосодержащих веществ – 100 000 руб.</w:t>
      </w:r>
    </w:p>
    <w:p w:rsidR="00EF52FF" w:rsidRPr="008C322C" w:rsidRDefault="00EF52FF" w:rsidP="00EF52FF">
      <w:pPr>
        <w:tabs>
          <w:tab w:val="left" w:pos="1670"/>
        </w:tabs>
        <w:jc w:val="both"/>
        <w:rPr>
          <w:sz w:val="20"/>
          <w:szCs w:val="20"/>
        </w:rPr>
      </w:pPr>
      <w:r w:rsidRPr="008C322C">
        <w:rPr>
          <w:sz w:val="20"/>
          <w:szCs w:val="20"/>
        </w:rPr>
        <w:t xml:space="preserve">         - провоз, хранение, распространение и использование работниками оружия (в том числе травматического), боеприпасов, взрывчатых веществ, отравляющих, ядовитых и излучающих материалов, а также орудий промысла животных и рыбы – 100 000 руб.</w:t>
      </w:r>
    </w:p>
    <w:p w:rsidR="00EF52FF" w:rsidRPr="008C322C" w:rsidRDefault="00EF52FF" w:rsidP="00EF52FF">
      <w:pPr>
        <w:ind w:firstLine="360"/>
        <w:jc w:val="both"/>
        <w:rPr>
          <w:sz w:val="20"/>
          <w:szCs w:val="20"/>
        </w:rPr>
      </w:pPr>
      <w:r w:rsidRPr="008C322C">
        <w:rPr>
          <w:sz w:val="20"/>
          <w:szCs w:val="20"/>
        </w:rPr>
        <w:t xml:space="preserve">    - нанесение ущерба окружающей среде (в том числе при использовании транспортных средств и емкостей, из которых происходит утечка ГСМ, осуществлении розлива ГСМ и других технических жидкостей и химических соединений) - 100 000 руб.</w:t>
      </w:r>
    </w:p>
    <w:p w:rsidR="00EF52FF" w:rsidRPr="008C322C" w:rsidRDefault="00EF52FF" w:rsidP="00EF52FF">
      <w:pPr>
        <w:tabs>
          <w:tab w:val="left" w:pos="1670"/>
        </w:tabs>
        <w:jc w:val="both"/>
        <w:rPr>
          <w:sz w:val="20"/>
          <w:szCs w:val="20"/>
        </w:rPr>
      </w:pPr>
      <w:r w:rsidRPr="008C322C">
        <w:rPr>
          <w:sz w:val="20"/>
          <w:szCs w:val="20"/>
        </w:rPr>
        <w:t xml:space="preserve">         - отсутствие установленных ПОЛОЖЕНИЕМ пропусков  у работников в местах проведения работ на производственных объектах и при следовании по зимним дорогам Общества, - 20 000 руб.</w:t>
      </w:r>
    </w:p>
    <w:p w:rsidR="00EF52FF" w:rsidRPr="008C322C" w:rsidRDefault="00EF52FF" w:rsidP="00EF52FF">
      <w:pPr>
        <w:tabs>
          <w:tab w:val="left" w:pos="1670"/>
        </w:tabs>
        <w:jc w:val="both"/>
        <w:rPr>
          <w:sz w:val="20"/>
          <w:szCs w:val="20"/>
        </w:rPr>
      </w:pPr>
      <w:r w:rsidRPr="008C322C">
        <w:rPr>
          <w:sz w:val="20"/>
          <w:szCs w:val="20"/>
        </w:rPr>
        <w:t xml:space="preserve">         - хищение ТМЦ с территории производственных объектов, зимних дорог, принадлежащих Обществу, - по стоимости похищенного и расходов на восстановление.</w:t>
      </w:r>
    </w:p>
    <w:p w:rsidR="00EF52FF" w:rsidRPr="008C322C" w:rsidRDefault="00EF52FF" w:rsidP="00EF52FF">
      <w:pPr>
        <w:tabs>
          <w:tab w:val="left" w:pos="1670"/>
        </w:tabs>
        <w:jc w:val="both"/>
        <w:rPr>
          <w:sz w:val="20"/>
          <w:szCs w:val="20"/>
        </w:rPr>
      </w:pPr>
      <w:r w:rsidRPr="008C322C">
        <w:rPr>
          <w:sz w:val="20"/>
          <w:szCs w:val="20"/>
        </w:rPr>
        <w:t xml:space="preserve">         - нарушение правил  промышленной и пожарной безопасности, - 50 000 руб.</w:t>
      </w:r>
    </w:p>
    <w:p w:rsidR="00EF52FF" w:rsidRPr="008C322C" w:rsidRDefault="00EF52FF" w:rsidP="00EF52FF">
      <w:pPr>
        <w:ind w:firstLine="540"/>
        <w:jc w:val="both"/>
        <w:rPr>
          <w:sz w:val="20"/>
          <w:szCs w:val="20"/>
        </w:rPr>
      </w:pPr>
      <w:r w:rsidRPr="008C322C">
        <w:rPr>
          <w:sz w:val="20"/>
          <w:szCs w:val="20"/>
        </w:rPr>
        <w:t>- не выполнение водителем транспортного средства п.п. 7.2., 7.3. Положения, в том числе: отклонение от маршрута движения, 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 перевозимый груз – 20 000 руб.;</w:t>
      </w:r>
    </w:p>
    <w:p w:rsidR="00EF52FF" w:rsidRPr="008C322C" w:rsidRDefault="00EF52FF" w:rsidP="00EF52FF">
      <w:pPr>
        <w:ind w:firstLine="540"/>
        <w:jc w:val="both"/>
        <w:rPr>
          <w:sz w:val="20"/>
          <w:szCs w:val="20"/>
        </w:rPr>
      </w:pPr>
      <w:r w:rsidRPr="008C322C">
        <w:rPr>
          <w:sz w:val="20"/>
          <w:szCs w:val="20"/>
        </w:rPr>
        <w:t>- не предоставление в 2-х недельный срок со дня подписания договора в ДСБ подрядчиком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 – 50 000 руб.;</w:t>
      </w:r>
    </w:p>
    <w:p w:rsidR="00EF52FF" w:rsidRPr="008C322C" w:rsidRDefault="00EF52FF" w:rsidP="00EF52FF">
      <w:pPr>
        <w:ind w:firstLine="540"/>
        <w:jc w:val="both"/>
        <w:rPr>
          <w:b/>
          <w:sz w:val="20"/>
          <w:szCs w:val="20"/>
        </w:rPr>
      </w:pPr>
      <w:r w:rsidRPr="008C322C">
        <w:rPr>
          <w:sz w:val="20"/>
          <w:szCs w:val="20"/>
        </w:rPr>
        <w:t>- отказ работника от предоставления по требованию охраны пропуска и документов, удостоверяющих личность – 50 000 руб</w:t>
      </w:r>
      <w:r w:rsidRPr="008C322C">
        <w:rPr>
          <w:b/>
          <w:sz w:val="20"/>
          <w:szCs w:val="20"/>
        </w:rPr>
        <w:t>;</w:t>
      </w:r>
      <w:r w:rsidRPr="008C322C">
        <w:rPr>
          <w:sz w:val="20"/>
          <w:szCs w:val="20"/>
        </w:rPr>
        <w:t xml:space="preserve"> </w:t>
      </w:r>
      <w:r w:rsidRPr="008C322C">
        <w:rPr>
          <w:b/>
          <w:sz w:val="20"/>
          <w:szCs w:val="20"/>
        </w:rPr>
        <w:t xml:space="preserve">    </w:t>
      </w:r>
    </w:p>
    <w:p w:rsidR="00EF52FF" w:rsidRPr="008C322C" w:rsidRDefault="00EF52FF" w:rsidP="00EF52FF">
      <w:pPr>
        <w:jc w:val="both"/>
        <w:rPr>
          <w:sz w:val="20"/>
          <w:szCs w:val="20"/>
        </w:rPr>
      </w:pPr>
      <w:r w:rsidRPr="008C322C">
        <w:rPr>
          <w:b/>
          <w:sz w:val="20"/>
          <w:szCs w:val="20"/>
        </w:rPr>
        <w:t xml:space="preserve">         </w:t>
      </w:r>
      <w:r w:rsidRPr="008C322C">
        <w:rPr>
          <w:sz w:val="20"/>
          <w:szCs w:val="20"/>
        </w:rPr>
        <w:t>- провоз кино-, фото-, видео-, аудио (радио) записывающей и передающей аппаратуры, за   исключением случаев, необходимых для выполнения служебных обязанностей, без согласования с ССБ Общества, а также проведение соответствующей  записи информации на указанные виды аппаратуры - 50 000 руб.</w:t>
      </w:r>
      <w:r w:rsidRPr="008C322C">
        <w:rPr>
          <w:b/>
          <w:sz w:val="20"/>
          <w:szCs w:val="20"/>
        </w:rPr>
        <w:t>;</w:t>
      </w:r>
    </w:p>
    <w:p w:rsidR="00EF52FF" w:rsidRPr="008C322C" w:rsidRDefault="00EF52FF" w:rsidP="00EF52FF">
      <w:pPr>
        <w:ind w:firstLine="540"/>
        <w:jc w:val="both"/>
        <w:rPr>
          <w:sz w:val="20"/>
          <w:szCs w:val="20"/>
        </w:rPr>
      </w:pPr>
      <w:r w:rsidRPr="008C322C">
        <w:rPr>
          <w:sz w:val="20"/>
          <w:szCs w:val="20"/>
        </w:rPr>
        <w:t>-  проведение самовольной порубки леса – 100 000 рублей и компенсация штрафных санкций от контролирующих гос. органов;</w:t>
      </w:r>
    </w:p>
    <w:p w:rsidR="00EF52FF" w:rsidRPr="008C322C" w:rsidRDefault="00EF52FF" w:rsidP="00EF52FF">
      <w:pPr>
        <w:ind w:firstLine="540"/>
        <w:jc w:val="both"/>
        <w:rPr>
          <w:sz w:val="20"/>
          <w:szCs w:val="20"/>
        </w:rPr>
      </w:pPr>
      <w:r w:rsidRPr="008C322C">
        <w:rPr>
          <w:sz w:val="20"/>
          <w:szCs w:val="20"/>
        </w:rPr>
        <w:t>-  движение вне отведенных дорог и в объезд КПП Охраны – 100 000 руб.;</w:t>
      </w:r>
    </w:p>
    <w:p w:rsidR="00EF52FF" w:rsidRPr="008C322C" w:rsidRDefault="00EF52FF" w:rsidP="00EF52FF">
      <w:pPr>
        <w:ind w:firstLine="540"/>
        <w:jc w:val="both"/>
        <w:rPr>
          <w:sz w:val="20"/>
          <w:szCs w:val="20"/>
        </w:rPr>
      </w:pPr>
      <w:r w:rsidRPr="008C322C">
        <w:rPr>
          <w:sz w:val="20"/>
          <w:szCs w:val="20"/>
        </w:rPr>
        <w:lastRenderedPageBreak/>
        <w:t xml:space="preserve">-  засорение территорию в местах проживания и ведения работ – 100 000руб.;  </w:t>
      </w:r>
    </w:p>
    <w:p w:rsidR="00EF52FF" w:rsidRPr="008C322C" w:rsidRDefault="00EF52FF" w:rsidP="00EF52FF">
      <w:pPr>
        <w:ind w:firstLine="540"/>
        <w:jc w:val="both"/>
        <w:rPr>
          <w:b/>
          <w:sz w:val="20"/>
          <w:szCs w:val="20"/>
        </w:rPr>
      </w:pPr>
      <w:r w:rsidRPr="008C322C">
        <w:rPr>
          <w:sz w:val="20"/>
          <w:szCs w:val="20"/>
        </w:rPr>
        <w:t xml:space="preserve">- проезд на территорию объектов автотранспорта, не оборудованного искрогасителями – 100 000 руб.   </w:t>
      </w:r>
      <w:r w:rsidRPr="008C322C">
        <w:rPr>
          <w:b/>
          <w:sz w:val="20"/>
          <w:szCs w:val="20"/>
        </w:rPr>
        <w:t xml:space="preserve">   </w:t>
      </w:r>
    </w:p>
    <w:p w:rsidR="00EF52FF" w:rsidRPr="008C322C" w:rsidRDefault="00EF52FF" w:rsidP="00EF52FF">
      <w:pPr>
        <w:tabs>
          <w:tab w:val="left" w:pos="1670"/>
        </w:tabs>
        <w:jc w:val="both"/>
        <w:rPr>
          <w:b/>
          <w:sz w:val="20"/>
          <w:szCs w:val="20"/>
        </w:rPr>
      </w:pPr>
    </w:p>
    <w:p w:rsidR="00EF52FF" w:rsidRPr="008C322C" w:rsidRDefault="00EF52FF" w:rsidP="00EF52FF">
      <w:pPr>
        <w:tabs>
          <w:tab w:val="left" w:pos="1670"/>
        </w:tabs>
        <w:jc w:val="both"/>
        <w:rPr>
          <w:sz w:val="20"/>
          <w:szCs w:val="20"/>
        </w:rPr>
      </w:pPr>
      <w:r w:rsidRPr="008C322C">
        <w:rPr>
          <w:b/>
          <w:sz w:val="20"/>
          <w:szCs w:val="20"/>
        </w:rPr>
        <w:t xml:space="preserve">         </w:t>
      </w:r>
      <w:r w:rsidRPr="008C322C">
        <w:rPr>
          <w:sz w:val="20"/>
          <w:szCs w:val="20"/>
        </w:rPr>
        <w:t>Для  охранных структур, кроме выше указанного:</w:t>
      </w:r>
    </w:p>
    <w:p w:rsidR="00EF52FF" w:rsidRPr="008C322C" w:rsidRDefault="00EF52FF" w:rsidP="00EF52FF">
      <w:pPr>
        <w:tabs>
          <w:tab w:val="left" w:pos="1670"/>
        </w:tabs>
        <w:jc w:val="both"/>
        <w:rPr>
          <w:sz w:val="20"/>
          <w:szCs w:val="20"/>
        </w:rPr>
      </w:pPr>
      <w:r w:rsidRPr="008C322C">
        <w:rPr>
          <w:sz w:val="20"/>
          <w:szCs w:val="20"/>
        </w:rPr>
        <w:t xml:space="preserve">        - не доклад в установленные сроки при «ЧС» и происшествиях, или сокрытие информации о нарушении требований настоящего ПОЛОЖЕНИЯ - 50 000 руб.</w:t>
      </w:r>
    </w:p>
    <w:p w:rsidR="00EF52FF" w:rsidRPr="008C322C" w:rsidRDefault="00EF52FF" w:rsidP="00EF52FF">
      <w:pPr>
        <w:tabs>
          <w:tab w:val="left" w:pos="1670"/>
        </w:tabs>
        <w:jc w:val="both"/>
        <w:rPr>
          <w:sz w:val="20"/>
          <w:szCs w:val="20"/>
        </w:rPr>
      </w:pPr>
      <w:r w:rsidRPr="008C322C">
        <w:rPr>
          <w:sz w:val="20"/>
          <w:szCs w:val="20"/>
        </w:rPr>
        <w:t xml:space="preserve">        - нарушение правил обращения с оружием, боеприпасами и спец. средствами - 50 000 руб.</w:t>
      </w:r>
    </w:p>
    <w:p w:rsidR="00EF52FF" w:rsidRPr="008C322C" w:rsidRDefault="00EF52FF" w:rsidP="00EF52FF">
      <w:pPr>
        <w:tabs>
          <w:tab w:val="left" w:pos="1670"/>
        </w:tabs>
        <w:jc w:val="both"/>
        <w:rPr>
          <w:sz w:val="20"/>
          <w:szCs w:val="20"/>
        </w:rPr>
      </w:pPr>
      <w:r w:rsidRPr="008C322C">
        <w:rPr>
          <w:sz w:val="20"/>
          <w:szCs w:val="20"/>
        </w:rPr>
        <w:t xml:space="preserve">        - не выполнение должностных обязанностей при несении службы на постах охраны (в том числе не качественное или неполное заполнение акта о нарушении) - 20 000 руб.</w:t>
      </w:r>
    </w:p>
    <w:p w:rsidR="00EF52FF" w:rsidRPr="008C322C" w:rsidRDefault="00EF52FF" w:rsidP="00EF52FF">
      <w:pPr>
        <w:tabs>
          <w:tab w:val="left" w:pos="1670"/>
        </w:tabs>
        <w:jc w:val="both"/>
        <w:rPr>
          <w:sz w:val="20"/>
          <w:szCs w:val="20"/>
        </w:rPr>
      </w:pPr>
      <w:r w:rsidRPr="008C322C">
        <w:rPr>
          <w:sz w:val="20"/>
          <w:szCs w:val="20"/>
        </w:rPr>
        <w:t xml:space="preserve">        - отсутствие учета транспорта и ТМЦ  на постах охраны - 50 000 руб.</w:t>
      </w:r>
    </w:p>
    <w:p w:rsidR="00EF52FF" w:rsidRPr="008C322C" w:rsidRDefault="00EF52FF" w:rsidP="00EF52FF">
      <w:pPr>
        <w:tabs>
          <w:tab w:val="left" w:pos="1670"/>
        </w:tabs>
        <w:jc w:val="both"/>
        <w:rPr>
          <w:sz w:val="20"/>
          <w:szCs w:val="20"/>
        </w:rPr>
      </w:pPr>
    </w:p>
    <w:p w:rsidR="00EF52FF" w:rsidRPr="008C322C" w:rsidRDefault="00EF52FF" w:rsidP="00EF52FF">
      <w:pPr>
        <w:tabs>
          <w:tab w:val="left" w:pos="1670"/>
        </w:tabs>
        <w:jc w:val="both"/>
        <w:rPr>
          <w:sz w:val="20"/>
          <w:szCs w:val="20"/>
        </w:rPr>
      </w:pPr>
      <w:r w:rsidRPr="008C322C">
        <w:rPr>
          <w:sz w:val="20"/>
          <w:szCs w:val="20"/>
        </w:rPr>
        <w:t xml:space="preserve">         При установлении факта нарушений  настоящего ПОЛОЖЕНИЯ, руководство ООО «Славнефть - Красноярскнефтегаз», согласно вышеизложенному, применяет штрафные санкции в установленных размерах в одностороннем порядке. </w:t>
      </w:r>
    </w:p>
    <w:p w:rsidR="00EF52FF" w:rsidRPr="008C322C" w:rsidRDefault="00EF52FF" w:rsidP="00EF52FF">
      <w:pPr>
        <w:tabs>
          <w:tab w:val="left" w:pos="1670"/>
        </w:tabs>
        <w:jc w:val="both"/>
        <w:rPr>
          <w:sz w:val="20"/>
          <w:szCs w:val="20"/>
        </w:rPr>
      </w:pPr>
      <w:r w:rsidRPr="008C322C">
        <w:rPr>
          <w:sz w:val="20"/>
          <w:szCs w:val="20"/>
        </w:rPr>
        <w:t>В случае неоднократного нарушения вышеуказанных пунктов Общество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EF52FF" w:rsidRPr="008C322C" w:rsidRDefault="00EF52FF" w:rsidP="00EF52FF">
      <w:pPr>
        <w:tabs>
          <w:tab w:val="left" w:pos="1670"/>
        </w:tabs>
        <w:ind w:firstLine="540"/>
        <w:jc w:val="both"/>
        <w:rPr>
          <w:b/>
          <w:sz w:val="20"/>
          <w:szCs w:val="20"/>
        </w:rPr>
      </w:pPr>
      <w:r w:rsidRPr="008C322C">
        <w:rPr>
          <w:sz w:val="20"/>
          <w:szCs w:val="20"/>
        </w:rPr>
        <w:t xml:space="preserve"> </w:t>
      </w:r>
      <w:r w:rsidRPr="008C322C">
        <w:rPr>
          <w:b/>
          <w:sz w:val="20"/>
          <w:szCs w:val="20"/>
        </w:rPr>
        <w:t>При отказе организации- контрагента от оплаты штрафов в соответствии с составленными сотрудниками Охраны актами, ООО «Славнефть - Красноярскнефтегаз» вправе приостанавливать оплату данному контрагенту за выполненные работы, до решения с ним вопроса об оплате.</w:t>
      </w:r>
    </w:p>
    <w:p w:rsidR="00EF52FF" w:rsidRPr="008C322C" w:rsidRDefault="00EF52FF" w:rsidP="00EF52FF">
      <w:pPr>
        <w:tabs>
          <w:tab w:val="left" w:pos="1670"/>
        </w:tabs>
        <w:jc w:val="both"/>
        <w:rPr>
          <w:sz w:val="20"/>
          <w:szCs w:val="20"/>
        </w:rPr>
      </w:pPr>
    </w:p>
    <w:p w:rsidR="00EF52FF" w:rsidRPr="008C322C" w:rsidRDefault="00EF52FF" w:rsidP="00EF52FF">
      <w:pPr>
        <w:tabs>
          <w:tab w:val="center" w:pos="4680"/>
          <w:tab w:val="left" w:pos="6390"/>
          <w:tab w:val="right" w:pos="9360"/>
        </w:tabs>
        <w:jc w:val="both"/>
        <w:rPr>
          <w:sz w:val="20"/>
          <w:szCs w:val="20"/>
        </w:rPr>
      </w:pPr>
      <w:r w:rsidRPr="008C322C">
        <w:rPr>
          <w:b/>
          <w:sz w:val="20"/>
          <w:szCs w:val="20"/>
        </w:rPr>
        <w:t xml:space="preserve">       </w:t>
      </w:r>
      <w:r w:rsidRPr="008C322C">
        <w:rPr>
          <w:sz w:val="20"/>
          <w:szCs w:val="20"/>
        </w:rPr>
        <w:t xml:space="preserve">                                                                                           </w:t>
      </w:r>
    </w:p>
    <w:p w:rsidR="00EF52FF" w:rsidRPr="008C322C" w:rsidRDefault="00EF52FF" w:rsidP="00EF52FF">
      <w:pPr>
        <w:tabs>
          <w:tab w:val="center" w:pos="4680"/>
          <w:tab w:val="left" w:pos="6390"/>
          <w:tab w:val="right" w:pos="9360"/>
        </w:tabs>
        <w:jc w:val="both"/>
        <w:rPr>
          <w:sz w:val="20"/>
          <w:szCs w:val="20"/>
        </w:rPr>
      </w:pPr>
    </w:p>
    <w:p w:rsidR="00EF52FF" w:rsidRPr="008C322C" w:rsidRDefault="00EF52FF" w:rsidP="00EF52FF">
      <w:pPr>
        <w:tabs>
          <w:tab w:val="center" w:pos="4680"/>
          <w:tab w:val="left" w:pos="6390"/>
          <w:tab w:val="right" w:pos="9360"/>
        </w:tabs>
        <w:jc w:val="both"/>
        <w:rPr>
          <w:sz w:val="20"/>
          <w:szCs w:val="20"/>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3226"/>
      </w:tblGrid>
      <w:tr w:rsidR="00F07F23" w:rsidTr="008E2E1F">
        <w:tc>
          <w:tcPr>
            <w:tcW w:w="6345" w:type="dxa"/>
          </w:tcPr>
          <w:p w:rsidR="00F07F23" w:rsidRDefault="00F07F23" w:rsidP="008E2E1F">
            <w:pPr>
              <w:tabs>
                <w:tab w:val="center" w:pos="4680"/>
                <w:tab w:val="left" w:pos="6390"/>
                <w:tab w:val="right" w:pos="9360"/>
              </w:tabs>
              <w:rPr>
                <w:sz w:val="20"/>
                <w:szCs w:val="20"/>
              </w:rPr>
            </w:pPr>
          </w:p>
        </w:tc>
        <w:tc>
          <w:tcPr>
            <w:tcW w:w="3226" w:type="dxa"/>
          </w:tcPr>
          <w:p w:rsidR="00F07F23" w:rsidRDefault="00F07F23" w:rsidP="008E2E1F">
            <w:pPr>
              <w:tabs>
                <w:tab w:val="center" w:pos="4680"/>
                <w:tab w:val="left" w:pos="6390"/>
                <w:tab w:val="right" w:pos="9360"/>
              </w:tabs>
              <w:rPr>
                <w:sz w:val="20"/>
                <w:szCs w:val="20"/>
              </w:rPr>
            </w:pPr>
            <w:r w:rsidRPr="008C322C">
              <w:rPr>
                <w:b/>
                <w:sz w:val="20"/>
                <w:szCs w:val="20"/>
              </w:rPr>
              <w:t xml:space="preserve">Приложение № </w:t>
            </w:r>
            <w:r>
              <w:rPr>
                <w:b/>
                <w:sz w:val="20"/>
                <w:szCs w:val="20"/>
              </w:rPr>
              <w:t>8</w:t>
            </w:r>
          </w:p>
          <w:p w:rsidR="00F07F23" w:rsidRDefault="00F07F23" w:rsidP="008E2E1F">
            <w:pPr>
              <w:tabs>
                <w:tab w:val="center" w:pos="4680"/>
                <w:tab w:val="left" w:pos="6390"/>
                <w:tab w:val="right" w:pos="9360"/>
              </w:tabs>
              <w:rPr>
                <w:sz w:val="20"/>
                <w:szCs w:val="20"/>
              </w:rPr>
            </w:pPr>
            <w:r w:rsidRPr="008C322C">
              <w:rPr>
                <w:sz w:val="20"/>
                <w:szCs w:val="20"/>
              </w:rPr>
              <w:t xml:space="preserve"> к Положению об организации </w:t>
            </w:r>
          </w:p>
          <w:p w:rsidR="00F07F23" w:rsidRDefault="00F07F23" w:rsidP="008E2E1F">
            <w:pPr>
              <w:tabs>
                <w:tab w:val="center" w:pos="4680"/>
                <w:tab w:val="left" w:pos="6390"/>
                <w:tab w:val="right" w:pos="9360"/>
              </w:tabs>
              <w:rPr>
                <w:sz w:val="20"/>
                <w:szCs w:val="20"/>
              </w:rPr>
            </w:pPr>
            <w:r w:rsidRPr="008C322C">
              <w:rPr>
                <w:sz w:val="20"/>
                <w:szCs w:val="20"/>
              </w:rPr>
              <w:t xml:space="preserve">пропускного и  внутриобъектового </w:t>
            </w:r>
          </w:p>
          <w:p w:rsidR="00F07F23" w:rsidRPr="008C322C" w:rsidRDefault="00F07F23" w:rsidP="008E2E1F">
            <w:pPr>
              <w:tabs>
                <w:tab w:val="center" w:pos="4680"/>
                <w:tab w:val="left" w:pos="6390"/>
                <w:tab w:val="right" w:pos="9360"/>
              </w:tabs>
              <w:rPr>
                <w:sz w:val="20"/>
                <w:szCs w:val="20"/>
              </w:rPr>
            </w:pPr>
            <w:r w:rsidRPr="008C322C">
              <w:rPr>
                <w:sz w:val="20"/>
                <w:szCs w:val="20"/>
              </w:rPr>
              <w:t xml:space="preserve">режимов ООО Славнефть - </w:t>
            </w:r>
          </w:p>
          <w:p w:rsidR="00F07F23" w:rsidRPr="008C322C" w:rsidRDefault="00F07F23" w:rsidP="008E2E1F">
            <w:pPr>
              <w:rPr>
                <w:sz w:val="20"/>
                <w:szCs w:val="20"/>
              </w:rPr>
            </w:pPr>
            <w:r w:rsidRPr="008C322C">
              <w:rPr>
                <w:sz w:val="20"/>
                <w:szCs w:val="20"/>
              </w:rPr>
              <w:t xml:space="preserve">Красноярскнефтегаз </w:t>
            </w:r>
          </w:p>
          <w:p w:rsidR="00F07F23" w:rsidRDefault="00F07F23" w:rsidP="008E2E1F">
            <w:pPr>
              <w:tabs>
                <w:tab w:val="center" w:pos="4680"/>
                <w:tab w:val="left" w:pos="6390"/>
                <w:tab w:val="right" w:pos="9360"/>
              </w:tabs>
              <w:rPr>
                <w:sz w:val="20"/>
                <w:szCs w:val="20"/>
              </w:rPr>
            </w:pPr>
          </w:p>
        </w:tc>
      </w:tr>
    </w:tbl>
    <w:p w:rsidR="00EF52FF" w:rsidRPr="008C322C" w:rsidRDefault="00EF52FF" w:rsidP="00EF52FF">
      <w:pPr>
        <w:tabs>
          <w:tab w:val="center" w:pos="4680"/>
          <w:tab w:val="left" w:pos="6390"/>
          <w:tab w:val="right" w:pos="9360"/>
        </w:tabs>
        <w:jc w:val="both"/>
        <w:rPr>
          <w:sz w:val="20"/>
          <w:szCs w:val="20"/>
        </w:rPr>
      </w:pPr>
    </w:p>
    <w:p w:rsidR="00EF52FF" w:rsidRPr="008C322C" w:rsidRDefault="00EF52FF" w:rsidP="00EF52FF">
      <w:pPr>
        <w:rPr>
          <w:b/>
          <w:sz w:val="20"/>
          <w:szCs w:val="20"/>
        </w:rPr>
      </w:pPr>
      <w:r w:rsidRPr="008C322C">
        <w:rPr>
          <w:b/>
          <w:sz w:val="20"/>
          <w:szCs w:val="20"/>
        </w:rPr>
        <w:t xml:space="preserve">   </w:t>
      </w:r>
    </w:p>
    <w:p w:rsidR="00EF52FF" w:rsidRPr="008C322C" w:rsidRDefault="00EF52FF" w:rsidP="00F07F23">
      <w:pPr>
        <w:jc w:val="center"/>
        <w:rPr>
          <w:b/>
          <w:sz w:val="20"/>
          <w:szCs w:val="20"/>
        </w:rPr>
      </w:pPr>
      <w:r w:rsidRPr="008C322C">
        <w:rPr>
          <w:b/>
          <w:sz w:val="20"/>
          <w:szCs w:val="20"/>
        </w:rPr>
        <w:t>СПИСОК ВЗАИМОДЕЙСТВУЮЩИХ ОРГАНОВ КРАСНОЯРСКОГО КРАЯ</w:t>
      </w:r>
    </w:p>
    <w:p w:rsidR="00EF52FF" w:rsidRPr="008C322C" w:rsidRDefault="00EF52FF" w:rsidP="00EF52FF">
      <w:pPr>
        <w:spacing w:before="120" w:after="120"/>
        <w:rPr>
          <w:rFonts w:ascii="Arial" w:hAnsi="Arial"/>
          <w:sz w:val="20"/>
          <w:szCs w:val="20"/>
        </w:rPr>
      </w:pPr>
      <w:r w:rsidRPr="008C322C">
        <w:rPr>
          <w:sz w:val="20"/>
          <w:szCs w:val="20"/>
        </w:rPr>
        <w:tab/>
      </w:r>
      <w:r w:rsidRPr="008C322C">
        <w:rPr>
          <w:sz w:val="20"/>
          <w:szCs w:val="20"/>
        </w:rPr>
        <w:tab/>
      </w:r>
      <w:r w:rsidRPr="008C322C">
        <w:rPr>
          <w:sz w:val="20"/>
          <w:szCs w:val="20"/>
        </w:rPr>
        <w:tab/>
      </w: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6632"/>
        <w:gridCol w:w="2528"/>
      </w:tblGrid>
      <w:tr w:rsidR="00EF52FF" w:rsidRPr="008C322C" w:rsidTr="00EF52FF">
        <w:trPr>
          <w:trHeight w:val="540"/>
        </w:trPr>
        <w:tc>
          <w:tcPr>
            <w:tcW w:w="560" w:type="dxa"/>
          </w:tcPr>
          <w:p w:rsidR="00EF52FF" w:rsidRPr="008C322C" w:rsidRDefault="00EF52FF" w:rsidP="00EF52FF">
            <w:pPr>
              <w:rPr>
                <w:b/>
                <w:sz w:val="20"/>
                <w:szCs w:val="20"/>
              </w:rPr>
            </w:pPr>
            <w:r w:rsidRPr="008C322C">
              <w:rPr>
                <w:b/>
                <w:sz w:val="20"/>
                <w:szCs w:val="20"/>
              </w:rPr>
              <w:t>№</w:t>
            </w:r>
          </w:p>
          <w:p w:rsidR="00EF52FF" w:rsidRPr="008C322C" w:rsidRDefault="00EF52FF" w:rsidP="00EF52FF">
            <w:pPr>
              <w:rPr>
                <w:b/>
                <w:sz w:val="20"/>
                <w:szCs w:val="20"/>
              </w:rPr>
            </w:pPr>
            <w:r w:rsidRPr="008C322C">
              <w:rPr>
                <w:b/>
                <w:sz w:val="20"/>
                <w:szCs w:val="20"/>
              </w:rPr>
              <w:t>п/п</w:t>
            </w:r>
          </w:p>
        </w:tc>
        <w:tc>
          <w:tcPr>
            <w:tcW w:w="6632" w:type="dxa"/>
          </w:tcPr>
          <w:p w:rsidR="00EF52FF" w:rsidRPr="008C322C" w:rsidRDefault="00EF52FF" w:rsidP="00EF52FF">
            <w:pPr>
              <w:rPr>
                <w:b/>
                <w:sz w:val="20"/>
                <w:szCs w:val="20"/>
              </w:rPr>
            </w:pPr>
            <w:r w:rsidRPr="008C322C">
              <w:rPr>
                <w:b/>
                <w:sz w:val="20"/>
                <w:szCs w:val="20"/>
              </w:rPr>
              <w:t xml:space="preserve">      </w:t>
            </w:r>
          </w:p>
          <w:p w:rsidR="00EF52FF" w:rsidRPr="008C322C" w:rsidRDefault="00EF52FF" w:rsidP="00EF52FF">
            <w:pPr>
              <w:rPr>
                <w:b/>
                <w:sz w:val="20"/>
                <w:szCs w:val="20"/>
              </w:rPr>
            </w:pPr>
            <w:r w:rsidRPr="008C322C">
              <w:rPr>
                <w:b/>
                <w:sz w:val="20"/>
                <w:szCs w:val="20"/>
              </w:rPr>
              <w:t xml:space="preserve">                     Службы взаимодействия</w:t>
            </w:r>
          </w:p>
        </w:tc>
        <w:tc>
          <w:tcPr>
            <w:tcW w:w="2528" w:type="dxa"/>
          </w:tcPr>
          <w:p w:rsidR="00EF52FF" w:rsidRPr="008C322C" w:rsidRDefault="00EF52FF" w:rsidP="00EF52FF">
            <w:pPr>
              <w:rPr>
                <w:b/>
                <w:sz w:val="20"/>
                <w:szCs w:val="20"/>
              </w:rPr>
            </w:pPr>
          </w:p>
          <w:p w:rsidR="00EF52FF" w:rsidRPr="008C322C" w:rsidRDefault="00EF52FF" w:rsidP="00EF52FF">
            <w:pPr>
              <w:rPr>
                <w:b/>
                <w:sz w:val="20"/>
                <w:szCs w:val="20"/>
              </w:rPr>
            </w:pPr>
            <w:r w:rsidRPr="008C322C">
              <w:rPr>
                <w:b/>
                <w:sz w:val="20"/>
                <w:szCs w:val="20"/>
              </w:rPr>
              <w:t>№ телефонов</w:t>
            </w:r>
          </w:p>
        </w:tc>
      </w:tr>
      <w:tr w:rsidR="00EF52FF" w:rsidRPr="008C322C" w:rsidTr="00F07F23">
        <w:trPr>
          <w:trHeight w:val="145"/>
        </w:trPr>
        <w:tc>
          <w:tcPr>
            <w:tcW w:w="560" w:type="dxa"/>
          </w:tcPr>
          <w:p w:rsidR="00EF52FF" w:rsidRPr="008C322C" w:rsidRDefault="00EF52FF" w:rsidP="00EF52FF">
            <w:pPr>
              <w:rPr>
                <w:sz w:val="20"/>
                <w:szCs w:val="20"/>
              </w:rPr>
            </w:pPr>
            <w:r w:rsidRPr="008C322C">
              <w:rPr>
                <w:sz w:val="20"/>
                <w:szCs w:val="20"/>
              </w:rPr>
              <w:t>1</w:t>
            </w:r>
          </w:p>
        </w:tc>
        <w:tc>
          <w:tcPr>
            <w:tcW w:w="6632" w:type="dxa"/>
          </w:tcPr>
          <w:p w:rsidR="00EF52FF" w:rsidRPr="008C322C" w:rsidRDefault="00EF52FF" w:rsidP="00EF52FF">
            <w:pPr>
              <w:rPr>
                <w:b/>
                <w:sz w:val="20"/>
                <w:szCs w:val="20"/>
              </w:rPr>
            </w:pPr>
            <w:r w:rsidRPr="008C322C">
              <w:rPr>
                <w:sz w:val="20"/>
                <w:szCs w:val="20"/>
              </w:rPr>
              <w:t xml:space="preserve">Единая дежурно-диспетчерская служба (ЕДДС)                                                         </w:t>
            </w:r>
          </w:p>
        </w:tc>
        <w:tc>
          <w:tcPr>
            <w:tcW w:w="2528" w:type="dxa"/>
          </w:tcPr>
          <w:p w:rsidR="00EF52FF" w:rsidRPr="008C322C" w:rsidRDefault="00EF52FF" w:rsidP="00EF52FF">
            <w:pPr>
              <w:rPr>
                <w:sz w:val="20"/>
                <w:szCs w:val="20"/>
              </w:rPr>
            </w:pPr>
            <w:r w:rsidRPr="008C322C">
              <w:rPr>
                <w:sz w:val="20"/>
                <w:szCs w:val="20"/>
              </w:rPr>
              <w:t>01</w:t>
            </w:r>
          </w:p>
        </w:tc>
      </w:tr>
      <w:tr w:rsidR="00EF52FF" w:rsidRPr="008C322C" w:rsidTr="00F07F23">
        <w:trPr>
          <w:trHeight w:val="178"/>
        </w:trPr>
        <w:tc>
          <w:tcPr>
            <w:tcW w:w="560" w:type="dxa"/>
          </w:tcPr>
          <w:p w:rsidR="00EF52FF" w:rsidRPr="008C322C" w:rsidRDefault="00EF52FF" w:rsidP="00EF52FF">
            <w:pPr>
              <w:rPr>
                <w:sz w:val="20"/>
                <w:szCs w:val="20"/>
              </w:rPr>
            </w:pPr>
            <w:r w:rsidRPr="008C322C">
              <w:rPr>
                <w:sz w:val="20"/>
                <w:szCs w:val="20"/>
              </w:rPr>
              <w:t>2</w:t>
            </w:r>
          </w:p>
        </w:tc>
        <w:tc>
          <w:tcPr>
            <w:tcW w:w="6632" w:type="dxa"/>
          </w:tcPr>
          <w:p w:rsidR="00EF52FF" w:rsidRPr="008C322C" w:rsidRDefault="00EF52FF" w:rsidP="00EF52FF">
            <w:pPr>
              <w:rPr>
                <w:b/>
                <w:sz w:val="20"/>
                <w:szCs w:val="20"/>
              </w:rPr>
            </w:pPr>
            <w:r w:rsidRPr="008C322C">
              <w:rPr>
                <w:sz w:val="20"/>
                <w:szCs w:val="20"/>
              </w:rPr>
              <w:t xml:space="preserve">Милиция   </w:t>
            </w:r>
          </w:p>
        </w:tc>
        <w:tc>
          <w:tcPr>
            <w:tcW w:w="2528" w:type="dxa"/>
          </w:tcPr>
          <w:p w:rsidR="00EF52FF" w:rsidRPr="008C322C" w:rsidRDefault="00EF52FF" w:rsidP="00EF52FF">
            <w:pPr>
              <w:rPr>
                <w:sz w:val="20"/>
                <w:szCs w:val="20"/>
              </w:rPr>
            </w:pPr>
            <w:r w:rsidRPr="008C322C">
              <w:rPr>
                <w:sz w:val="20"/>
                <w:szCs w:val="20"/>
              </w:rPr>
              <w:t>02</w:t>
            </w:r>
          </w:p>
        </w:tc>
      </w:tr>
      <w:tr w:rsidR="00EF52FF" w:rsidRPr="008C322C" w:rsidTr="00F07F23">
        <w:trPr>
          <w:trHeight w:val="223"/>
        </w:trPr>
        <w:tc>
          <w:tcPr>
            <w:tcW w:w="560" w:type="dxa"/>
          </w:tcPr>
          <w:p w:rsidR="00EF52FF" w:rsidRPr="008C322C" w:rsidRDefault="00EF52FF" w:rsidP="00EF52FF">
            <w:pPr>
              <w:rPr>
                <w:sz w:val="20"/>
                <w:szCs w:val="20"/>
              </w:rPr>
            </w:pPr>
            <w:r w:rsidRPr="008C322C">
              <w:rPr>
                <w:sz w:val="20"/>
                <w:szCs w:val="20"/>
              </w:rPr>
              <w:t>3</w:t>
            </w:r>
          </w:p>
        </w:tc>
        <w:tc>
          <w:tcPr>
            <w:tcW w:w="6632" w:type="dxa"/>
          </w:tcPr>
          <w:p w:rsidR="00EF52FF" w:rsidRPr="008C322C" w:rsidRDefault="00EF52FF" w:rsidP="00EF52FF">
            <w:pPr>
              <w:rPr>
                <w:b/>
                <w:sz w:val="20"/>
                <w:szCs w:val="20"/>
              </w:rPr>
            </w:pPr>
            <w:r w:rsidRPr="008C322C">
              <w:rPr>
                <w:sz w:val="20"/>
                <w:szCs w:val="20"/>
              </w:rPr>
              <w:t xml:space="preserve">Скорая медицинская помощь                                                                                         </w:t>
            </w:r>
          </w:p>
        </w:tc>
        <w:tc>
          <w:tcPr>
            <w:tcW w:w="2528" w:type="dxa"/>
          </w:tcPr>
          <w:p w:rsidR="00EF52FF" w:rsidRPr="008C322C" w:rsidRDefault="00EF52FF" w:rsidP="00EF52FF">
            <w:pPr>
              <w:rPr>
                <w:sz w:val="20"/>
                <w:szCs w:val="20"/>
              </w:rPr>
            </w:pPr>
            <w:r w:rsidRPr="008C322C">
              <w:rPr>
                <w:sz w:val="20"/>
                <w:szCs w:val="20"/>
              </w:rPr>
              <w:t>03</w:t>
            </w:r>
          </w:p>
        </w:tc>
      </w:tr>
      <w:tr w:rsidR="00EF52FF" w:rsidRPr="008C322C" w:rsidTr="00F07F23">
        <w:trPr>
          <w:trHeight w:val="141"/>
        </w:trPr>
        <w:tc>
          <w:tcPr>
            <w:tcW w:w="560" w:type="dxa"/>
          </w:tcPr>
          <w:p w:rsidR="00EF52FF" w:rsidRPr="008C322C" w:rsidRDefault="00EF52FF" w:rsidP="00EF52FF">
            <w:pPr>
              <w:rPr>
                <w:sz w:val="20"/>
                <w:szCs w:val="20"/>
              </w:rPr>
            </w:pPr>
            <w:r w:rsidRPr="008C322C">
              <w:rPr>
                <w:sz w:val="20"/>
                <w:szCs w:val="20"/>
              </w:rPr>
              <w:t>4</w:t>
            </w:r>
          </w:p>
        </w:tc>
        <w:tc>
          <w:tcPr>
            <w:tcW w:w="6632" w:type="dxa"/>
          </w:tcPr>
          <w:p w:rsidR="00EF52FF" w:rsidRPr="008C322C" w:rsidRDefault="00EF52FF" w:rsidP="00EF52FF">
            <w:pPr>
              <w:rPr>
                <w:b/>
                <w:sz w:val="20"/>
                <w:szCs w:val="20"/>
              </w:rPr>
            </w:pPr>
            <w:r w:rsidRPr="008C322C">
              <w:rPr>
                <w:sz w:val="20"/>
                <w:szCs w:val="20"/>
              </w:rPr>
              <w:t xml:space="preserve">Региональное Управление ФСБ РФ по Красноярскому краю                                    </w:t>
            </w:r>
          </w:p>
        </w:tc>
        <w:tc>
          <w:tcPr>
            <w:tcW w:w="2528" w:type="dxa"/>
          </w:tcPr>
          <w:p w:rsidR="00EF52FF" w:rsidRPr="008C322C" w:rsidRDefault="00EF52FF" w:rsidP="00EF52FF">
            <w:pPr>
              <w:rPr>
                <w:sz w:val="20"/>
                <w:szCs w:val="20"/>
              </w:rPr>
            </w:pPr>
            <w:r w:rsidRPr="008C322C">
              <w:rPr>
                <w:sz w:val="20"/>
                <w:szCs w:val="20"/>
              </w:rPr>
              <w:t>2268-320, 2223-601.</w:t>
            </w:r>
          </w:p>
        </w:tc>
      </w:tr>
      <w:tr w:rsidR="00EF52FF" w:rsidRPr="008C322C" w:rsidTr="00F07F23">
        <w:trPr>
          <w:trHeight w:val="172"/>
        </w:trPr>
        <w:tc>
          <w:tcPr>
            <w:tcW w:w="560" w:type="dxa"/>
          </w:tcPr>
          <w:p w:rsidR="00EF52FF" w:rsidRPr="008C322C" w:rsidRDefault="00EF52FF" w:rsidP="00EF52FF">
            <w:pPr>
              <w:rPr>
                <w:sz w:val="20"/>
                <w:szCs w:val="20"/>
              </w:rPr>
            </w:pPr>
            <w:r w:rsidRPr="008C322C">
              <w:rPr>
                <w:sz w:val="20"/>
                <w:szCs w:val="20"/>
              </w:rPr>
              <w:t>5</w:t>
            </w:r>
          </w:p>
        </w:tc>
        <w:tc>
          <w:tcPr>
            <w:tcW w:w="6632" w:type="dxa"/>
          </w:tcPr>
          <w:p w:rsidR="00EF52FF" w:rsidRPr="008C322C" w:rsidRDefault="00EF52FF" w:rsidP="00EF52FF">
            <w:pPr>
              <w:rPr>
                <w:b/>
                <w:sz w:val="20"/>
                <w:szCs w:val="20"/>
              </w:rPr>
            </w:pPr>
            <w:r w:rsidRPr="008C322C">
              <w:rPr>
                <w:sz w:val="20"/>
                <w:szCs w:val="20"/>
              </w:rPr>
              <w:t xml:space="preserve">Региональный отдел специального назначения РУ ФСБ РФ                                      </w:t>
            </w:r>
          </w:p>
        </w:tc>
        <w:tc>
          <w:tcPr>
            <w:tcW w:w="2528" w:type="dxa"/>
          </w:tcPr>
          <w:p w:rsidR="00EF52FF" w:rsidRPr="008C322C" w:rsidRDefault="00EF52FF" w:rsidP="00EF52FF">
            <w:pPr>
              <w:rPr>
                <w:sz w:val="20"/>
                <w:szCs w:val="20"/>
              </w:rPr>
            </w:pPr>
            <w:r w:rsidRPr="008C322C">
              <w:rPr>
                <w:sz w:val="20"/>
                <w:szCs w:val="20"/>
              </w:rPr>
              <w:t>2652-020</w:t>
            </w:r>
          </w:p>
        </w:tc>
      </w:tr>
      <w:tr w:rsidR="00EF52FF" w:rsidRPr="008C322C" w:rsidTr="00F07F23">
        <w:trPr>
          <w:trHeight w:val="218"/>
        </w:trPr>
        <w:tc>
          <w:tcPr>
            <w:tcW w:w="560" w:type="dxa"/>
          </w:tcPr>
          <w:p w:rsidR="00EF52FF" w:rsidRPr="008C322C" w:rsidRDefault="00EF52FF" w:rsidP="00EF52FF">
            <w:pPr>
              <w:rPr>
                <w:sz w:val="20"/>
                <w:szCs w:val="20"/>
              </w:rPr>
            </w:pPr>
            <w:r w:rsidRPr="008C322C">
              <w:rPr>
                <w:sz w:val="20"/>
                <w:szCs w:val="20"/>
              </w:rPr>
              <w:t>6</w:t>
            </w:r>
          </w:p>
        </w:tc>
        <w:tc>
          <w:tcPr>
            <w:tcW w:w="6632" w:type="dxa"/>
          </w:tcPr>
          <w:p w:rsidR="00EF52FF" w:rsidRPr="008C322C" w:rsidRDefault="00EF52FF" w:rsidP="00EF52FF">
            <w:pPr>
              <w:rPr>
                <w:b/>
                <w:sz w:val="20"/>
                <w:szCs w:val="20"/>
              </w:rPr>
            </w:pPr>
            <w:r w:rsidRPr="008C322C">
              <w:rPr>
                <w:sz w:val="20"/>
                <w:szCs w:val="20"/>
              </w:rPr>
              <w:t xml:space="preserve">Оперативный дежурный управления ГО и ЧС Красноярского края                          </w:t>
            </w:r>
          </w:p>
        </w:tc>
        <w:tc>
          <w:tcPr>
            <w:tcW w:w="2528" w:type="dxa"/>
          </w:tcPr>
          <w:p w:rsidR="00EF52FF" w:rsidRPr="008C322C" w:rsidRDefault="00EF52FF" w:rsidP="00EF52FF">
            <w:pPr>
              <w:rPr>
                <w:sz w:val="20"/>
                <w:szCs w:val="20"/>
              </w:rPr>
            </w:pPr>
            <w:r w:rsidRPr="008C322C">
              <w:rPr>
                <w:sz w:val="20"/>
                <w:szCs w:val="20"/>
              </w:rPr>
              <w:t>2222-781, 2232-539.</w:t>
            </w:r>
          </w:p>
        </w:tc>
      </w:tr>
      <w:tr w:rsidR="00EF52FF" w:rsidRPr="008C322C" w:rsidTr="00F07F23">
        <w:trPr>
          <w:trHeight w:val="123"/>
        </w:trPr>
        <w:tc>
          <w:tcPr>
            <w:tcW w:w="560" w:type="dxa"/>
          </w:tcPr>
          <w:p w:rsidR="00EF52FF" w:rsidRPr="008C322C" w:rsidRDefault="00EF52FF" w:rsidP="00EF52FF">
            <w:pPr>
              <w:rPr>
                <w:sz w:val="20"/>
                <w:szCs w:val="20"/>
              </w:rPr>
            </w:pPr>
            <w:r w:rsidRPr="008C322C">
              <w:rPr>
                <w:sz w:val="20"/>
                <w:szCs w:val="20"/>
              </w:rPr>
              <w:t>7</w:t>
            </w:r>
          </w:p>
        </w:tc>
        <w:tc>
          <w:tcPr>
            <w:tcW w:w="6632" w:type="dxa"/>
          </w:tcPr>
          <w:p w:rsidR="00EF52FF" w:rsidRPr="008C322C" w:rsidRDefault="00EF52FF" w:rsidP="00EF52FF">
            <w:pPr>
              <w:rPr>
                <w:b/>
                <w:sz w:val="20"/>
                <w:szCs w:val="20"/>
              </w:rPr>
            </w:pPr>
            <w:r w:rsidRPr="008C322C">
              <w:rPr>
                <w:sz w:val="20"/>
                <w:szCs w:val="20"/>
              </w:rPr>
              <w:t xml:space="preserve">Оперативный дежурный управления ГО и ЧС Красноярска                                       </w:t>
            </w:r>
          </w:p>
        </w:tc>
        <w:tc>
          <w:tcPr>
            <w:tcW w:w="2528" w:type="dxa"/>
          </w:tcPr>
          <w:p w:rsidR="00EF52FF" w:rsidRPr="008C322C" w:rsidRDefault="00EF52FF" w:rsidP="00EF52FF">
            <w:pPr>
              <w:rPr>
                <w:sz w:val="20"/>
                <w:szCs w:val="20"/>
              </w:rPr>
            </w:pPr>
            <w:r w:rsidRPr="008C322C">
              <w:rPr>
                <w:sz w:val="20"/>
                <w:szCs w:val="20"/>
              </w:rPr>
              <w:t>2279-548</w:t>
            </w:r>
          </w:p>
        </w:tc>
      </w:tr>
      <w:tr w:rsidR="00EF52FF" w:rsidRPr="008C322C" w:rsidTr="00F07F23">
        <w:trPr>
          <w:trHeight w:val="126"/>
        </w:trPr>
        <w:tc>
          <w:tcPr>
            <w:tcW w:w="560" w:type="dxa"/>
          </w:tcPr>
          <w:p w:rsidR="00EF52FF" w:rsidRPr="008C322C" w:rsidRDefault="00EF52FF" w:rsidP="00EF52FF">
            <w:pPr>
              <w:rPr>
                <w:sz w:val="20"/>
                <w:szCs w:val="20"/>
              </w:rPr>
            </w:pPr>
            <w:r w:rsidRPr="008C322C">
              <w:rPr>
                <w:sz w:val="20"/>
                <w:szCs w:val="20"/>
              </w:rPr>
              <w:t>8</w:t>
            </w:r>
          </w:p>
        </w:tc>
        <w:tc>
          <w:tcPr>
            <w:tcW w:w="6632" w:type="dxa"/>
          </w:tcPr>
          <w:p w:rsidR="00EF52FF" w:rsidRPr="008C322C" w:rsidRDefault="00EF52FF" w:rsidP="00EF52FF">
            <w:pPr>
              <w:rPr>
                <w:b/>
                <w:sz w:val="20"/>
                <w:szCs w:val="20"/>
              </w:rPr>
            </w:pPr>
            <w:r w:rsidRPr="008C322C">
              <w:rPr>
                <w:sz w:val="20"/>
                <w:szCs w:val="20"/>
              </w:rPr>
              <w:t>Оперативный дежурный УВД Красноярского края</w:t>
            </w:r>
          </w:p>
        </w:tc>
        <w:tc>
          <w:tcPr>
            <w:tcW w:w="2528" w:type="dxa"/>
          </w:tcPr>
          <w:p w:rsidR="00EF52FF" w:rsidRPr="008C322C" w:rsidRDefault="00EF52FF" w:rsidP="00EF52FF">
            <w:pPr>
              <w:rPr>
                <w:sz w:val="20"/>
                <w:szCs w:val="20"/>
              </w:rPr>
            </w:pPr>
            <w:r w:rsidRPr="008C322C">
              <w:rPr>
                <w:sz w:val="20"/>
                <w:szCs w:val="20"/>
              </w:rPr>
              <w:t>2234-455</w:t>
            </w:r>
          </w:p>
        </w:tc>
      </w:tr>
      <w:tr w:rsidR="00EF52FF" w:rsidRPr="008C322C" w:rsidTr="00F07F23">
        <w:trPr>
          <w:trHeight w:val="173"/>
        </w:trPr>
        <w:tc>
          <w:tcPr>
            <w:tcW w:w="560" w:type="dxa"/>
          </w:tcPr>
          <w:p w:rsidR="00EF52FF" w:rsidRPr="008C322C" w:rsidRDefault="00EF52FF" w:rsidP="00EF52FF">
            <w:pPr>
              <w:rPr>
                <w:sz w:val="20"/>
                <w:szCs w:val="20"/>
              </w:rPr>
            </w:pPr>
            <w:r w:rsidRPr="008C322C">
              <w:rPr>
                <w:sz w:val="20"/>
                <w:szCs w:val="20"/>
              </w:rPr>
              <w:t>9</w:t>
            </w:r>
          </w:p>
        </w:tc>
        <w:tc>
          <w:tcPr>
            <w:tcW w:w="6632" w:type="dxa"/>
          </w:tcPr>
          <w:p w:rsidR="00EF52FF" w:rsidRPr="008C322C" w:rsidRDefault="00EF52FF" w:rsidP="00EF52FF">
            <w:pPr>
              <w:rPr>
                <w:b/>
                <w:sz w:val="20"/>
                <w:szCs w:val="20"/>
              </w:rPr>
            </w:pPr>
            <w:r w:rsidRPr="008C322C">
              <w:rPr>
                <w:sz w:val="20"/>
                <w:szCs w:val="20"/>
              </w:rPr>
              <w:t xml:space="preserve">Оперативный дежурный УВД Красноярска                                                                  </w:t>
            </w:r>
          </w:p>
        </w:tc>
        <w:tc>
          <w:tcPr>
            <w:tcW w:w="2528" w:type="dxa"/>
          </w:tcPr>
          <w:p w:rsidR="00EF52FF" w:rsidRPr="008C322C" w:rsidRDefault="00EF52FF" w:rsidP="00EF52FF">
            <w:pPr>
              <w:rPr>
                <w:sz w:val="20"/>
                <w:szCs w:val="20"/>
              </w:rPr>
            </w:pPr>
            <w:r w:rsidRPr="008C322C">
              <w:rPr>
                <w:sz w:val="20"/>
                <w:szCs w:val="20"/>
              </w:rPr>
              <w:t>2271-995,  02.</w:t>
            </w:r>
          </w:p>
        </w:tc>
      </w:tr>
      <w:tr w:rsidR="00EF52FF" w:rsidRPr="008C322C" w:rsidTr="00F07F23">
        <w:trPr>
          <w:trHeight w:val="260"/>
        </w:trPr>
        <w:tc>
          <w:tcPr>
            <w:tcW w:w="560" w:type="dxa"/>
          </w:tcPr>
          <w:p w:rsidR="00EF52FF" w:rsidRPr="008C322C" w:rsidRDefault="00EF52FF" w:rsidP="00EF52FF">
            <w:pPr>
              <w:rPr>
                <w:sz w:val="20"/>
                <w:szCs w:val="20"/>
              </w:rPr>
            </w:pPr>
            <w:r w:rsidRPr="008C322C">
              <w:rPr>
                <w:sz w:val="20"/>
                <w:szCs w:val="20"/>
              </w:rPr>
              <w:t>10</w:t>
            </w:r>
          </w:p>
        </w:tc>
        <w:tc>
          <w:tcPr>
            <w:tcW w:w="6632" w:type="dxa"/>
          </w:tcPr>
          <w:p w:rsidR="00EF52FF" w:rsidRPr="008C322C" w:rsidRDefault="00EF52FF" w:rsidP="00EF52FF">
            <w:pPr>
              <w:rPr>
                <w:b/>
                <w:sz w:val="20"/>
                <w:szCs w:val="20"/>
              </w:rPr>
            </w:pPr>
            <w:r w:rsidRPr="008C322C">
              <w:rPr>
                <w:sz w:val="20"/>
                <w:szCs w:val="20"/>
              </w:rPr>
              <w:t xml:space="preserve">Дежурная часть ПОМ ЭМР п. Байкит                                                                         </w:t>
            </w:r>
          </w:p>
        </w:tc>
        <w:tc>
          <w:tcPr>
            <w:tcW w:w="2528" w:type="dxa"/>
          </w:tcPr>
          <w:p w:rsidR="00EF52FF" w:rsidRPr="008C322C" w:rsidRDefault="00EF52FF" w:rsidP="00EF52FF">
            <w:pPr>
              <w:rPr>
                <w:sz w:val="20"/>
                <w:szCs w:val="20"/>
              </w:rPr>
            </w:pPr>
            <w:r w:rsidRPr="008C322C">
              <w:rPr>
                <w:sz w:val="20"/>
                <w:szCs w:val="20"/>
              </w:rPr>
              <w:t xml:space="preserve">(8-391-78)-3-10-51; </w:t>
            </w:r>
          </w:p>
        </w:tc>
      </w:tr>
      <w:tr w:rsidR="00EF52FF" w:rsidRPr="008C322C" w:rsidTr="00F07F23">
        <w:trPr>
          <w:trHeight w:val="265"/>
        </w:trPr>
        <w:tc>
          <w:tcPr>
            <w:tcW w:w="560" w:type="dxa"/>
          </w:tcPr>
          <w:p w:rsidR="00EF52FF" w:rsidRPr="008C322C" w:rsidRDefault="00EF52FF" w:rsidP="00EF52FF">
            <w:pPr>
              <w:rPr>
                <w:sz w:val="20"/>
                <w:szCs w:val="20"/>
              </w:rPr>
            </w:pPr>
            <w:r w:rsidRPr="008C322C">
              <w:rPr>
                <w:sz w:val="20"/>
                <w:szCs w:val="20"/>
              </w:rPr>
              <w:t>11</w:t>
            </w:r>
          </w:p>
        </w:tc>
        <w:tc>
          <w:tcPr>
            <w:tcW w:w="6632" w:type="dxa"/>
          </w:tcPr>
          <w:p w:rsidR="00EF52FF" w:rsidRPr="008C322C" w:rsidRDefault="00EF52FF" w:rsidP="00EF52FF">
            <w:pPr>
              <w:rPr>
                <w:b/>
                <w:sz w:val="20"/>
                <w:szCs w:val="20"/>
              </w:rPr>
            </w:pPr>
            <w:r w:rsidRPr="008C322C">
              <w:rPr>
                <w:sz w:val="20"/>
                <w:szCs w:val="20"/>
              </w:rPr>
              <w:t xml:space="preserve">Дежурная часть УВД ЭМР пгт. Тура                                                               </w:t>
            </w:r>
          </w:p>
        </w:tc>
        <w:tc>
          <w:tcPr>
            <w:tcW w:w="2528" w:type="dxa"/>
          </w:tcPr>
          <w:p w:rsidR="00EF52FF" w:rsidRPr="008C322C" w:rsidRDefault="00EF52FF" w:rsidP="00EF52FF">
            <w:pPr>
              <w:rPr>
                <w:sz w:val="20"/>
                <w:szCs w:val="20"/>
              </w:rPr>
            </w:pPr>
            <w:r w:rsidRPr="008C322C">
              <w:rPr>
                <w:sz w:val="20"/>
                <w:szCs w:val="20"/>
              </w:rPr>
              <w:t>(8-391-13)-2-20-92;</w:t>
            </w:r>
          </w:p>
        </w:tc>
      </w:tr>
      <w:tr w:rsidR="00EF52FF" w:rsidRPr="008C322C" w:rsidTr="00F07F23">
        <w:trPr>
          <w:trHeight w:val="126"/>
        </w:trPr>
        <w:tc>
          <w:tcPr>
            <w:tcW w:w="560" w:type="dxa"/>
          </w:tcPr>
          <w:p w:rsidR="00EF52FF" w:rsidRPr="008C322C" w:rsidRDefault="00EF52FF" w:rsidP="00EF52FF">
            <w:pPr>
              <w:rPr>
                <w:sz w:val="20"/>
                <w:szCs w:val="20"/>
              </w:rPr>
            </w:pPr>
            <w:r w:rsidRPr="008C322C">
              <w:rPr>
                <w:sz w:val="20"/>
                <w:szCs w:val="20"/>
              </w:rPr>
              <w:t>14</w:t>
            </w:r>
          </w:p>
        </w:tc>
        <w:tc>
          <w:tcPr>
            <w:tcW w:w="6632" w:type="dxa"/>
          </w:tcPr>
          <w:p w:rsidR="00EF52FF" w:rsidRPr="008C322C" w:rsidRDefault="00EF52FF" w:rsidP="00EF52FF">
            <w:pPr>
              <w:rPr>
                <w:b/>
                <w:sz w:val="20"/>
                <w:szCs w:val="20"/>
              </w:rPr>
            </w:pPr>
            <w:r w:rsidRPr="008C322C">
              <w:rPr>
                <w:sz w:val="20"/>
                <w:szCs w:val="20"/>
              </w:rPr>
              <w:t xml:space="preserve">Телефон доверия УВД г. Красноярск                                                                            </w:t>
            </w:r>
          </w:p>
        </w:tc>
        <w:tc>
          <w:tcPr>
            <w:tcW w:w="2528" w:type="dxa"/>
          </w:tcPr>
          <w:p w:rsidR="00EF52FF" w:rsidRPr="008C322C" w:rsidRDefault="00EF52FF" w:rsidP="00EF52FF">
            <w:pPr>
              <w:rPr>
                <w:sz w:val="20"/>
                <w:szCs w:val="20"/>
              </w:rPr>
            </w:pPr>
            <w:r w:rsidRPr="008C322C">
              <w:rPr>
                <w:sz w:val="20"/>
                <w:szCs w:val="20"/>
              </w:rPr>
              <w:t>2227-509</w:t>
            </w:r>
          </w:p>
        </w:tc>
      </w:tr>
      <w:tr w:rsidR="00EF52FF" w:rsidRPr="008C322C" w:rsidTr="00F07F23">
        <w:trPr>
          <w:trHeight w:val="172"/>
        </w:trPr>
        <w:tc>
          <w:tcPr>
            <w:tcW w:w="560" w:type="dxa"/>
          </w:tcPr>
          <w:p w:rsidR="00EF52FF" w:rsidRPr="008C322C" w:rsidRDefault="00EF52FF" w:rsidP="00EF52FF">
            <w:pPr>
              <w:rPr>
                <w:sz w:val="20"/>
                <w:szCs w:val="20"/>
              </w:rPr>
            </w:pPr>
            <w:r w:rsidRPr="008C322C">
              <w:rPr>
                <w:sz w:val="20"/>
                <w:szCs w:val="20"/>
              </w:rPr>
              <w:t>15</w:t>
            </w:r>
          </w:p>
        </w:tc>
        <w:tc>
          <w:tcPr>
            <w:tcW w:w="6632" w:type="dxa"/>
          </w:tcPr>
          <w:p w:rsidR="00EF52FF" w:rsidRPr="008C322C" w:rsidRDefault="00EF52FF" w:rsidP="00EF52FF">
            <w:pPr>
              <w:rPr>
                <w:b/>
                <w:sz w:val="20"/>
                <w:szCs w:val="20"/>
              </w:rPr>
            </w:pPr>
            <w:r w:rsidRPr="008C322C">
              <w:rPr>
                <w:sz w:val="20"/>
                <w:szCs w:val="20"/>
              </w:rPr>
              <w:t xml:space="preserve">Прокуратура Красноярского края                                                                                   </w:t>
            </w:r>
          </w:p>
        </w:tc>
        <w:tc>
          <w:tcPr>
            <w:tcW w:w="2528" w:type="dxa"/>
          </w:tcPr>
          <w:p w:rsidR="00EF52FF" w:rsidRPr="008C322C" w:rsidRDefault="00EF52FF" w:rsidP="00EF52FF">
            <w:pPr>
              <w:rPr>
                <w:sz w:val="20"/>
                <w:szCs w:val="20"/>
              </w:rPr>
            </w:pPr>
            <w:r w:rsidRPr="008C322C">
              <w:rPr>
                <w:sz w:val="20"/>
                <w:szCs w:val="20"/>
              </w:rPr>
              <w:t>2273-685</w:t>
            </w:r>
          </w:p>
        </w:tc>
      </w:tr>
      <w:tr w:rsidR="00EF52FF" w:rsidRPr="008C322C" w:rsidTr="00F07F23">
        <w:trPr>
          <w:trHeight w:val="219"/>
        </w:trPr>
        <w:tc>
          <w:tcPr>
            <w:tcW w:w="560" w:type="dxa"/>
          </w:tcPr>
          <w:p w:rsidR="00EF52FF" w:rsidRPr="008C322C" w:rsidRDefault="00EF52FF" w:rsidP="00EF52FF">
            <w:pPr>
              <w:rPr>
                <w:sz w:val="20"/>
                <w:szCs w:val="20"/>
              </w:rPr>
            </w:pPr>
            <w:r w:rsidRPr="008C322C">
              <w:rPr>
                <w:sz w:val="20"/>
                <w:szCs w:val="20"/>
              </w:rPr>
              <w:t>16</w:t>
            </w:r>
          </w:p>
        </w:tc>
        <w:tc>
          <w:tcPr>
            <w:tcW w:w="6632" w:type="dxa"/>
          </w:tcPr>
          <w:p w:rsidR="00EF52FF" w:rsidRPr="008C322C" w:rsidRDefault="00EF52FF" w:rsidP="00EF52FF">
            <w:pPr>
              <w:rPr>
                <w:b/>
                <w:sz w:val="20"/>
                <w:szCs w:val="20"/>
              </w:rPr>
            </w:pPr>
            <w:r w:rsidRPr="008C322C">
              <w:rPr>
                <w:sz w:val="20"/>
                <w:szCs w:val="20"/>
              </w:rPr>
              <w:t xml:space="preserve">Прокуратура г. Красноярск                                                                                             </w:t>
            </w:r>
          </w:p>
        </w:tc>
        <w:tc>
          <w:tcPr>
            <w:tcW w:w="2528" w:type="dxa"/>
          </w:tcPr>
          <w:p w:rsidR="00EF52FF" w:rsidRPr="008C322C" w:rsidRDefault="00EF52FF" w:rsidP="00EF52FF">
            <w:pPr>
              <w:rPr>
                <w:sz w:val="20"/>
                <w:szCs w:val="20"/>
              </w:rPr>
            </w:pPr>
            <w:r w:rsidRPr="008C322C">
              <w:rPr>
                <w:sz w:val="20"/>
                <w:szCs w:val="20"/>
              </w:rPr>
              <w:t>2660-303</w:t>
            </w:r>
          </w:p>
        </w:tc>
      </w:tr>
      <w:tr w:rsidR="00EF52FF" w:rsidRPr="008C322C" w:rsidTr="00F07F23">
        <w:trPr>
          <w:trHeight w:val="264"/>
        </w:trPr>
        <w:tc>
          <w:tcPr>
            <w:tcW w:w="560" w:type="dxa"/>
          </w:tcPr>
          <w:p w:rsidR="00EF52FF" w:rsidRPr="008C322C" w:rsidRDefault="00EF52FF" w:rsidP="00EF52FF">
            <w:pPr>
              <w:rPr>
                <w:sz w:val="20"/>
                <w:szCs w:val="20"/>
              </w:rPr>
            </w:pPr>
            <w:r w:rsidRPr="008C322C">
              <w:rPr>
                <w:sz w:val="20"/>
                <w:szCs w:val="20"/>
              </w:rPr>
              <w:t>17</w:t>
            </w:r>
          </w:p>
        </w:tc>
        <w:tc>
          <w:tcPr>
            <w:tcW w:w="6632" w:type="dxa"/>
          </w:tcPr>
          <w:p w:rsidR="00EF52FF" w:rsidRPr="008C322C" w:rsidRDefault="00EF52FF" w:rsidP="00EF52FF">
            <w:pPr>
              <w:rPr>
                <w:b/>
                <w:sz w:val="20"/>
                <w:szCs w:val="20"/>
              </w:rPr>
            </w:pPr>
            <w:r w:rsidRPr="008C322C">
              <w:rPr>
                <w:sz w:val="20"/>
                <w:szCs w:val="20"/>
              </w:rPr>
              <w:t xml:space="preserve">Отдел экстренного реагирования службы спасения                                                     </w:t>
            </w:r>
          </w:p>
        </w:tc>
        <w:tc>
          <w:tcPr>
            <w:tcW w:w="2528" w:type="dxa"/>
          </w:tcPr>
          <w:p w:rsidR="00EF52FF" w:rsidRPr="008C322C" w:rsidRDefault="00EF52FF" w:rsidP="00EF52FF">
            <w:pPr>
              <w:rPr>
                <w:sz w:val="20"/>
                <w:szCs w:val="20"/>
              </w:rPr>
            </w:pPr>
            <w:r w:rsidRPr="008C322C">
              <w:rPr>
                <w:sz w:val="20"/>
                <w:szCs w:val="20"/>
              </w:rPr>
              <w:t>2560-490</w:t>
            </w:r>
          </w:p>
        </w:tc>
      </w:tr>
      <w:tr w:rsidR="00EF52FF" w:rsidRPr="008C322C" w:rsidTr="00F07F23">
        <w:trPr>
          <w:trHeight w:val="127"/>
        </w:trPr>
        <w:tc>
          <w:tcPr>
            <w:tcW w:w="560" w:type="dxa"/>
          </w:tcPr>
          <w:p w:rsidR="00EF52FF" w:rsidRPr="008C322C" w:rsidRDefault="00EF52FF" w:rsidP="00EF52FF">
            <w:pPr>
              <w:rPr>
                <w:sz w:val="20"/>
                <w:szCs w:val="20"/>
              </w:rPr>
            </w:pPr>
            <w:r w:rsidRPr="008C322C">
              <w:rPr>
                <w:sz w:val="20"/>
                <w:szCs w:val="20"/>
              </w:rPr>
              <w:t>18</w:t>
            </w:r>
          </w:p>
        </w:tc>
        <w:tc>
          <w:tcPr>
            <w:tcW w:w="6632" w:type="dxa"/>
          </w:tcPr>
          <w:p w:rsidR="00EF52FF" w:rsidRPr="008C322C" w:rsidRDefault="00EF52FF" w:rsidP="00EF52FF">
            <w:pPr>
              <w:rPr>
                <w:b/>
                <w:sz w:val="20"/>
                <w:szCs w:val="20"/>
              </w:rPr>
            </w:pPr>
            <w:r w:rsidRPr="008C322C">
              <w:rPr>
                <w:sz w:val="20"/>
                <w:szCs w:val="20"/>
              </w:rPr>
              <w:t xml:space="preserve">Оперативный дежурный службы спасения                                                                   </w:t>
            </w:r>
          </w:p>
        </w:tc>
        <w:tc>
          <w:tcPr>
            <w:tcW w:w="2528" w:type="dxa"/>
          </w:tcPr>
          <w:p w:rsidR="00EF52FF" w:rsidRPr="008C322C" w:rsidRDefault="00EF52FF" w:rsidP="00EF52FF">
            <w:pPr>
              <w:rPr>
                <w:sz w:val="20"/>
                <w:szCs w:val="20"/>
              </w:rPr>
            </w:pPr>
            <w:r w:rsidRPr="008C322C">
              <w:rPr>
                <w:sz w:val="20"/>
                <w:szCs w:val="20"/>
              </w:rPr>
              <w:t>2445-587</w:t>
            </w:r>
          </w:p>
        </w:tc>
      </w:tr>
    </w:tbl>
    <w:p w:rsidR="00EF52FF" w:rsidRPr="008C322C" w:rsidRDefault="00EF52FF" w:rsidP="00EF52FF">
      <w:pPr>
        <w:spacing w:before="120" w:after="120"/>
        <w:rPr>
          <w:rFonts w:ascii="Arial" w:hAnsi="Arial"/>
          <w:sz w:val="20"/>
          <w:szCs w:val="20"/>
        </w:rPr>
      </w:pPr>
    </w:p>
    <w:p w:rsidR="00EF52FF" w:rsidRPr="008C322C" w:rsidRDefault="00EF52FF" w:rsidP="00EF52FF">
      <w:pPr>
        <w:spacing w:before="120" w:after="120"/>
        <w:rPr>
          <w:rFonts w:ascii="Arial" w:hAnsi="Arial"/>
          <w:sz w:val="20"/>
          <w:szCs w:val="20"/>
        </w:rPr>
      </w:pPr>
      <w:r w:rsidRPr="008C322C">
        <w:rPr>
          <w:sz w:val="20"/>
          <w:szCs w:val="20"/>
        </w:rPr>
        <w:t xml:space="preserve">                                                                                                                        </w:t>
      </w:r>
    </w:p>
    <w:p w:rsidR="00EF52FF" w:rsidRPr="008C322C" w:rsidRDefault="00EF52FF" w:rsidP="00EF52FF">
      <w:pPr>
        <w:tabs>
          <w:tab w:val="center" w:pos="4680"/>
          <w:tab w:val="left" w:pos="6390"/>
          <w:tab w:val="right" w:pos="9360"/>
        </w:tabs>
        <w:rPr>
          <w:rFonts w:ascii="Arial" w:hAnsi="Arial"/>
          <w:sz w:val="20"/>
          <w:szCs w:val="20"/>
        </w:rPr>
      </w:pPr>
    </w:p>
    <w:p w:rsidR="00EF52FF" w:rsidRDefault="00EF52FF" w:rsidP="00EF52FF">
      <w:pPr>
        <w:tabs>
          <w:tab w:val="center" w:pos="4680"/>
          <w:tab w:val="left" w:pos="6390"/>
          <w:tab w:val="right" w:pos="9360"/>
        </w:tabs>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t>Приложение № 5</w:t>
      </w:r>
    </w:p>
    <w:p w:rsidR="00EF52FF" w:rsidRDefault="00EF52FF" w:rsidP="00EF52FF">
      <w:pPr>
        <w:pStyle w:val="af5"/>
        <w:jc w:val="right"/>
      </w:pPr>
      <w:r>
        <w:rPr>
          <w:rFonts w:ascii="Arial" w:hAnsi="Arial"/>
        </w:rPr>
        <w:lastRenderedPageBreak/>
        <w:tab/>
      </w:r>
      <w:r>
        <w:rPr>
          <w:rFonts w:ascii="Arial" w:hAnsi="Arial"/>
        </w:rPr>
        <w:tab/>
      </w:r>
      <w:r>
        <w:t>Приложение №6</w:t>
      </w:r>
    </w:p>
    <w:p w:rsidR="00EF52FF" w:rsidRDefault="00EF52FF" w:rsidP="00EF52FF">
      <w:pPr>
        <w:pStyle w:val="af5"/>
        <w:jc w:val="right"/>
      </w:pPr>
      <w:r>
        <w:t>к договору № 23-П-2014</w:t>
      </w:r>
    </w:p>
    <w:p w:rsidR="00EF52FF" w:rsidRDefault="00EF52FF" w:rsidP="00EF52FF">
      <w:pPr>
        <w:jc w:val="right"/>
      </w:pPr>
      <w:r>
        <w:t>от «14» июня 2014г</w:t>
      </w:r>
    </w:p>
    <w:p w:rsidR="002226D5" w:rsidRDefault="002226D5" w:rsidP="002226D5">
      <w:pPr>
        <w:jc w:val="center"/>
      </w:pPr>
    </w:p>
    <w:p w:rsidR="002226D5" w:rsidRDefault="002226D5" w:rsidP="002226D5">
      <w:pPr>
        <w:jc w:val="center"/>
      </w:pPr>
    </w:p>
    <w:p w:rsidR="002226D5" w:rsidRPr="002D66EF" w:rsidRDefault="002226D5" w:rsidP="002226D5">
      <w:pPr>
        <w:keepNext/>
        <w:spacing w:before="240" w:after="240"/>
        <w:jc w:val="center"/>
        <w:outlineLvl w:val="0"/>
        <w:rPr>
          <w:b/>
          <w:bCs/>
          <w:caps/>
          <w:kern w:val="32"/>
        </w:rPr>
      </w:pPr>
      <w:r w:rsidRPr="002D66EF">
        <w:rPr>
          <w:b/>
          <w:bCs/>
          <w:caps/>
          <w:kern w:val="32"/>
        </w:rPr>
        <w:t>ОСНОВНЫЕ Требования в области промышленной, пожарной безопасности, охраны труда, окружающей среды и реагирования на чрезвычайную ситуацию</w:t>
      </w:r>
    </w:p>
    <w:p w:rsidR="002226D5" w:rsidRPr="002D66EF" w:rsidRDefault="002226D5" w:rsidP="00D55424">
      <w:pPr>
        <w:keepNext/>
        <w:numPr>
          <w:ilvl w:val="0"/>
          <w:numId w:val="9"/>
        </w:numPr>
        <w:spacing w:before="120" w:after="120"/>
        <w:ind w:left="709" w:hanging="709"/>
        <w:outlineLvl w:val="1"/>
        <w:rPr>
          <w:b/>
          <w:bCs/>
        </w:rPr>
      </w:pPr>
      <w:bookmarkStart w:id="1" w:name="_Toc307498860"/>
      <w:r w:rsidRPr="002D66EF">
        <w:rPr>
          <w:b/>
          <w:bCs/>
        </w:rPr>
        <w:t>Общие требования</w:t>
      </w:r>
      <w:bookmarkEnd w:id="1"/>
    </w:p>
    <w:p w:rsidR="002226D5" w:rsidRPr="002D66EF" w:rsidRDefault="002226D5" w:rsidP="00D55424">
      <w:pPr>
        <w:numPr>
          <w:ilvl w:val="1"/>
          <w:numId w:val="9"/>
        </w:numPr>
        <w:spacing w:before="120"/>
        <w:ind w:left="709" w:hanging="709"/>
        <w:jc w:val="both"/>
      </w:pPr>
      <w:r w:rsidRPr="002D66EF">
        <w:t>Заказчик и Подрядчик в своей деятельности руководствуются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2226D5" w:rsidRPr="002D66EF" w:rsidRDefault="002226D5" w:rsidP="00D55424">
      <w:pPr>
        <w:numPr>
          <w:ilvl w:val="1"/>
          <w:numId w:val="9"/>
        </w:numPr>
        <w:spacing w:before="120"/>
        <w:ind w:left="709" w:hanging="709"/>
        <w:jc w:val="both"/>
      </w:pPr>
      <w:r w:rsidRPr="002D66EF">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2226D5" w:rsidRPr="002D66EF" w:rsidRDefault="002226D5" w:rsidP="00D55424">
      <w:pPr>
        <w:numPr>
          <w:ilvl w:val="1"/>
          <w:numId w:val="9"/>
        </w:numPr>
        <w:spacing w:before="120"/>
        <w:ind w:left="709" w:hanging="709"/>
        <w:jc w:val="both"/>
      </w:pPr>
      <w:r w:rsidRPr="002D66EF">
        <w:t>Подрядчик, эксплуатирующий на законном основании</w:t>
      </w:r>
      <w:r>
        <w:t xml:space="preserve"> </w:t>
      </w:r>
      <w:r w:rsidRPr="002D66EF">
        <w:t>опасные производственные объекты, обязан осуществить их регистрацию в государственном реестре и заключить договора страхования гражданской ответственности.</w:t>
      </w:r>
    </w:p>
    <w:p w:rsidR="002226D5" w:rsidRPr="002D66EF" w:rsidRDefault="002226D5" w:rsidP="00D55424">
      <w:pPr>
        <w:numPr>
          <w:ilvl w:val="1"/>
          <w:numId w:val="9"/>
        </w:numPr>
        <w:spacing w:before="120"/>
        <w:ind w:left="708" w:hanging="708"/>
        <w:jc w:val="both"/>
      </w:pPr>
      <w:r w:rsidRPr="002D66EF">
        <w:t>Подрядчик обязан обеспечить выполнение комплекса мероприятий в области ПБ, ОТ и ОС по безопасному проведению работ в течение всего срока действия договора.</w:t>
      </w:r>
    </w:p>
    <w:p w:rsidR="002226D5" w:rsidRPr="008C088E" w:rsidRDefault="002226D5" w:rsidP="00D55424">
      <w:pPr>
        <w:numPr>
          <w:ilvl w:val="1"/>
          <w:numId w:val="9"/>
        </w:numPr>
        <w:spacing w:before="120"/>
        <w:ind w:left="709" w:hanging="709"/>
        <w:jc w:val="both"/>
      </w:pPr>
      <w:bookmarkStart w:id="2" w:name="_Ref295300933"/>
      <w:bookmarkStart w:id="3" w:name="ПереченьСтСН"/>
      <w:bookmarkStart w:id="4" w:name="_Ref300226030"/>
      <w:bookmarkEnd w:id="2"/>
      <w:bookmarkEnd w:id="3"/>
      <w:r w:rsidRPr="002D66EF">
        <w:t xml:space="preserve">Заказчик обязан представить Подрядчику следующие документы, а Подрядчик обязуется выполнять требования, изложенные в них, в рамках выполнения договора </w:t>
      </w:r>
      <w:r w:rsidRPr="008C088E">
        <w:t>(документы предоставляются и указываются в действующей редакции Заказчика):</w:t>
      </w:r>
      <w:bookmarkEnd w:id="4"/>
    </w:p>
    <w:p w:rsidR="002226D5" w:rsidRPr="008C088E" w:rsidRDefault="002226D5" w:rsidP="00D55424">
      <w:pPr>
        <w:numPr>
          <w:ilvl w:val="0"/>
          <w:numId w:val="13"/>
        </w:numPr>
        <w:ind w:left="708" w:hangingChars="295" w:hanging="708"/>
        <w:jc w:val="both"/>
      </w:pPr>
      <w:r w:rsidRPr="008C088E">
        <w:t>Политика в области промышленной безопасности, охраны труда и окружающей среды</w:t>
      </w:r>
    </w:p>
    <w:p w:rsidR="002226D5" w:rsidRPr="008C088E" w:rsidRDefault="002226D5" w:rsidP="00D55424">
      <w:pPr>
        <w:numPr>
          <w:ilvl w:val="0"/>
          <w:numId w:val="13"/>
        </w:numPr>
        <w:ind w:left="708" w:hangingChars="295" w:hanging="708"/>
        <w:jc w:val="both"/>
      </w:pPr>
      <w:r w:rsidRPr="008C088E">
        <w:t>Стандарты в области менеджмента экологического и профессионального здоровья и безопасности:</w:t>
      </w:r>
    </w:p>
    <w:p w:rsidR="002226D5" w:rsidRPr="008C088E" w:rsidRDefault="002226D5" w:rsidP="00D55424">
      <w:pPr>
        <w:numPr>
          <w:ilvl w:val="0"/>
          <w:numId w:val="19"/>
        </w:numPr>
        <w:ind w:left="993" w:hanging="284"/>
        <w:jc w:val="both"/>
      </w:pPr>
      <w:r w:rsidRPr="008C088E">
        <w:t>о порядке передачи информации в области промышленной, пожарной безопасности, охраны труда и окружающей среды</w:t>
      </w:r>
    </w:p>
    <w:p w:rsidR="002226D5" w:rsidRPr="008C088E" w:rsidRDefault="002226D5" w:rsidP="00D55424">
      <w:pPr>
        <w:numPr>
          <w:ilvl w:val="0"/>
          <w:numId w:val="19"/>
        </w:numPr>
        <w:ind w:left="993" w:hanging="284"/>
        <w:jc w:val="both"/>
      </w:pPr>
      <w:r w:rsidRPr="008C088E">
        <w:t>о порядке расследования происшествий</w:t>
      </w:r>
    </w:p>
    <w:p w:rsidR="002226D5" w:rsidRPr="008C088E" w:rsidRDefault="002226D5" w:rsidP="00D55424">
      <w:pPr>
        <w:numPr>
          <w:ilvl w:val="0"/>
          <w:numId w:val="19"/>
        </w:numPr>
        <w:ind w:left="993" w:hanging="284"/>
        <w:jc w:val="both"/>
      </w:pPr>
      <w:r w:rsidRPr="008C088E">
        <w:t>о транспортной безопасности</w:t>
      </w:r>
    </w:p>
    <w:p w:rsidR="002226D5" w:rsidRPr="008C088E" w:rsidRDefault="002226D5" w:rsidP="00D55424">
      <w:pPr>
        <w:numPr>
          <w:ilvl w:val="0"/>
          <w:numId w:val="19"/>
        </w:numPr>
        <w:ind w:left="993" w:hanging="284"/>
        <w:jc w:val="both"/>
      </w:pPr>
      <w:r w:rsidRPr="008C088E">
        <w:t>о требованиях безопасности при выполнении работ подрядными организациями</w:t>
      </w:r>
    </w:p>
    <w:p w:rsidR="002226D5" w:rsidRPr="008C088E" w:rsidRDefault="002226D5" w:rsidP="00D55424">
      <w:pPr>
        <w:numPr>
          <w:ilvl w:val="0"/>
          <w:numId w:val="19"/>
        </w:numPr>
        <w:ind w:left="993" w:hanging="284"/>
        <w:jc w:val="both"/>
      </w:pPr>
      <w:r w:rsidRPr="008C088E">
        <w:t>о требованиях в области экологической безопасности и охраны окружающей среды</w:t>
      </w:r>
    </w:p>
    <w:p w:rsidR="002226D5" w:rsidRPr="008C088E" w:rsidRDefault="002226D5" w:rsidP="00D55424">
      <w:pPr>
        <w:numPr>
          <w:ilvl w:val="0"/>
          <w:numId w:val="19"/>
        </w:numPr>
        <w:ind w:left="993" w:hanging="284"/>
        <w:jc w:val="both"/>
      </w:pPr>
      <w:r w:rsidRPr="008C088E">
        <w:t>другие применимые стандарты</w:t>
      </w:r>
    </w:p>
    <w:p w:rsidR="002226D5" w:rsidRPr="008C088E" w:rsidRDefault="002226D5" w:rsidP="00D55424">
      <w:pPr>
        <w:numPr>
          <w:ilvl w:val="0"/>
          <w:numId w:val="13"/>
        </w:numPr>
        <w:ind w:left="708" w:hangingChars="295" w:hanging="708"/>
        <w:jc w:val="both"/>
      </w:pPr>
      <w:r w:rsidRPr="008C088E">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w:t>
      </w:r>
    </w:p>
    <w:p w:rsidR="002226D5" w:rsidRPr="002D66EF" w:rsidRDefault="002226D5" w:rsidP="00D55424">
      <w:pPr>
        <w:numPr>
          <w:ilvl w:val="1"/>
          <w:numId w:val="9"/>
        </w:numPr>
        <w:spacing w:before="120"/>
        <w:ind w:left="709" w:hanging="709"/>
        <w:jc w:val="both"/>
      </w:pPr>
      <w:r w:rsidRPr="002D66EF">
        <w:t>Перед началом производства работ Подрядчик обязан предоставить Заказчику:</w:t>
      </w:r>
    </w:p>
    <w:p w:rsidR="002226D5" w:rsidRPr="002D66EF" w:rsidRDefault="002226D5" w:rsidP="00D55424">
      <w:pPr>
        <w:numPr>
          <w:ilvl w:val="1"/>
          <w:numId w:val="16"/>
        </w:numPr>
        <w:ind w:left="709" w:hanging="709"/>
        <w:jc w:val="both"/>
      </w:pPr>
      <w:r w:rsidRPr="002D66EF">
        <w:t>список должностных лиц, ответственных в области ПБ, ОТ и ОС с описанием их обязанностей, зон ответственности, контактными телефонами;</w:t>
      </w:r>
    </w:p>
    <w:p w:rsidR="002226D5" w:rsidRPr="002D66EF" w:rsidRDefault="002226D5" w:rsidP="00D55424">
      <w:pPr>
        <w:numPr>
          <w:ilvl w:val="1"/>
          <w:numId w:val="16"/>
        </w:numPr>
        <w:ind w:left="709" w:hanging="709"/>
        <w:jc w:val="both"/>
      </w:pPr>
      <w:r w:rsidRPr="002D66EF">
        <w:t>копии приказов о назначении лиц, ответственных за подготовку и производство работ повышенной опасности;</w:t>
      </w:r>
    </w:p>
    <w:p w:rsidR="002226D5" w:rsidRPr="002D66EF" w:rsidRDefault="002226D5" w:rsidP="00D55424">
      <w:pPr>
        <w:numPr>
          <w:ilvl w:val="1"/>
          <w:numId w:val="16"/>
        </w:numPr>
        <w:ind w:left="709" w:hanging="709"/>
        <w:jc w:val="both"/>
      </w:pPr>
      <w:r w:rsidRPr="002D66EF">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2226D5" w:rsidRPr="002D66EF" w:rsidRDefault="002226D5" w:rsidP="00D55424">
      <w:pPr>
        <w:numPr>
          <w:ilvl w:val="1"/>
          <w:numId w:val="16"/>
        </w:numPr>
        <w:ind w:left="709" w:hanging="709"/>
        <w:jc w:val="both"/>
      </w:pPr>
      <w:r w:rsidRPr="002D66EF">
        <w:t>копии приказов о назначении ответственных лиц по обращению с отходами производства и потребления;</w:t>
      </w:r>
    </w:p>
    <w:p w:rsidR="002226D5" w:rsidRPr="002D66EF" w:rsidRDefault="002226D5" w:rsidP="00D55424">
      <w:pPr>
        <w:numPr>
          <w:ilvl w:val="1"/>
          <w:numId w:val="16"/>
        </w:numPr>
        <w:ind w:left="709" w:hanging="709"/>
        <w:jc w:val="both"/>
      </w:pPr>
      <w:r w:rsidRPr="002D66EF">
        <w:t>сведения о квалификации, обучении и соответствующей аттестации по промышленной безопасности привлекаемых работников;</w:t>
      </w:r>
    </w:p>
    <w:p w:rsidR="002226D5" w:rsidRPr="002D66EF" w:rsidRDefault="002226D5" w:rsidP="00D55424">
      <w:pPr>
        <w:numPr>
          <w:ilvl w:val="1"/>
          <w:numId w:val="16"/>
        </w:numPr>
        <w:ind w:left="709" w:hanging="709"/>
        <w:jc w:val="both"/>
      </w:pPr>
      <w:r w:rsidRPr="002D66EF">
        <w:t>копии лицензий на лицензируемые виды деятельности;</w:t>
      </w:r>
    </w:p>
    <w:p w:rsidR="002226D5" w:rsidRPr="002D66EF" w:rsidRDefault="002226D5" w:rsidP="00D55424">
      <w:pPr>
        <w:numPr>
          <w:ilvl w:val="1"/>
          <w:numId w:val="16"/>
        </w:numPr>
        <w:ind w:left="709" w:hanging="709"/>
        <w:jc w:val="both"/>
      </w:pPr>
      <w:r w:rsidRPr="002D66EF">
        <w:t>копии документов, подтверждающих исправное состояние применяемого оборудования и спецтехники;</w:t>
      </w:r>
    </w:p>
    <w:p w:rsidR="002226D5" w:rsidRPr="002D66EF" w:rsidRDefault="002226D5" w:rsidP="00D55424">
      <w:pPr>
        <w:numPr>
          <w:ilvl w:val="1"/>
          <w:numId w:val="16"/>
        </w:numPr>
        <w:ind w:left="709" w:hanging="709"/>
        <w:jc w:val="both"/>
      </w:pPr>
      <w:r w:rsidRPr="002D66EF">
        <w:t>копию плана ликвидации возможных аварий;</w:t>
      </w:r>
    </w:p>
    <w:p w:rsidR="002226D5" w:rsidRPr="002D66EF" w:rsidRDefault="002226D5" w:rsidP="00D55424">
      <w:pPr>
        <w:numPr>
          <w:ilvl w:val="1"/>
          <w:numId w:val="16"/>
        </w:numPr>
        <w:ind w:left="709" w:hanging="709"/>
        <w:jc w:val="both"/>
      </w:pPr>
      <w:r w:rsidRPr="002D66EF">
        <w:t>сведения о наличии средств индивидуальной защиты;</w:t>
      </w:r>
    </w:p>
    <w:p w:rsidR="002226D5" w:rsidRPr="002D66EF" w:rsidRDefault="002226D5" w:rsidP="00D55424">
      <w:pPr>
        <w:numPr>
          <w:ilvl w:val="1"/>
          <w:numId w:val="16"/>
        </w:numPr>
        <w:ind w:left="709" w:hanging="709"/>
        <w:jc w:val="both"/>
      </w:pPr>
      <w:r w:rsidRPr="002D66EF">
        <w:t>сведения о наличии первичных средств пожаротушения.</w:t>
      </w:r>
    </w:p>
    <w:p w:rsidR="002226D5" w:rsidRPr="002D66EF" w:rsidRDefault="002226D5" w:rsidP="00D55424">
      <w:pPr>
        <w:numPr>
          <w:ilvl w:val="1"/>
          <w:numId w:val="9"/>
        </w:numPr>
        <w:spacing w:before="120"/>
        <w:ind w:left="709" w:hanging="709"/>
        <w:jc w:val="both"/>
      </w:pPr>
      <w:r w:rsidRPr="002D66EF">
        <w:t>В случае нарушения Подрядчиком действующего законодательства в области ПБ, ОТ и ОС, а также в случае, когда действие Подрядчика может привести к возникновению происшествия, представитель Заказчика вправе приостановить работу Подрядчика с записью в вахтовом или ином журнале производства работ 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2226D5" w:rsidRPr="002D66EF" w:rsidRDefault="002226D5" w:rsidP="00D55424">
      <w:pPr>
        <w:numPr>
          <w:ilvl w:val="1"/>
          <w:numId w:val="9"/>
        </w:numPr>
        <w:spacing w:before="120"/>
        <w:ind w:left="709" w:hanging="709"/>
        <w:jc w:val="both"/>
      </w:pPr>
      <w:r w:rsidRPr="002D66EF">
        <w:t>Заказчик и Подрядчик договариваются о возмещении ущерба и выплате штрафов в случаях, установленных настоящими Основными требованиями, заключенным договором и в соответствии с порядком и условиями заключенного договора.</w:t>
      </w:r>
    </w:p>
    <w:p w:rsidR="002226D5" w:rsidRPr="002D66EF" w:rsidRDefault="002226D5" w:rsidP="00D55424">
      <w:pPr>
        <w:numPr>
          <w:ilvl w:val="1"/>
          <w:numId w:val="9"/>
        </w:numPr>
        <w:spacing w:before="120"/>
        <w:ind w:left="709" w:hanging="709"/>
        <w:jc w:val="both"/>
      </w:pPr>
      <w:r w:rsidRPr="002D66EF">
        <w:t xml:space="preserve">Нарушение Подрядчиком (субподрядчиком) требований законодательства и локальных нормативных документов Заказчика в области ПБ, ОТ и ОС, указанных в пункте </w:t>
      </w:r>
      <w:r w:rsidR="007F2B1B">
        <w:fldChar w:fldCharType="begin"/>
      </w:r>
      <w:r w:rsidR="007F2B1B">
        <w:instrText xml:space="preserve"> REF _Ref300226030 \r \h  \* MERGEFORMAT </w:instrText>
      </w:r>
      <w:r w:rsidR="007F2B1B">
        <w:fldChar w:fldCharType="separate"/>
      </w:r>
      <w:r w:rsidR="00E70E64">
        <w:t>1.5</w:t>
      </w:r>
      <w:r w:rsidR="007F2B1B">
        <w:fldChar w:fldCharType="end"/>
      </w:r>
      <w:r w:rsidRPr="002D66EF">
        <w:t>. настоящих Основных требований, без нанесения убытка Заказчику рассматривается как невыполнение условий договора и дает право Заказчику взыскать с Подрядчика штраф в установленном договором размере.</w:t>
      </w:r>
    </w:p>
    <w:p w:rsidR="002226D5" w:rsidRPr="002D66EF" w:rsidRDefault="002226D5" w:rsidP="00D55424">
      <w:pPr>
        <w:numPr>
          <w:ilvl w:val="1"/>
          <w:numId w:val="9"/>
        </w:numPr>
        <w:spacing w:before="120"/>
        <w:ind w:left="709" w:hanging="709"/>
        <w:jc w:val="both"/>
      </w:pPr>
      <w:r w:rsidRPr="002D66EF">
        <w:t>В случае нанесения Подрядчиком убытков Заказчику, в том числе с остановкой действующего объекта, природной среде территории ответственности Заказчика, здоровью работника Заказчика – Заказчик на основании акта и соответствующей претензии имеет право взыскать с Подрядчика убытки в полном размере, а также штраф в установленном договором размере.</w:t>
      </w:r>
    </w:p>
    <w:p w:rsidR="002226D5" w:rsidRPr="002D66EF" w:rsidRDefault="002226D5" w:rsidP="00D55424">
      <w:pPr>
        <w:numPr>
          <w:ilvl w:val="1"/>
          <w:numId w:val="9"/>
        </w:numPr>
        <w:spacing w:before="120"/>
        <w:ind w:left="709" w:hanging="709"/>
        <w:jc w:val="both"/>
      </w:pPr>
      <w:r w:rsidRPr="002D66EF">
        <w:t>Подрядчик в рамках выполнения договора обязан обеспечить в соответствии с действующим законодательством РФ производственный контроль за соблюдением требований промышленной, экологической, пожарной безопасности и охраны труда.</w:t>
      </w:r>
    </w:p>
    <w:p w:rsidR="002226D5" w:rsidRPr="002D66EF" w:rsidRDefault="002226D5" w:rsidP="00D55424">
      <w:pPr>
        <w:numPr>
          <w:ilvl w:val="1"/>
          <w:numId w:val="9"/>
        </w:numPr>
        <w:spacing w:before="120"/>
        <w:ind w:left="709" w:hanging="709"/>
        <w:jc w:val="both"/>
      </w:pPr>
      <w:r w:rsidRPr="002D66EF">
        <w:t>При обнаружении фактов несчастных случаев, аварий, инцидентов, пожаров, разливов нефти, нефтепродуктов и химических веществ, дорожно-транспортных и других происшествий, Подрядчик обязан обеспечить немедленную передачу информации о происшествии в соответствии со Стандартом Общества СтСН-01-2011 «Порядок передачи информации в области промышленной, пожарной безопасности, охраны труда и окружающей среды» в диспетчерскую службу Заказчика. При отсутствии такой возможности данная информация должна быть передана ответственному лицу Заказчика. Факт сокрытия происшествия рассматривается как невыполнение условий договора и является основанием для взыскания с Подрядчика в пользу Заказчика штрафа в установленном договором размере.</w:t>
      </w:r>
    </w:p>
    <w:p w:rsidR="002226D5" w:rsidRPr="002D66EF" w:rsidRDefault="002226D5" w:rsidP="00D55424">
      <w:pPr>
        <w:numPr>
          <w:ilvl w:val="1"/>
          <w:numId w:val="9"/>
        </w:numPr>
        <w:spacing w:before="120"/>
        <w:ind w:left="709" w:hanging="709"/>
        <w:jc w:val="both"/>
      </w:pPr>
      <w:r w:rsidRPr="002D66EF">
        <w:lastRenderedPageBreak/>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2226D5" w:rsidRPr="002D66EF" w:rsidRDefault="002226D5" w:rsidP="00D55424">
      <w:pPr>
        <w:numPr>
          <w:ilvl w:val="1"/>
          <w:numId w:val="9"/>
        </w:numPr>
        <w:spacing w:before="120"/>
        <w:ind w:left="709" w:hanging="709"/>
        <w:jc w:val="both"/>
      </w:pPr>
      <w:r w:rsidRPr="002D66EF">
        <w:t>При расследовании происшествия, произошедшего у Подрядчика, Заказчик имеет право получать письменные объяснения, сведения о квалификации и обучении работников, схемы, фотографии с места происшествия, результаты экспертизы и другие материалы, необходимые для проведения собственного расследования.</w:t>
      </w:r>
    </w:p>
    <w:p w:rsidR="002226D5" w:rsidRPr="002D66EF" w:rsidRDefault="002226D5" w:rsidP="00D55424">
      <w:pPr>
        <w:numPr>
          <w:ilvl w:val="1"/>
          <w:numId w:val="9"/>
        </w:numPr>
        <w:spacing w:before="120"/>
        <w:ind w:left="709" w:hanging="709"/>
        <w:jc w:val="both"/>
      </w:pPr>
      <w:r w:rsidRPr="002D66EF">
        <w:t>Производство работ повышенной опасности (огневые, газоопасные, в охранной зоне коммуникаций и другие) Подрядчик обязан проводить в соответствии с нарядом-допуском, оформленным согласно действующим требованиям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2226D5" w:rsidRPr="002D66EF" w:rsidRDefault="002226D5" w:rsidP="00D55424">
      <w:pPr>
        <w:numPr>
          <w:ilvl w:val="1"/>
          <w:numId w:val="9"/>
        </w:numPr>
        <w:spacing w:before="120"/>
        <w:ind w:left="708" w:hanging="708"/>
        <w:jc w:val="both"/>
      </w:pPr>
      <w:bookmarkStart w:id="5" w:name="_Toc109067508"/>
      <w:bookmarkStart w:id="6" w:name="_Toc109110006"/>
      <w:r w:rsidRPr="002D66EF">
        <w:t>Работникам Подрядчика запрещается:</w:t>
      </w:r>
    </w:p>
    <w:p w:rsidR="002226D5" w:rsidRPr="002D66EF" w:rsidRDefault="002226D5" w:rsidP="00D55424">
      <w:pPr>
        <w:numPr>
          <w:ilvl w:val="0"/>
          <w:numId w:val="17"/>
        </w:numPr>
        <w:ind w:left="709" w:hanging="709"/>
        <w:jc w:val="both"/>
      </w:pPr>
      <w:r w:rsidRPr="002D66EF">
        <w:t>производить какие-либо работы на объекте Заказчика до получения акта-доп</w:t>
      </w:r>
      <w:bookmarkStart w:id="7" w:name="_Hlt522424283"/>
      <w:r w:rsidRPr="002D66EF">
        <w:t>у</w:t>
      </w:r>
      <w:bookmarkEnd w:id="7"/>
      <w:r w:rsidRPr="002D66EF">
        <w:t>ска;</w:t>
      </w:r>
    </w:p>
    <w:p w:rsidR="002226D5" w:rsidRPr="002D66EF" w:rsidRDefault="002226D5" w:rsidP="00D55424">
      <w:pPr>
        <w:numPr>
          <w:ilvl w:val="0"/>
          <w:numId w:val="17"/>
        </w:numPr>
        <w:ind w:left="709" w:hanging="709"/>
        <w:jc w:val="both"/>
      </w:pPr>
      <w:r w:rsidRPr="002D66EF">
        <w:t>самовольно изменять условия, последовательность и объем работ;</w:t>
      </w:r>
    </w:p>
    <w:p w:rsidR="002226D5" w:rsidRPr="002D66EF" w:rsidRDefault="002226D5" w:rsidP="00D55424">
      <w:pPr>
        <w:numPr>
          <w:ilvl w:val="0"/>
          <w:numId w:val="17"/>
        </w:numPr>
        <w:ind w:left="709" w:hanging="709"/>
        <w:jc w:val="both"/>
      </w:pPr>
      <w:r w:rsidRPr="002D66EF">
        <w:t>выполнять работы, не предусмотренные договором;</w:t>
      </w:r>
    </w:p>
    <w:p w:rsidR="002226D5" w:rsidRPr="002D66EF" w:rsidRDefault="002226D5" w:rsidP="00D55424">
      <w:pPr>
        <w:numPr>
          <w:ilvl w:val="0"/>
          <w:numId w:val="17"/>
        </w:numPr>
        <w:ind w:left="709" w:hanging="709"/>
        <w:jc w:val="both"/>
      </w:pPr>
      <w:r w:rsidRPr="002D66EF">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2226D5" w:rsidRPr="002D66EF" w:rsidRDefault="002226D5" w:rsidP="00D55424">
      <w:pPr>
        <w:numPr>
          <w:ilvl w:val="0"/>
          <w:numId w:val="17"/>
        </w:numPr>
        <w:ind w:left="709" w:hanging="709"/>
        <w:jc w:val="both"/>
      </w:pPr>
      <w:r w:rsidRPr="002D66EF">
        <w:t>проводить и допускать посторонних лиц на территорию объектов Заказчика;</w:t>
      </w:r>
    </w:p>
    <w:p w:rsidR="002226D5" w:rsidRPr="002D66EF" w:rsidRDefault="002226D5" w:rsidP="00D55424">
      <w:pPr>
        <w:numPr>
          <w:ilvl w:val="0"/>
          <w:numId w:val="17"/>
        </w:numPr>
        <w:ind w:left="709" w:hanging="709"/>
        <w:jc w:val="both"/>
      </w:pPr>
      <w:r w:rsidRPr="002D66EF">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2226D5" w:rsidRPr="002D66EF" w:rsidRDefault="002226D5" w:rsidP="00D55424">
      <w:pPr>
        <w:numPr>
          <w:ilvl w:val="0"/>
          <w:numId w:val="17"/>
        </w:numPr>
        <w:ind w:left="709" w:hanging="709"/>
        <w:jc w:val="both"/>
      </w:pPr>
      <w:r w:rsidRPr="002D66EF">
        <w:t>нарушать согласованный с Заказчиком маршрут движения транспортных средств;</w:t>
      </w:r>
    </w:p>
    <w:p w:rsidR="002226D5" w:rsidRPr="002D66EF" w:rsidRDefault="002226D5" w:rsidP="00D55424">
      <w:pPr>
        <w:numPr>
          <w:ilvl w:val="0"/>
          <w:numId w:val="17"/>
        </w:numPr>
        <w:ind w:left="709" w:hanging="709"/>
        <w:jc w:val="both"/>
      </w:pPr>
      <w:r w:rsidRPr="002D66EF">
        <w:t>отвлекать работников Заказчика от выполнения</w:t>
      </w:r>
      <w:r>
        <w:t xml:space="preserve"> </w:t>
      </w:r>
      <w:r w:rsidRPr="002D66EF">
        <w:t>трудовых функций;</w:t>
      </w:r>
    </w:p>
    <w:p w:rsidR="002226D5" w:rsidRPr="002D66EF" w:rsidRDefault="002226D5" w:rsidP="00D55424">
      <w:pPr>
        <w:numPr>
          <w:ilvl w:val="0"/>
          <w:numId w:val="17"/>
        </w:numPr>
        <w:ind w:left="709" w:hanging="709"/>
        <w:jc w:val="both"/>
      </w:pPr>
      <w:r w:rsidRPr="002D66EF">
        <w:t>пользоваться имуществом Заказчика без предварительного согласования с ним;</w:t>
      </w:r>
    </w:p>
    <w:p w:rsidR="002226D5" w:rsidRPr="002D66EF" w:rsidRDefault="002226D5" w:rsidP="00D55424">
      <w:pPr>
        <w:numPr>
          <w:ilvl w:val="0"/>
          <w:numId w:val="17"/>
        </w:numPr>
        <w:ind w:left="709" w:hanging="709"/>
        <w:jc w:val="both"/>
      </w:pPr>
      <w:r w:rsidRPr="002D66EF">
        <w:t>нарушать установленный противопожарный режим, в том числе курить вне отведенных для этого мест;</w:t>
      </w:r>
    </w:p>
    <w:p w:rsidR="002226D5" w:rsidRPr="002D66EF" w:rsidRDefault="002226D5" w:rsidP="00D55424">
      <w:pPr>
        <w:numPr>
          <w:ilvl w:val="0"/>
          <w:numId w:val="17"/>
        </w:numPr>
        <w:ind w:left="709" w:hanging="709"/>
        <w:jc w:val="both"/>
      </w:pPr>
      <w:r w:rsidRPr="002D66EF">
        <w:t>выполнять работы повышенной опасности без оформления наряда-допуска, при отсутствии лица, ответственного за безопасное производство работ;</w:t>
      </w:r>
    </w:p>
    <w:p w:rsidR="002226D5" w:rsidRPr="002D66EF" w:rsidRDefault="002226D5" w:rsidP="00D55424">
      <w:pPr>
        <w:numPr>
          <w:ilvl w:val="0"/>
          <w:numId w:val="17"/>
        </w:numPr>
        <w:ind w:left="709" w:hanging="709"/>
        <w:jc w:val="both"/>
      </w:pPr>
      <w:r w:rsidRPr="002D66EF">
        <w:t>ввозить и размещать на территории Заказчика не применяющиеся для выполнения работ оборудование и материалы;</w:t>
      </w:r>
    </w:p>
    <w:p w:rsidR="002226D5" w:rsidRPr="00915AE7" w:rsidRDefault="002226D5" w:rsidP="00D55424">
      <w:pPr>
        <w:numPr>
          <w:ilvl w:val="0"/>
          <w:numId w:val="17"/>
        </w:numPr>
        <w:ind w:left="709" w:hanging="709"/>
        <w:jc w:val="both"/>
      </w:pPr>
      <w:r w:rsidRPr="00915AE7">
        <w:t>приносить и хранить огнестрельное, холодное и другое оружие на объектах Заказчика.</w:t>
      </w:r>
    </w:p>
    <w:p w:rsidR="002226D5" w:rsidRPr="002D66EF" w:rsidRDefault="002226D5" w:rsidP="00D55424">
      <w:pPr>
        <w:numPr>
          <w:ilvl w:val="1"/>
          <w:numId w:val="9"/>
        </w:numPr>
        <w:spacing w:before="120"/>
        <w:ind w:left="708" w:hanging="708"/>
        <w:jc w:val="both"/>
      </w:pPr>
      <w:r w:rsidRPr="002D66EF">
        <w:t>Подрядчик обязан согласовывать с Заказчиком все изменения в плане работ: отклонения от плана производства работ без предварительного согласования с представителем Заказчика не допускаются, за исключением случаев, когда необходимо предпринять безотлагательные действия для предотвращения или локализации чрезвычайной ситуации техногенного или природного характера. После начала данных действий, подрядчик должен немедленно сообщить об этом ответственному за данный участок работ представителю Заказчика.</w:t>
      </w:r>
    </w:p>
    <w:p w:rsidR="002226D5" w:rsidRPr="002D66EF" w:rsidRDefault="002226D5" w:rsidP="00D55424">
      <w:pPr>
        <w:numPr>
          <w:ilvl w:val="1"/>
          <w:numId w:val="9"/>
        </w:numPr>
        <w:spacing w:before="120"/>
        <w:ind w:left="708" w:hanging="708"/>
        <w:jc w:val="both"/>
      </w:pPr>
      <w:r w:rsidRPr="002D66EF">
        <w:t xml:space="preserve">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договора.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w:t>
      </w:r>
      <w:r w:rsidRPr="002D66EF">
        <w:lastRenderedPageBreak/>
        <w:t>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2226D5" w:rsidRPr="002D66EF" w:rsidRDefault="002226D5" w:rsidP="00D55424">
      <w:pPr>
        <w:numPr>
          <w:ilvl w:val="1"/>
          <w:numId w:val="9"/>
        </w:numPr>
        <w:spacing w:before="120"/>
        <w:ind w:left="709" w:hanging="709"/>
        <w:jc w:val="both"/>
      </w:pPr>
      <w:r w:rsidRPr="002D66EF">
        <w:t>Отчеты о результатах проверок/аудитов предоставляются Подрядчику. В случае выявления Заказчиком в результате аудита или иных действий фактов несоблюдения Подрядчиком требований ПБ, ОТ и ОС Подрядчик обязан устранить выявленные нарушения в сроки, установленные Заказчиком или согласованные с Заказчиком. Не</w:t>
      </w:r>
      <w:r>
        <w:t xml:space="preserve"> </w:t>
      </w:r>
      <w:r w:rsidRPr="002D66EF">
        <w:t>устранение выявленных нарушений в установленный срок является основанием для одностороннего отказа от исполнения договора Заказчиком.</w:t>
      </w:r>
      <w:r>
        <w:t xml:space="preserve"> </w:t>
      </w:r>
      <w:r w:rsidRPr="002D66EF">
        <w:t>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2226D5" w:rsidRPr="002D66EF" w:rsidRDefault="002226D5" w:rsidP="00D55424">
      <w:pPr>
        <w:numPr>
          <w:ilvl w:val="1"/>
          <w:numId w:val="9"/>
        </w:numPr>
        <w:spacing w:before="120"/>
        <w:ind w:left="709" w:hanging="709"/>
        <w:jc w:val="both"/>
      </w:pPr>
      <w:r w:rsidRPr="002D66EF">
        <w:t>Подрядчик несет ответственность за соблюдение требований ПБ, ОТ и ОС со стороны</w:t>
      </w:r>
      <w:r>
        <w:t xml:space="preserve"> </w:t>
      </w:r>
      <w:r w:rsidRPr="002D66EF">
        <w:t>Субподрядчиков, а также иных работников, нанятых Подрядчиком в целях выполнения работ (услуг) в рамках договора. В случае нанесения Субподрядчиком убытков Заказчику возмещение убытков и уплату штрафа</w:t>
      </w:r>
      <w:r>
        <w:t xml:space="preserve"> </w:t>
      </w:r>
      <w:r w:rsidRPr="002D66EF">
        <w:t>осуществляет Подрядчик.</w:t>
      </w:r>
    </w:p>
    <w:p w:rsidR="002226D5" w:rsidRPr="002D66EF" w:rsidRDefault="002226D5" w:rsidP="00D55424">
      <w:pPr>
        <w:numPr>
          <w:ilvl w:val="1"/>
          <w:numId w:val="9"/>
        </w:numPr>
        <w:spacing w:before="120"/>
        <w:ind w:left="709" w:hanging="709"/>
        <w:jc w:val="both"/>
      </w:pPr>
      <w:r w:rsidRPr="002D66EF">
        <w:t>Происшествие по вине Подрядчика, отнесенное к категории крупных (в соответствии с Приложением № 7 к Стандарту Общества СтСН-01-2011 «Порядок передачи информации в области промышленной, пожарной безопасности, охраны труда и окружающей среды») является существенным нарушением условий договора и является основанием для отказа от исполнения Заказчиком договора в одностороннем порядке с письменным уведомлением Подрядчика о предстоящем расторжении в соответствии с условиями договора.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2226D5" w:rsidRPr="002D66EF" w:rsidRDefault="002226D5" w:rsidP="00D55424">
      <w:pPr>
        <w:numPr>
          <w:ilvl w:val="1"/>
          <w:numId w:val="9"/>
        </w:numPr>
        <w:spacing w:before="120"/>
        <w:ind w:left="709" w:hanging="709"/>
        <w:jc w:val="both"/>
      </w:pPr>
      <w:r w:rsidRPr="002D66EF">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2226D5" w:rsidRPr="002D66EF" w:rsidRDefault="002226D5" w:rsidP="00D55424">
      <w:pPr>
        <w:numPr>
          <w:ilvl w:val="1"/>
          <w:numId w:val="9"/>
        </w:numPr>
        <w:spacing w:before="120"/>
        <w:ind w:left="709" w:hanging="709"/>
        <w:jc w:val="both"/>
      </w:pPr>
      <w:r w:rsidRPr="002D66EF">
        <w:t>Работник Подрядчика имеет право:</w:t>
      </w:r>
    </w:p>
    <w:p w:rsidR="002226D5" w:rsidRPr="002D66EF" w:rsidRDefault="002226D5" w:rsidP="00D55424">
      <w:pPr>
        <w:numPr>
          <w:ilvl w:val="0"/>
          <w:numId w:val="21"/>
        </w:numPr>
        <w:spacing w:before="120"/>
        <w:ind w:left="709" w:hanging="709"/>
        <w:jc w:val="both"/>
      </w:pPr>
      <w:r w:rsidRPr="002D66EF">
        <w:t>отказаться от выполнения работ в случае возникновения опасности для его жизни и здоровья;</w:t>
      </w:r>
    </w:p>
    <w:p w:rsidR="002226D5" w:rsidRPr="002D66EF" w:rsidRDefault="002226D5" w:rsidP="00D55424">
      <w:pPr>
        <w:numPr>
          <w:ilvl w:val="0"/>
          <w:numId w:val="21"/>
        </w:numPr>
        <w:spacing w:before="120"/>
        <w:ind w:left="709" w:hanging="709"/>
        <w:jc w:val="both"/>
      </w:pPr>
      <w:r w:rsidRPr="002D66EF">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2226D5" w:rsidRPr="002D66EF" w:rsidRDefault="002226D5" w:rsidP="00D55424">
      <w:pPr>
        <w:numPr>
          <w:ilvl w:val="0"/>
          <w:numId w:val="21"/>
        </w:numPr>
        <w:spacing w:before="120"/>
        <w:ind w:left="709" w:hanging="709"/>
        <w:jc w:val="both"/>
      </w:pPr>
      <w:r w:rsidRPr="002D66EF">
        <w:t>получать инструктаж о мерах безопасности на объекте, порядке применения средств индивидуальной и коллективной защиты, действиях в случае аварии, пожара, чрезвычайной ситуации.</w:t>
      </w:r>
    </w:p>
    <w:p w:rsidR="002226D5" w:rsidRPr="002D66EF" w:rsidRDefault="002226D5" w:rsidP="00D55424">
      <w:pPr>
        <w:keepNext/>
        <w:numPr>
          <w:ilvl w:val="0"/>
          <w:numId w:val="9"/>
        </w:numPr>
        <w:spacing w:before="120" w:after="120"/>
        <w:ind w:left="709" w:hanging="709"/>
        <w:outlineLvl w:val="1"/>
        <w:rPr>
          <w:b/>
          <w:bCs/>
        </w:rPr>
      </w:pPr>
      <w:bookmarkStart w:id="8" w:name="_Toc307498861"/>
      <w:r w:rsidRPr="002D66EF">
        <w:rPr>
          <w:b/>
          <w:bCs/>
        </w:rPr>
        <w:t>Обучение и аттестация работников</w:t>
      </w:r>
      <w:bookmarkEnd w:id="8"/>
    </w:p>
    <w:p w:rsidR="002226D5" w:rsidRPr="002D66EF" w:rsidRDefault="002226D5" w:rsidP="00D55424">
      <w:pPr>
        <w:numPr>
          <w:ilvl w:val="1"/>
          <w:numId w:val="9"/>
        </w:numPr>
        <w:spacing w:before="120"/>
        <w:ind w:left="709" w:hanging="709"/>
        <w:jc w:val="both"/>
      </w:pPr>
      <w:r w:rsidRPr="002D66EF">
        <w:t>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2226D5" w:rsidRPr="002D66EF" w:rsidRDefault="002226D5" w:rsidP="00D55424">
      <w:pPr>
        <w:numPr>
          <w:ilvl w:val="1"/>
          <w:numId w:val="9"/>
        </w:numPr>
        <w:spacing w:before="120"/>
        <w:ind w:left="709" w:hanging="709"/>
        <w:jc w:val="both"/>
      </w:pPr>
      <w:r w:rsidRPr="002D66EF">
        <w:t>Руководители и специалисты Подрядчика должны пройти подготовку и аттестацию в рамках своих трудовых функций в области промышленной, экологической</w:t>
      </w:r>
      <w:r>
        <w:t xml:space="preserve"> </w:t>
      </w:r>
      <w:r w:rsidRPr="002D66EF">
        <w:t xml:space="preserve">и </w:t>
      </w:r>
      <w:r w:rsidRPr="002D66EF">
        <w:lastRenderedPageBreak/>
        <w:t>пожарной безопасности, а также обучение и проверку знаний в области охраны труда.</w:t>
      </w:r>
    </w:p>
    <w:p w:rsidR="002226D5" w:rsidRPr="00E911F3" w:rsidRDefault="002226D5" w:rsidP="00D55424">
      <w:pPr>
        <w:numPr>
          <w:ilvl w:val="1"/>
          <w:numId w:val="9"/>
        </w:numPr>
        <w:spacing w:before="120"/>
        <w:ind w:left="709" w:hanging="709"/>
        <w:jc w:val="both"/>
      </w:pPr>
      <w:r w:rsidRPr="00E911F3">
        <w:t>Подрядчик обязан проводить работникам вводный, первичный, повторный, внеплановый и целевой инструктажи, а также стажировки на рабочем месте и проверку знаний в соответствии с требованиями законодательства РФ.</w:t>
      </w:r>
    </w:p>
    <w:p w:rsidR="002226D5" w:rsidRPr="002D66EF" w:rsidRDefault="002226D5" w:rsidP="00D55424">
      <w:pPr>
        <w:numPr>
          <w:ilvl w:val="1"/>
          <w:numId w:val="9"/>
        </w:numPr>
        <w:spacing w:before="120"/>
        <w:ind w:left="709" w:hanging="709"/>
        <w:jc w:val="both"/>
      </w:pPr>
      <w:r w:rsidRPr="002D66EF">
        <w:t>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Подрядчик несет ответственность за своевременность проведения инструктажа своим работникам, инструктаж проводит представитель Заказчика.</w:t>
      </w:r>
    </w:p>
    <w:p w:rsidR="002226D5" w:rsidRPr="002D66EF" w:rsidRDefault="002226D5" w:rsidP="00D55424">
      <w:pPr>
        <w:numPr>
          <w:ilvl w:val="1"/>
          <w:numId w:val="9"/>
        </w:numPr>
        <w:spacing w:before="120"/>
        <w:ind w:left="708" w:hanging="708"/>
        <w:jc w:val="both"/>
      </w:pPr>
      <w:r w:rsidRPr="002D66EF">
        <w:t>Привлечение работников Подрядчика к выполнению работ, не свойственных их профессии не допускается,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2226D5" w:rsidRPr="002D66EF" w:rsidRDefault="002226D5" w:rsidP="00D55424">
      <w:pPr>
        <w:keepNext/>
        <w:numPr>
          <w:ilvl w:val="0"/>
          <w:numId w:val="9"/>
        </w:numPr>
        <w:spacing w:before="120" w:after="120"/>
        <w:ind w:left="709" w:hanging="709"/>
        <w:outlineLvl w:val="1"/>
        <w:rPr>
          <w:b/>
          <w:bCs/>
        </w:rPr>
      </w:pPr>
      <w:bookmarkStart w:id="9" w:name="_Toc307498862"/>
      <w:r w:rsidRPr="002D66EF">
        <w:rPr>
          <w:b/>
          <w:bCs/>
        </w:rPr>
        <w:t>Охрана здоровья и средства индивидуальной защиты (СИЗ)</w:t>
      </w:r>
      <w:bookmarkEnd w:id="9"/>
    </w:p>
    <w:p w:rsidR="002226D5" w:rsidRPr="002D66EF" w:rsidRDefault="002226D5" w:rsidP="00D55424">
      <w:pPr>
        <w:numPr>
          <w:ilvl w:val="1"/>
          <w:numId w:val="10"/>
        </w:numPr>
        <w:spacing w:before="120" w:after="120"/>
        <w:ind w:left="709" w:hanging="709"/>
        <w:jc w:val="both"/>
      </w:pPr>
      <w:r w:rsidRPr="002D66EF">
        <w:t>Подрядчик обязан за свой счет обеспечить своих работников средствами индивидуальной защиты (СИЗ) в соответствии с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2226D5" w:rsidRPr="002D66EF" w:rsidRDefault="002226D5" w:rsidP="00D55424">
      <w:pPr>
        <w:numPr>
          <w:ilvl w:val="1"/>
          <w:numId w:val="10"/>
        </w:numPr>
        <w:spacing w:before="120" w:after="120"/>
        <w:ind w:left="709" w:hanging="709"/>
        <w:jc w:val="both"/>
      </w:pPr>
      <w:r w:rsidRPr="002D66EF">
        <w:t>Подрядчик обязан 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2226D5" w:rsidRPr="002D66EF" w:rsidRDefault="002226D5" w:rsidP="00D55424">
      <w:pPr>
        <w:numPr>
          <w:ilvl w:val="1"/>
          <w:numId w:val="10"/>
        </w:numPr>
        <w:spacing w:before="120" w:after="120"/>
        <w:ind w:left="709" w:hanging="709"/>
        <w:jc w:val="both"/>
      </w:pPr>
      <w:r w:rsidRPr="002D66EF">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2226D5" w:rsidRPr="002D66EF" w:rsidRDefault="002226D5" w:rsidP="00D55424">
      <w:pPr>
        <w:numPr>
          <w:ilvl w:val="1"/>
          <w:numId w:val="10"/>
        </w:numPr>
        <w:spacing w:before="120" w:after="120"/>
        <w:ind w:left="709" w:hanging="709"/>
        <w:jc w:val="both"/>
      </w:pPr>
      <w:r w:rsidRPr="002D66EF">
        <w:t>Все работники, привлекаемые Подрядчиком для выполнения работ, должны быть пригодны по состоянию здоровья к выполнению своих обязанностей в соответствии с требованиями законодательства.</w:t>
      </w:r>
    </w:p>
    <w:p w:rsidR="002226D5" w:rsidRPr="002D66EF" w:rsidRDefault="002226D5" w:rsidP="00D55424">
      <w:pPr>
        <w:numPr>
          <w:ilvl w:val="1"/>
          <w:numId w:val="10"/>
        </w:numPr>
        <w:spacing w:before="120" w:after="120"/>
        <w:ind w:left="709" w:hanging="709"/>
        <w:jc w:val="both"/>
      </w:pPr>
      <w:r w:rsidRPr="002D66EF">
        <w:t>Подрядчик обязан не допускать к работе на объектах Заказчика лиц, не прошедших обучение навыкам оказания первой помощи пострадавшим.</w:t>
      </w:r>
    </w:p>
    <w:p w:rsidR="002226D5" w:rsidRPr="002D66EF" w:rsidRDefault="002226D5" w:rsidP="00D55424">
      <w:pPr>
        <w:numPr>
          <w:ilvl w:val="1"/>
          <w:numId w:val="10"/>
        </w:numPr>
        <w:spacing w:before="120" w:after="120"/>
        <w:ind w:left="709" w:hanging="709"/>
        <w:jc w:val="both"/>
      </w:pPr>
      <w:r w:rsidRPr="002D66EF">
        <w:t>Подрядчик обязан обеспечить своих работников аптечками с медикаментами и средствами для оказания первой помощи.</w:t>
      </w:r>
    </w:p>
    <w:p w:rsidR="002226D5" w:rsidRPr="002D66EF" w:rsidRDefault="002226D5" w:rsidP="00D55424">
      <w:pPr>
        <w:keepNext/>
        <w:numPr>
          <w:ilvl w:val="0"/>
          <w:numId w:val="10"/>
        </w:numPr>
        <w:spacing w:before="120" w:after="120"/>
        <w:ind w:left="709" w:hanging="709"/>
        <w:outlineLvl w:val="1"/>
        <w:rPr>
          <w:b/>
          <w:bCs/>
        </w:rPr>
      </w:pPr>
      <w:bookmarkStart w:id="10" w:name="_Toc307498863"/>
      <w:r w:rsidRPr="002D66EF">
        <w:rPr>
          <w:b/>
          <w:bCs/>
        </w:rPr>
        <w:t>Транспорт и специальная техника Подрядчика</w:t>
      </w:r>
      <w:bookmarkEnd w:id="10"/>
    </w:p>
    <w:p w:rsidR="002226D5" w:rsidRPr="002D66EF" w:rsidRDefault="002226D5" w:rsidP="00D55424">
      <w:pPr>
        <w:numPr>
          <w:ilvl w:val="1"/>
          <w:numId w:val="10"/>
        </w:numPr>
        <w:spacing w:before="120"/>
        <w:ind w:left="709" w:hanging="709"/>
        <w:jc w:val="both"/>
      </w:pPr>
      <w:r w:rsidRPr="002D66EF">
        <w:t>Все транспортные средства и специальная техника Подрядчика, используемые при проведении работ, должны быть оборудованы следующим:</w:t>
      </w:r>
    </w:p>
    <w:p w:rsidR="002226D5" w:rsidRPr="002D66EF" w:rsidRDefault="002226D5" w:rsidP="00D55424">
      <w:pPr>
        <w:numPr>
          <w:ilvl w:val="0"/>
          <w:numId w:val="11"/>
        </w:numPr>
        <w:ind w:hanging="720"/>
        <w:jc w:val="both"/>
      </w:pPr>
      <w:r w:rsidRPr="002D66EF">
        <w:t>ремнями безопасности для водителя и всех пассажиров;</w:t>
      </w:r>
    </w:p>
    <w:p w:rsidR="002226D5" w:rsidRPr="002D66EF" w:rsidRDefault="002226D5" w:rsidP="00D55424">
      <w:pPr>
        <w:numPr>
          <w:ilvl w:val="0"/>
          <w:numId w:val="11"/>
        </w:numPr>
        <w:ind w:hanging="720"/>
        <w:jc w:val="both"/>
      </w:pPr>
      <w:r w:rsidRPr="002D66EF">
        <w:t>аптечкой первой помощи;</w:t>
      </w:r>
    </w:p>
    <w:p w:rsidR="002226D5" w:rsidRPr="002D66EF" w:rsidRDefault="002226D5" w:rsidP="00D55424">
      <w:pPr>
        <w:numPr>
          <w:ilvl w:val="0"/>
          <w:numId w:val="11"/>
        </w:numPr>
        <w:ind w:hanging="720"/>
        <w:jc w:val="both"/>
      </w:pPr>
      <w:r w:rsidRPr="002D66EF">
        <w:t>огнетушителем;</w:t>
      </w:r>
    </w:p>
    <w:p w:rsidR="002226D5" w:rsidRPr="002D66EF" w:rsidRDefault="002226D5" w:rsidP="00D55424">
      <w:pPr>
        <w:numPr>
          <w:ilvl w:val="0"/>
          <w:numId w:val="11"/>
        </w:numPr>
        <w:ind w:hanging="720"/>
        <w:jc w:val="both"/>
      </w:pPr>
      <w:r w:rsidRPr="002D66EF">
        <w:t>передними и задними зимними шинами в течение зимнего периода (для автотранспорта);</w:t>
      </w:r>
    </w:p>
    <w:p w:rsidR="002226D5" w:rsidRPr="00E911F3" w:rsidRDefault="002226D5" w:rsidP="00D55424">
      <w:pPr>
        <w:numPr>
          <w:ilvl w:val="0"/>
          <w:numId w:val="11"/>
        </w:numPr>
        <w:ind w:hanging="720"/>
        <w:jc w:val="both"/>
      </w:pPr>
      <w:r w:rsidRPr="00E911F3">
        <w:t>системами мониторинга, автоматики, блокировок, сигнализации (если это предусмотрено соответствующими требованиями);</w:t>
      </w:r>
    </w:p>
    <w:p w:rsidR="002226D5" w:rsidRPr="002D66EF" w:rsidRDefault="002226D5" w:rsidP="00D55424">
      <w:pPr>
        <w:numPr>
          <w:ilvl w:val="0"/>
          <w:numId w:val="11"/>
        </w:numPr>
        <w:ind w:hanging="720"/>
        <w:jc w:val="both"/>
      </w:pPr>
      <w:r w:rsidRPr="002D66EF">
        <w:lastRenderedPageBreak/>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2226D5" w:rsidRPr="002D66EF" w:rsidRDefault="002226D5" w:rsidP="00D55424">
      <w:pPr>
        <w:numPr>
          <w:ilvl w:val="1"/>
          <w:numId w:val="10"/>
        </w:numPr>
        <w:spacing w:before="120"/>
        <w:ind w:left="709" w:hanging="709"/>
        <w:jc w:val="both"/>
      </w:pPr>
      <w:r w:rsidRPr="002D66EF">
        <w:t>Подрядчик обязан обеспечить:</w:t>
      </w:r>
    </w:p>
    <w:p w:rsidR="002226D5" w:rsidRPr="002D66EF" w:rsidRDefault="002226D5" w:rsidP="00D55424">
      <w:pPr>
        <w:numPr>
          <w:ilvl w:val="0"/>
          <w:numId w:val="12"/>
        </w:numPr>
        <w:ind w:hanging="720"/>
        <w:jc w:val="both"/>
      </w:pPr>
      <w:r w:rsidRPr="002D66EF">
        <w:t>обучение и достаточную квалификацию работников, управляющих транспортными средствами и специальной техникой;</w:t>
      </w:r>
    </w:p>
    <w:p w:rsidR="002226D5" w:rsidRPr="002D66EF" w:rsidRDefault="002226D5" w:rsidP="00D55424">
      <w:pPr>
        <w:numPr>
          <w:ilvl w:val="0"/>
          <w:numId w:val="12"/>
        </w:numPr>
        <w:ind w:hanging="720"/>
        <w:jc w:val="both"/>
      </w:pPr>
      <w:r w:rsidRPr="002D66EF">
        <w:t>исправность транспортных средств и специальной техники, проведение регулярных технических осмотров, освидетельствований и планово-предупредительных ремонтов;</w:t>
      </w:r>
    </w:p>
    <w:p w:rsidR="002226D5" w:rsidRPr="002D66EF" w:rsidRDefault="002226D5" w:rsidP="00D55424">
      <w:pPr>
        <w:numPr>
          <w:ilvl w:val="0"/>
          <w:numId w:val="12"/>
        </w:numPr>
        <w:ind w:hanging="720"/>
        <w:jc w:val="both"/>
      </w:pPr>
      <w:r w:rsidRPr="002D66EF">
        <w:t>применение транспортных средств по их назначению;</w:t>
      </w:r>
    </w:p>
    <w:p w:rsidR="002226D5" w:rsidRPr="002D66EF" w:rsidRDefault="002226D5" w:rsidP="00D55424">
      <w:pPr>
        <w:numPr>
          <w:ilvl w:val="0"/>
          <w:numId w:val="12"/>
        </w:numPr>
        <w:ind w:hanging="720"/>
        <w:jc w:val="both"/>
      </w:pPr>
      <w:r w:rsidRPr="002D66EF">
        <w:t>соблюдение скоростного режима согласно требованиям нормативных правовых актов РФ в области обеспечения безопасности движения, соблюдение скоростного внутриобъектового режима установленного Заказчиком;</w:t>
      </w:r>
    </w:p>
    <w:p w:rsidR="002226D5" w:rsidRPr="002D66EF" w:rsidRDefault="002226D5" w:rsidP="00D55424">
      <w:pPr>
        <w:numPr>
          <w:ilvl w:val="0"/>
          <w:numId w:val="12"/>
        </w:numPr>
        <w:ind w:hanging="720"/>
        <w:jc w:val="both"/>
      </w:pPr>
      <w:r w:rsidRPr="002D66EF">
        <w:t>движение и стоянку транспортных средств согласно разметке (схем) на объекте Заказчика с учетом маршрута движения;</w:t>
      </w:r>
    </w:p>
    <w:p w:rsidR="002226D5" w:rsidRPr="002D66EF" w:rsidRDefault="002226D5" w:rsidP="00D55424">
      <w:pPr>
        <w:numPr>
          <w:ilvl w:val="0"/>
          <w:numId w:val="12"/>
        </w:numPr>
        <w:ind w:hanging="720"/>
        <w:jc w:val="both"/>
      </w:pPr>
      <w:r w:rsidRPr="002D66EF">
        <w:t>запрет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2226D5" w:rsidRPr="002D66EF" w:rsidRDefault="002226D5" w:rsidP="00D55424">
      <w:pPr>
        <w:numPr>
          <w:ilvl w:val="0"/>
          <w:numId w:val="12"/>
        </w:numPr>
        <w:ind w:hanging="720"/>
        <w:jc w:val="both"/>
      </w:pPr>
      <w:r w:rsidRPr="002D66EF">
        <w:t>контроль за соблюдением водителями (машинистами) Правил дорожного движения, судоводителями – требований в области безопасности перевозок водным транспортом,</w:t>
      </w:r>
      <w:r>
        <w:t xml:space="preserve"> </w:t>
      </w:r>
      <w:r w:rsidRPr="002D66EF">
        <w:t>пилотами – требований в области безопасности воздушных перевозок;</w:t>
      </w:r>
    </w:p>
    <w:p w:rsidR="002226D5" w:rsidRPr="0066392C" w:rsidRDefault="002226D5" w:rsidP="00D55424">
      <w:pPr>
        <w:numPr>
          <w:ilvl w:val="0"/>
          <w:numId w:val="12"/>
        </w:numPr>
        <w:ind w:hanging="720"/>
        <w:jc w:val="both"/>
      </w:pPr>
      <w:r w:rsidRPr="0066392C">
        <w:t>организацию предрейсовых и послерейсовых медицинских осмотров работников, управляющих транспортными средствами, специальной техникой;</w:t>
      </w:r>
    </w:p>
    <w:p w:rsidR="002226D5" w:rsidRPr="002D66EF" w:rsidRDefault="002226D5" w:rsidP="00D55424">
      <w:pPr>
        <w:numPr>
          <w:ilvl w:val="0"/>
          <w:numId w:val="12"/>
        </w:numPr>
        <w:ind w:hanging="720"/>
        <w:jc w:val="both"/>
      </w:pPr>
      <w:r w:rsidRPr="002D66EF">
        <w:t>проведение контрольных осмотров транспортных средств и специальной техники перед выездом (вылетом) на трассу (маршрут)/перед началом работ;</w:t>
      </w:r>
    </w:p>
    <w:p w:rsidR="002226D5" w:rsidRPr="002D66EF" w:rsidRDefault="002226D5" w:rsidP="00D55424">
      <w:pPr>
        <w:numPr>
          <w:ilvl w:val="0"/>
          <w:numId w:val="12"/>
        </w:numPr>
        <w:ind w:hanging="720"/>
        <w:jc w:val="both"/>
      </w:pPr>
      <w:r w:rsidRPr="002D66EF">
        <w:t>организацию работы по безопасности движения в соответствии с требованиями действующего законодательства РФ.</w:t>
      </w:r>
    </w:p>
    <w:p w:rsidR="002226D5" w:rsidRPr="002D66EF" w:rsidRDefault="002226D5" w:rsidP="00D55424">
      <w:pPr>
        <w:numPr>
          <w:ilvl w:val="1"/>
          <w:numId w:val="10"/>
        </w:numPr>
        <w:spacing w:before="120" w:after="120"/>
        <w:ind w:left="709" w:hanging="709"/>
        <w:jc w:val="both"/>
      </w:pPr>
      <w:r w:rsidRPr="002D66EF">
        <w:t>Подрядчик обязан не допускать случаев въезда и парковки личного транспорта своих работников на территории объектов Заказчика, если это не предусмотрено договором;</w:t>
      </w:r>
    </w:p>
    <w:p w:rsidR="002226D5" w:rsidRPr="002D66EF" w:rsidRDefault="002226D5" w:rsidP="00D55424">
      <w:pPr>
        <w:numPr>
          <w:ilvl w:val="1"/>
          <w:numId w:val="10"/>
        </w:numPr>
        <w:spacing w:before="120" w:after="120"/>
        <w:ind w:left="709" w:hanging="709"/>
        <w:jc w:val="both"/>
      </w:pPr>
      <w:r w:rsidRPr="002D66EF">
        <w:t>Подрядчик обязан при перемещении по территории производственных объектов и по внутрипромысловым дорогам обеспечивать свой транспорт пропусками установленной формы, товарно-транспортными накладными, путевыми листами.</w:t>
      </w:r>
    </w:p>
    <w:p w:rsidR="002226D5" w:rsidRPr="002D66EF" w:rsidRDefault="002226D5" w:rsidP="00D55424">
      <w:pPr>
        <w:keepNext/>
        <w:numPr>
          <w:ilvl w:val="0"/>
          <w:numId w:val="10"/>
        </w:numPr>
        <w:spacing w:before="120" w:after="120"/>
        <w:ind w:left="709" w:hanging="709"/>
        <w:outlineLvl w:val="1"/>
        <w:rPr>
          <w:b/>
          <w:bCs/>
        </w:rPr>
      </w:pPr>
      <w:bookmarkStart w:id="11" w:name="_Toc109067520"/>
      <w:bookmarkStart w:id="12" w:name="_Toc109110018"/>
      <w:bookmarkStart w:id="13" w:name="_Toc307498864"/>
      <w:r w:rsidRPr="002D66EF">
        <w:rPr>
          <w:b/>
          <w:bCs/>
        </w:rPr>
        <w:t>Территория и места проведения работ</w:t>
      </w:r>
      <w:bookmarkEnd w:id="11"/>
      <w:bookmarkEnd w:id="12"/>
      <w:bookmarkEnd w:id="13"/>
    </w:p>
    <w:p w:rsidR="002226D5" w:rsidRPr="002D66EF" w:rsidRDefault="002226D5" w:rsidP="00D55424">
      <w:pPr>
        <w:numPr>
          <w:ilvl w:val="1"/>
          <w:numId w:val="10"/>
        </w:numPr>
        <w:spacing w:before="120" w:after="120"/>
        <w:ind w:left="709" w:hanging="709"/>
        <w:jc w:val="both"/>
      </w:pPr>
      <w:r w:rsidRPr="002D66EF">
        <w:t>Передача Подрядчику объектов, территории или их части для выполнения строительно-монтажных, ремонтных и других работ должна оформляться двухсторонним актом-допуском (или иным применимым документом) между Заказчиком и Подрядчиком на период производства работ.</w:t>
      </w:r>
    </w:p>
    <w:p w:rsidR="002226D5" w:rsidRPr="002D66EF" w:rsidRDefault="002226D5" w:rsidP="00D55424">
      <w:pPr>
        <w:numPr>
          <w:ilvl w:val="1"/>
          <w:numId w:val="10"/>
        </w:numPr>
        <w:spacing w:before="120" w:after="120"/>
        <w:ind w:left="709" w:hanging="709"/>
        <w:jc w:val="both"/>
      </w:pPr>
      <w:r w:rsidRPr="002D66EF">
        <w:t>На объектах, где работа проводится совместными силами нескольких организаций, назначается ответственный руководитель по согласованию между Заказчиком и Подрядчиком для осуществления общей координации работ.</w:t>
      </w:r>
    </w:p>
    <w:p w:rsidR="002226D5" w:rsidRPr="002D66EF" w:rsidRDefault="002226D5" w:rsidP="00D55424">
      <w:pPr>
        <w:numPr>
          <w:ilvl w:val="1"/>
          <w:numId w:val="10"/>
        </w:numPr>
        <w:spacing w:before="120" w:after="120"/>
        <w:ind w:left="709" w:hanging="709"/>
        <w:jc w:val="both"/>
      </w:pPr>
      <w:r w:rsidRPr="002D66EF">
        <w:t>Организация, выполняющая работы, должна обозначить визуальными средствами (ограждениями, знаками безопасности, сигнальной разметкой,</w:t>
      </w:r>
      <w:r>
        <w:t xml:space="preserve"> </w:t>
      </w:r>
      <w:r w:rsidRPr="002D66EF">
        <w:t xml:space="preserve">аншлагами, сигнальными лентами, световыми приборами и другими применимыми доступными средствами) границы выделенной территории, рабочие места, проезды, проходы, места приема пищи, санитарно-бытовые помещения и другие </w:t>
      </w:r>
      <w:r w:rsidRPr="002D66EF">
        <w:lastRenderedPageBreak/>
        <w:t>участки территории, а также опасные зоны, в которых имеются или могут возникнуть опасные и вредные производственные факторы.</w:t>
      </w:r>
    </w:p>
    <w:p w:rsidR="002226D5" w:rsidRPr="002D66EF" w:rsidRDefault="002226D5" w:rsidP="00D55424">
      <w:pPr>
        <w:numPr>
          <w:ilvl w:val="1"/>
          <w:numId w:val="10"/>
        </w:numPr>
        <w:spacing w:before="120" w:after="120"/>
        <w:ind w:left="709" w:hanging="709"/>
        <w:jc w:val="both"/>
      </w:pPr>
      <w:r w:rsidRPr="002D66EF">
        <w:t>Перед началом производства работ Подрядчик обязан оповестить Заказчика о ее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размещения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2226D5" w:rsidRPr="002D66EF" w:rsidRDefault="002226D5" w:rsidP="00D55424">
      <w:pPr>
        <w:numPr>
          <w:ilvl w:val="1"/>
          <w:numId w:val="10"/>
        </w:numPr>
        <w:spacing w:before="120" w:after="120"/>
        <w:ind w:left="709" w:hanging="709"/>
        <w:jc w:val="both"/>
      </w:pPr>
      <w:r w:rsidRPr="002D66EF">
        <w:t>Подрядчик обеспечивает содержание отведенной территории и мест проведения работ в удовлетворительном состоянии, насколько это практически возможно в конкретных условиях, с тем, чтобы снизить риск причинения повреждений работникам, ущерба имуществу и природной среде, а также задержек в выполнении работ.</w:t>
      </w:r>
    </w:p>
    <w:p w:rsidR="002226D5" w:rsidRPr="00EC6F5A" w:rsidRDefault="002226D5" w:rsidP="00D55424">
      <w:pPr>
        <w:numPr>
          <w:ilvl w:val="1"/>
          <w:numId w:val="10"/>
        </w:numPr>
        <w:spacing w:before="120" w:after="120"/>
        <w:ind w:left="709" w:hanging="709"/>
        <w:jc w:val="both"/>
      </w:pPr>
      <w:r w:rsidRPr="00EC6F5A">
        <w:t>В ходе работ Подрядчик не допускает хранение и вывозит с места проведения работ все ненужные материалы и оборудование, отходы производства и потребления, обеспечивает ежесменную уборку рабочих мест.</w:t>
      </w:r>
    </w:p>
    <w:p w:rsidR="002226D5" w:rsidRPr="002D66EF" w:rsidRDefault="002226D5" w:rsidP="00D55424">
      <w:pPr>
        <w:numPr>
          <w:ilvl w:val="1"/>
          <w:numId w:val="10"/>
        </w:numPr>
        <w:spacing w:before="120" w:after="120"/>
        <w:ind w:left="709" w:hanging="709"/>
        <w:jc w:val="both"/>
      </w:pPr>
      <w:r w:rsidRPr="002D66EF">
        <w:t>Запрещается мойка и ремонт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2226D5" w:rsidRPr="002D66EF" w:rsidRDefault="002226D5" w:rsidP="00D55424">
      <w:pPr>
        <w:numPr>
          <w:ilvl w:val="1"/>
          <w:numId w:val="10"/>
        </w:numPr>
        <w:spacing w:before="120" w:after="120"/>
        <w:ind w:left="709" w:hanging="709"/>
        <w:jc w:val="both"/>
      </w:pPr>
      <w:r w:rsidRPr="002D66EF">
        <w:t>На территории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установлено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2226D5" w:rsidRPr="002D66EF" w:rsidRDefault="002226D5" w:rsidP="00D55424">
      <w:pPr>
        <w:keepNext/>
        <w:numPr>
          <w:ilvl w:val="0"/>
          <w:numId w:val="10"/>
        </w:numPr>
        <w:spacing w:before="120" w:after="120"/>
        <w:ind w:left="709" w:hanging="709"/>
        <w:outlineLvl w:val="1"/>
        <w:rPr>
          <w:b/>
          <w:bCs/>
        </w:rPr>
      </w:pPr>
      <w:bookmarkStart w:id="14" w:name="_Toc307498865"/>
      <w:bookmarkStart w:id="15" w:name="_Toc109067522"/>
      <w:bookmarkStart w:id="16" w:name="_Toc109110020"/>
      <w:bookmarkEnd w:id="5"/>
      <w:bookmarkEnd w:id="6"/>
      <w:r w:rsidRPr="002D66EF">
        <w:rPr>
          <w:b/>
          <w:bCs/>
        </w:rPr>
        <w:t>Требования к оборудованию</w:t>
      </w:r>
      <w:bookmarkEnd w:id="14"/>
    </w:p>
    <w:p w:rsidR="002226D5" w:rsidRPr="002D66EF" w:rsidRDefault="002226D5" w:rsidP="00D55424">
      <w:pPr>
        <w:numPr>
          <w:ilvl w:val="1"/>
          <w:numId w:val="10"/>
        </w:numPr>
        <w:spacing w:before="120"/>
        <w:ind w:left="709" w:hanging="709"/>
        <w:jc w:val="both"/>
      </w:pPr>
      <w:r w:rsidRPr="002D66EF">
        <w:t>Подрядчик должен применять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2226D5" w:rsidRPr="002D66EF" w:rsidRDefault="002226D5" w:rsidP="00D55424">
      <w:pPr>
        <w:numPr>
          <w:ilvl w:val="1"/>
          <w:numId w:val="10"/>
        </w:numPr>
        <w:spacing w:before="120"/>
        <w:ind w:left="709" w:hanging="709"/>
        <w:jc w:val="both"/>
      </w:pPr>
      <w:r w:rsidRPr="002D66EF">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требований действующего законодательства РФ, в том числе Правил безопасности в нефтяной и газовой промышленности.</w:t>
      </w:r>
    </w:p>
    <w:p w:rsidR="002226D5" w:rsidRPr="002D66EF" w:rsidRDefault="002226D5" w:rsidP="00D55424">
      <w:pPr>
        <w:numPr>
          <w:ilvl w:val="1"/>
          <w:numId w:val="10"/>
        </w:numPr>
        <w:spacing w:before="120"/>
        <w:ind w:left="709" w:hanging="709"/>
        <w:jc w:val="both"/>
      </w:pPr>
      <w:r w:rsidRPr="002D66EF">
        <w:t>Все оборудование, используемое Подрядчиком должно быть пригодно к использованию и поддерживаться в безопасном, рабочем состоянии.</w:t>
      </w:r>
    </w:p>
    <w:p w:rsidR="002226D5" w:rsidRPr="002D66EF" w:rsidRDefault="002226D5" w:rsidP="00D55424">
      <w:pPr>
        <w:numPr>
          <w:ilvl w:val="1"/>
          <w:numId w:val="10"/>
        </w:numPr>
        <w:spacing w:before="120"/>
        <w:ind w:left="709" w:hanging="709"/>
      </w:pPr>
      <w:r w:rsidRPr="002D66EF">
        <w:t>Запрещается эксплуатация оборудования, механизмов, инструмента:</w:t>
      </w:r>
    </w:p>
    <w:p w:rsidR="002226D5" w:rsidRPr="002D66EF" w:rsidRDefault="002226D5" w:rsidP="00D55424">
      <w:pPr>
        <w:numPr>
          <w:ilvl w:val="0"/>
          <w:numId w:val="22"/>
        </w:numPr>
        <w:ind w:hanging="720"/>
      </w:pPr>
      <w:r w:rsidRPr="002D66EF">
        <w:t>в неисправном состоянии;</w:t>
      </w:r>
    </w:p>
    <w:p w:rsidR="002226D5" w:rsidRPr="002D66EF" w:rsidRDefault="002226D5" w:rsidP="00D55424">
      <w:pPr>
        <w:numPr>
          <w:ilvl w:val="0"/>
          <w:numId w:val="22"/>
        </w:numPr>
        <w:ind w:hanging="720"/>
      </w:pPr>
      <w:r w:rsidRPr="002D66EF">
        <w:t>без соответствующей технической,  разрешительной и эксплуатационной документации (паспорт, разрешение на применение, сертификат соответствия, заключение экспертизы промышленной безопасности, инструкция по эксплуатации);</w:t>
      </w:r>
    </w:p>
    <w:p w:rsidR="002226D5" w:rsidRPr="002D66EF" w:rsidRDefault="002226D5" w:rsidP="00D55424">
      <w:pPr>
        <w:numPr>
          <w:ilvl w:val="0"/>
          <w:numId w:val="22"/>
        </w:numPr>
        <w:ind w:hanging="720"/>
      </w:pPr>
      <w:r w:rsidRPr="002D66EF">
        <w:t>при неисправных устройствах безопасности (блокировочные, защитные, фиксирующие и сигнальные приспособления, приборы);</w:t>
      </w:r>
    </w:p>
    <w:p w:rsidR="002226D5" w:rsidRPr="002D66EF" w:rsidRDefault="002226D5" w:rsidP="00D55424">
      <w:pPr>
        <w:numPr>
          <w:ilvl w:val="0"/>
          <w:numId w:val="22"/>
        </w:numPr>
        <w:ind w:hanging="720"/>
      </w:pPr>
      <w:r w:rsidRPr="002D66EF">
        <w:t>с превышением рабочих параметров выше паспортных;</w:t>
      </w:r>
    </w:p>
    <w:p w:rsidR="002226D5" w:rsidRPr="002D66EF" w:rsidRDefault="002226D5" w:rsidP="00D55424">
      <w:pPr>
        <w:numPr>
          <w:ilvl w:val="0"/>
          <w:numId w:val="22"/>
        </w:numPr>
        <w:ind w:hanging="720"/>
      </w:pPr>
      <w:r w:rsidRPr="002D66EF">
        <w:lastRenderedPageBreak/>
        <w:t>с истекшим сроком эксплуатации;</w:t>
      </w:r>
    </w:p>
    <w:p w:rsidR="002226D5" w:rsidRPr="002D66EF" w:rsidRDefault="002226D5" w:rsidP="00D55424">
      <w:pPr>
        <w:numPr>
          <w:ilvl w:val="0"/>
          <w:numId w:val="22"/>
        </w:numPr>
        <w:ind w:hanging="720"/>
      </w:pPr>
      <w:r w:rsidRPr="002D66EF">
        <w:t>не прошедших своевременное техническое обслуживание и ремонт;</w:t>
      </w:r>
    </w:p>
    <w:p w:rsidR="002226D5" w:rsidRPr="002D66EF" w:rsidRDefault="002226D5" w:rsidP="00D55424">
      <w:pPr>
        <w:numPr>
          <w:ilvl w:val="1"/>
          <w:numId w:val="10"/>
        </w:numPr>
        <w:spacing w:before="120"/>
        <w:ind w:left="709" w:hanging="709"/>
        <w:jc w:val="both"/>
      </w:pPr>
      <w:r w:rsidRPr="002D66EF">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2226D5" w:rsidRPr="002D66EF" w:rsidRDefault="002226D5" w:rsidP="00D55424">
      <w:pPr>
        <w:numPr>
          <w:ilvl w:val="1"/>
          <w:numId w:val="10"/>
        </w:numPr>
        <w:spacing w:before="120"/>
        <w:ind w:left="709" w:hanging="709"/>
        <w:jc w:val="both"/>
      </w:pPr>
      <w:r w:rsidRPr="002D66EF">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2226D5" w:rsidRPr="002D66EF" w:rsidRDefault="002226D5" w:rsidP="00D55424">
      <w:pPr>
        <w:numPr>
          <w:ilvl w:val="1"/>
          <w:numId w:val="10"/>
        </w:numPr>
        <w:spacing w:before="120"/>
        <w:ind w:left="709" w:hanging="709"/>
        <w:jc w:val="both"/>
      </w:pPr>
      <w:r w:rsidRPr="002D66EF">
        <w:t>При производстве работ на оборудовании Заказчика Подрядчик обязан соблюдать и выполнять все методики Заказчика, регулирующие отбор, размещение, эксплуатацию и техническое обслуживание оборудования. При производстве работ на собственном и (или) арендованном оборудовании Заказчик обязан иметь и соблюдать собственные методики регулирующие отбор, размещение, эксплуатацию и техническое обслуживание оборудования, разработанные в соответствии с действующим законодательством РФ.</w:t>
      </w:r>
    </w:p>
    <w:p w:rsidR="002226D5" w:rsidRPr="002D66EF" w:rsidRDefault="002226D5" w:rsidP="00D55424">
      <w:pPr>
        <w:numPr>
          <w:ilvl w:val="1"/>
          <w:numId w:val="10"/>
        </w:numPr>
        <w:spacing w:before="120"/>
        <w:ind w:left="709" w:hanging="709"/>
        <w:jc w:val="both"/>
      </w:pPr>
      <w:r w:rsidRPr="002D66EF">
        <w:t>Размещение оборудования на месте проведения работ заранее согласовывается с представителем Заказчика.</w:t>
      </w:r>
    </w:p>
    <w:p w:rsidR="002226D5" w:rsidRPr="002D66EF" w:rsidRDefault="002226D5" w:rsidP="00D55424">
      <w:pPr>
        <w:numPr>
          <w:ilvl w:val="1"/>
          <w:numId w:val="10"/>
        </w:numPr>
        <w:spacing w:before="120"/>
        <w:ind w:left="709" w:hanging="709"/>
        <w:jc w:val="both"/>
      </w:pPr>
      <w:r w:rsidRPr="002D66EF">
        <w:t>Подрядчик несет ответственность за выполнение требований безопасности при эксплуатации оборудования в соответствии с действующим законодательством РФ и договором.</w:t>
      </w:r>
    </w:p>
    <w:bookmarkEnd w:id="15"/>
    <w:bookmarkEnd w:id="16"/>
    <w:p w:rsidR="002226D5" w:rsidRPr="002D66EF" w:rsidRDefault="002226D5" w:rsidP="00D55424">
      <w:pPr>
        <w:numPr>
          <w:ilvl w:val="1"/>
          <w:numId w:val="10"/>
        </w:numPr>
        <w:spacing w:before="120"/>
        <w:ind w:left="709" w:hanging="709"/>
        <w:jc w:val="both"/>
      </w:pPr>
      <w:r w:rsidRPr="002D66EF">
        <w:t>Подрядчик обязан обеспечить своих работников первичными средствами пожаротушения, приборами и системами контроля необходимыми при проведении работ.</w:t>
      </w:r>
    </w:p>
    <w:p w:rsidR="002226D5" w:rsidRPr="002D66EF" w:rsidRDefault="002226D5" w:rsidP="00D55424">
      <w:pPr>
        <w:numPr>
          <w:ilvl w:val="1"/>
          <w:numId w:val="10"/>
        </w:numPr>
        <w:spacing w:before="120"/>
        <w:ind w:left="709" w:hanging="709"/>
        <w:jc w:val="both"/>
      </w:pPr>
      <w:r w:rsidRPr="002D66EF">
        <w:t>Подрядчик обязан соблюдать нормы технологического режима, нормы качества продукции, нормы потребления электроэнергии, нормы расхода материально-технических ресурсов и другие критерии, установленные Положениями (регламентами) взаимоотношений Подрядчика с Заказчиком.</w:t>
      </w:r>
    </w:p>
    <w:p w:rsidR="002226D5" w:rsidRPr="002D66EF" w:rsidRDefault="002226D5" w:rsidP="00D55424">
      <w:pPr>
        <w:keepNext/>
        <w:numPr>
          <w:ilvl w:val="0"/>
          <w:numId w:val="10"/>
        </w:numPr>
        <w:spacing w:before="120" w:after="120"/>
        <w:ind w:left="709" w:hanging="709"/>
        <w:outlineLvl w:val="1"/>
        <w:rPr>
          <w:b/>
          <w:bCs/>
        </w:rPr>
      </w:pPr>
      <w:bookmarkStart w:id="17" w:name="_Toc109067528"/>
      <w:bookmarkStart w:id="18" w:name="_Toc109110026"/>
      <w:bookmarkStart w:id="19" w:name="_Toc307498866"/>
      <w:bookmarkStart w:id="20" w:name="_Toc424450689"/>
      <w:r w:rsidRPr="002D66EF">
        <w:rPr>
          <w:b/>
          <w:bCs/>
        </w:rPr>
        <w:t>О</w:t>
      </w:r>
      <w:bookmarkEnd w:id="17"/>
      <w:bookmarkEnd w:id="18"/>
      <w:r w:rsidRPr="002D66EF">
        <w:rPr>
          <w:b/>
          <w:bCs/>
        </w:rPr>
        <w:t>храна окружающей среды</w:t>
      </w:r>
      <w:bookmarkEnd w:id="19"/>
    </w:p>
    <w:p w:rsidR="002226D5" w:rsidRPr="002D66EF" w:rsidRDefault="002226D5" w:rsidP="00D55424">
      <w:pPr>
        <w:numPr>
          <w:ilvl w:val="1"/>
          <w:numId w:val="10"/>
        </w:numPr>
        <w:tabs>
          <w:tab w:val="left" w:pos="709"/>
        </w:tabs>
        <w:spacing w:before="120"/>
        <w:ind w:left="709" w:hanging="709"/>
        <w:jc w:val="both"/>
      </w:pPr>
      <w:r w:rsidRPr="002D66EF">
        <w:t xml:space="preserve">Подрядчик обязан 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 </w:t>
      </w:r>
      <w:r w:rsidRPr="00EC6F5A">
        <w:t>разрешение на выброс загрязняющих веществ в атмосферу от стационарных и передвижных источников выбросов загрязняющих веществ; разрешения на сброс</w:t>
      </w:r>
      <w:r w:rsidRPr="002D66EF">
        <w:t xml:space="preserve"> загрязняющих веществ в водные объекты в случае если сброс производится; договоры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p w:rsidR="002226D5" w:rsidRPr="002D66EF" w:rsidRDefault="002226D5" w:rsidP="00D55424">
      <w:pPr>
        <w:numPr>
          <w:ilvl w:val="1"/>
          <w:numId w:val="10"/>
        </w:numPr>
        <w:tabs>
          <w:tab w:val="left" w:pos="709"/>
        </w:tabs>
        <w:spacing w:before="120"/>
        <w:ind w:left="709" w:hanging="709"/>
        <w:jc w:val="both"/>
      </w:pPr>
      <w:r w:rsidRPr="002D66EF">
        <w:t>При проведении работ на объектах Заказчика, если иное не предусмотрено договором, Подрядчик обязан:</w:t>
      </w:r>
    </w:p>
    <w:p w:rsidR="002226D5" w:rsidRPr="002D66EF" w:rsidRDefault="002226D5" w:rsidP="00D55424">
      <w:pPr>
        <w:numPr>
          <w:ilvl w:val="1"/>
          <w:numId w:val="14"/>
        </w:numPr>
        <w:ind w:left="1440" w:hanging="360"/>
        <w:jc w:val="both"/>
      </w:pPr>
      <w:r w:rsidRPr="002D66EF">
        <w:lastRenderedPageBreak/>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2226D5" w:rsidRPr="002D66EF" w:rsidRDefault="002226D5" w:rsidP="00D55424">
      <w:pPr>
        <w:numPr>
          <w:ilvl w:val="1"/>
          <w:numId w:val="14"/>
        </w:numPr>
        <w:ind w:left="1440" w:hanging="360"/>
        <w:jc w:val="both"/>
      </w:pPr>
      <w:r w:rsidRPr="002D66EF">
        <w:t>за свой счет обеспечить сбор, безопасное временное хранение, утилизацию, вывоз, сдачу специализированному предприятию в установленном порядке отходов производства и потребления, образующихся в результате проведения работ, владельцем которых он является, а также отчуждаемых отходов (бурового шлама), если вопросы отчуждения отходов определены в договоре подряда;</w:t>
      </w:r>
    </w:p>
    <w:p w:rsidR="002226D5" w:rsidRPr="002D66EF" w:rsidRDefault="002226D5" w:rsidP="00D55424">
      <w:pPr>
        <w:numPr>
          <w:ilvl w:val="1"/>
          <w:numId w:val="14"/>
        </w:numPr>
        <w:ind w:left="1440" w:hanging="360"/>
        <w:jc w:val="both"/>
      </w:pPr>
      <w:r w:rsidRPr="002D66EF">
        <w:t>произвести полную ликвидацию всех экологических последствий аварий, произошедших по вине Подрядчика;</w:t>
      </w:r>
    </w:p>
    <w:p w:rsidR="002226D5" w:rsidRPr="002D66EF" w:rsidRDefault="002226D5" w:rsidP="00D55424">
      <w:pPr>
        <w:numPr>
          <w:ilvl w:val="1"/>
          <w:numId w:val="14"/>
        </w:numPr>
        <w:ind w:left="1440" w:hanging="360"/>
        <w:jc w:val="both"/>
      </w:pPr>
      <w:r w:rsidRPr="002D66EF">
        <w:t>полностью исключить факты несанкционированного обращения с источниками ионизирующего излучения, в том</w:t>
      </w:r>
      <w:r>
        <w:t xml:space="preserve"> </w:t>
      </w:r>
      <w:r w:rsidRPr="002D66EF">
        <w:t>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2226D5" w:rsidRPr="002D66EF" w:rsidRDefault="002226D5" w:rsidP="00D55424">
      <w:pPr>
        <w:numPr>
          <w:ilvl w:val="1"/>
          <w:numId w:val="14"/>
        </w:numPr>
        <w:ind w:left="1440" w:hanging="360"/>
        <w:jc w:val="both"/>
      </w:pPr>
      <w:r w:rsidRPr="002D66EF">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2226D5" w:rsidRPr="002D66EF" w:rsidRDefault="002226D5" w:rsidP="00D55424">
      <w:pPr>
        <w:numPr>
          <w:ilvl w:val="1"/>
          <w:numId w:val="10"/>
        </w:numPr>
        <w:tabs>
          <w:tab w:val="num" w:pos="709"/>
        </w:tabs>
        <w:spacing w:before="120"/>
        <w:ind w:left="709" w:hanging="709"/>
        <w:jc w:val="both"/>
      </w:pPr>
      <w:r w:rsidRPr="002D66EF">
        <w:t>Запрещается:</w:t>
      </w:r>
    </w:p>
    <w:p w:rsidR="002226D5" w:rsidRPr="002D66EF" w:rsidRDefault="002226D5" w:rsidP="00D55424">
      <w:pPr>
        <w:numPr>
          <w:ilvl w:val="1"/>
          <w:numId w:val="15"/>
        </w:numPr>
        <w:ind w:left="1440" w:hanging="360"/>
        <w:jc w:val="both"/>
      </w:pPr>
      <w:r w:rsidRPr="002D66EF">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2226D5" w:rsidRPr="002D66EF" w:rsidRDefault="002226D5" w:rsidP="00D55424">
      <w:pPr>
        <w:numPr>
          <w:ilvl w:val="1"/>
          <w:numId w:val="15"/>
        </w:numPr>
        <w:ind w:left="1440" w:hanging="360"/>
        <w:jc w:val="both"/>
      </w:pPr>
      <w:r w:rsidRPr="002D66EF">
        <w:t>использовать в производстве химреагенты не имеющие в комплекте следующие документы:</w:t>
      </w:r>
      <w:bookmarkStart w:id="21" w:name="_Toc172965274"/>
      <w:bookmarkStart w:id="22" w:name="_Toc180401917"/>
    </w:p>
    <w:p w:rsidR="002226D5" w:rsidRPr="002D66EF" w:rsidRDefault="002226D5" w:rsidP="00D55424">
      <w:pPr>
        <w:numPr>
          <w:ilvl w:val="1"/>
          <w:numId w:val="18"/>
        </w:numPr>
        <w:tabs>
          <w:tab w:val="num" w:pos="993"/>
        </w:tabs>
        <w:jc w:val="both"/>
        <w:rPr>
          <w:i/>
          <w:iCs/>
        </w:rPr>
      </w:pPr>
      <w:bookmarkStart w:id="23" w:name="_Toc172965275"/>
      <w:bookmarkStart w:id="24" w:name="_Toc180401918"/>
      <w:bookmarkStart w:id="25" w:name="_Toc187829118"/>
      <w:bookmarkEnd w:id="21"/>
      <w:bookmarkEnd w:id="22"/>
      <w:r w:rsidRPr="002D66EF">
        <w:rPr>
          <w:i/>
          <w:iCs/>
        </w:rPr>
        <w:t>паспорт безопасности химического вещества;</w:t>
      </w:r>
    </w:p>
    <w:p w:rsidR="002226D5" w:rsidRPr="002D66EF" w:rsidRDefault="002226D5" w:rsidP="00D55424">
      <w:pPr>
        <w:numPr>
          <w:ilvl w:val="1"/>
          <w:numId w:val="18"/>
        </w:numPr>
        <w:tabs>
          <w:tab w:val="num" w:pos="993"/>
        </w:tabs>
        <w:jc w:val="both"/>
        <w:rPr>
          <w:i/>
          <w:iCs/>
        </w:rPr>
      </w:pPr>
      <w:r w:rsidRPr="002D66EF">
        <w:rPr>
          <w:i/>
          <w:iCs/>
        </w:rPr>
        <w:t>гигиенический сертификат, выданный уполномоченным органом;</w:t>
      </w:r>
      <w:bookmarkEnd w:id="23"/>
      <w:bookmarkEnd w:id="24"/>
      <w:bookmarkEnd w:id="25"/>
    </w:p>
    <w:p w:rsidR="002226D5" w:rsidRPr="002D66EF" w:rsidRDefault="002226D5" w:rsidP="00D55424">
      <w:pPr>
        <w:numPr>
          <w:ilvl w:val="1"/>
          <w:numId w:val="18"/>
        </w:numPr>
        <w:tabs>
          <w:tab w:val="num" w:pos="993"/>
        </w:tabs>
        <w:jc w:val="both"/>
        <w:rPr>
          <w:i/>
          <w:iCs/>
        </w:rPr>
      </w:pPr>
      <w:bookmarkStart w:id="26" w:name="_Toc180401920"/>
      <w:bookmarkStart w:id="27" w:name="_Toc187829119"/>
      <w:r w:rsidRPr="002D66EF">
        <w:rPr>
          <w:i/>
          <w:iCs/>
        </w:rPr>
        <w:t>инструкция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26"/>
      <w:bookmarkEnd w:id="27"/>
    </w:p>
    <w:p w:rsidR="002226D5" w:rsidRPr="002D66EF" w:rsidRDefault="002226D5" w:rsidP="00D55424">
      <w:pPr>
        <w:numPr>
          <w:ilvl w:val="1"/>
          <w:numId w:val="15"/>
        </w:numPr>
        <w:ind w:left="1440" w:hanging="360"/>
        <w:jc w:val="both"/>
      </w:pPr>
      <w:r w:rsidRPr="002D66EF">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выполняющих работы и оказывающих услуги предприятиям добычи, транспортировки и подготовки нефти).</w:t>
      </w:r>
    </w:p>
    <w:p w:rsidR="002226D5" w:rsidRPr="002D66EF" w:rsidRDefault="002226D5" w:rsidP="002226D5">
      <w:pPr>
        <w:spacing w:before="120"/>
        <w:ind w:left="709"/>
        <w:jc w:val="both"/>
      </w:pPr>
      <w:r w:rsidRPr="002D66EF">
        <w:t>Подрядчик обязан до начала работ представить Заказчику на каждый используемый химреагент копии вышеуказанных документов.</w:t>
      </w:r>
    </w:p>
    <w:p w:rsidR="002226D5" w:rsidRPr="002D66EF" w:rsidRDefault="002226D5" w:rsidP="00D55424">
      <w:pPr>
        <w:numPr>
          <w:ilvl w:val="1"/>
          <w:numId w:val="10"/>
        </w:numPr>
        <w:tabs>
          <w:tab w:val="num" w:pos="709"/>
        </w:tabs>
        <w:spacing w:before="120"/>
        <w:ind w:left="709" w:hanging="709"/>
        <w:jc w:val="both"/>
      </w:pPr>
      <w:r w:rsidRPr="002D66EF">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Затраты Подрядчика по выплатам соответствующих штрафов, претензий, исков, внесению платежей за сверхнормативное загрязнение окружающей среды не подлежат возмещению Заказчиком.</w:t>
      </w:r>
    </w:p>
    <w:p w:rsidR="002226D5" w:rsidRPr="002D66EF" w:rsidRDefault="002226D5" w:rsidP="00D55424">
      <w:pPr>
        <w:numPr>
          <w:ilvl w:val="1"/>
          <w:numId w:val="10"/>
        </w:numPr>
        <w:tabs>
          <w:tab w:val="left" w:pos="709"/>
        </w:tabs>
        <w:spacing w:before="120"/>
        <w:ind w:left="709" w:hanging="709"/>
        <w:jc w:val="both"/>
      </w:pPr>
      <w:r w:rsidRPr="002D66EF">
        <w:lastRenderedPageBreak/>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органами государственного надзора и контроля.</w:t>
      </w:r>
    </w:p>
    <w:p w:rsidR="002226D5" w:rsidRPr="002D66EF" w:rsidRDefault="002226D5" w:rsidP="00D55424">
      <w:pPr>
        <w:numPr>
          <w:ilvl w:val="1"/>
          <w:numId w:val="10"/>
        </w:numPr>
        <w:tabs>
          <w:tab w:val="left" w:pos="709"/>
        </w:tabs>
        <w:spacing w:before="120"/>
        <w:ind w:left="709" w:hanging="709"/>
        <w:jc w:val="both"/>
      </w:pPr>
      <w:r w:rsidRPr="002D66EF">
        <w:t>Предприятие, 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Копию протокола количественного и качественного анализа Подрядчик ежемесячно представляет в службу ПБ, ОТ и ОС (или службу ООС) Заказчика.</w:t>
      </w:r>
    </w:p>
    <w:p w:rsidR="002226D5" w:rsidRPr="002D66EF" w:rsidRDefault="002226D5" w:rsidP="00D55424">
      <w:pPr>
        <w:keepNext/>
        <w:numPr>
          <w:ilvl w:val="0"/>
          <w:numId w:val="10"/>
        </w:numPr>
        <w:spacing w:before="120" w:after="120"/>
        <w:ind w:left="709" w:hanging="709"/>
        <w:outlineLvl w:val="1"/>
        <w:rPr>
          <w:b/>
          <w:bCs/>
        </w:rPr>
      </w:pPr>
      <w:bookmarkStart w:id="28" w:name="_Ref295303199"/>
      <w:bookmarkStart w:id="29" w:name="_Toc307498867"/>
      <w:r w:rsidRPr="002D66EF">
        <w:rPr>
          <w:b/>
          <w:bCs/>
        </w:rPr>
        <w:t>Политика в отношении употребления алкоголя, наркотиков и токсических веществ</w:t>
      </w:r>
      <w:bookmarkEnd w:id="28"/>
      <w:bookmarkEnd w:id="29"/>
    </w:p>
    <w:p w:rsidR="002226D5" w:rsidRPr="002D66EF" w:rsidRDefault="002226D5" w:rsidP="00D55424">
      <w:pPr>
        <w:numPr>
          <w:ilvl w:val="1"/>
          <w:numId w:val="10"/>
        </w:numPr>
        <w:spacing w:before="120" w:after="120"/>
        <w:ind w:left="709" w:hanging="709"/>
        <w:jc w:val="both"/>
      </w:pPr>
      <w:r w:rsidRPr="002D66EF">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 и употребления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2226D5" w:rsidRPr="002D66EF" w:rsidRDefault="002226D5" w:rsidP="00D55424">
      <w:pPr>
        <w:numPr>
          <w:ilvl w:val="1"/>
          <w:numId w:val="10"/>
        </w:numPr>
        <w:spacing w:before="120" w:after="120"/>
        <w:ind w:left="709" w:hanging="709"/>
        <w:jc w:val="both"/>
      </w:pPr>
      <w:r w:rsidRPr="002D66EF">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w:t>
      </w:r>
      <w:r w:rsidR="00392795">
        <w:fldChar w:fldCharType="begin"/>
      </w:r>
      <w:r w:rsidR="00392795">
        <w:instrText xml:space="preserve"> REF  ПорядокОтстранения \r  \* MERGEFORMAT </w:instrText>
      </w:r>
      <w:r w:rsidR="00392795">
        <w:fldChar w:fldCharType="separate"/>
      </w:r>
      <w:r w:rsidR="00E70E64">
        <w:t>8.3</w:t>
      </w:r>
      <w:r w:rsidR="00392795">
        <w:fldChar w:fldCharType="end"/>
      </w:r>
      <w:r w:rsidRPr="002D66EF">
        <w:t>. настоящих Основных требований,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2226D5" w:rsidRPr="002D66EF" w:rsidRDefault="002226D5" w:rsidP="00D55424">
      <w:pPr>
        <w:numPr>
          <w:ilvl w:val="1"/>
          <w:numId w:val="10"/>
        </w:numPr>
        <w:spacing w:before="120" w:after="120"/>
        <w:ind w:left="709" w:hanging="709"/>
        <w:jc w:val="both"/>
      </w:pPr>
      <w:bookmarkStart w:id="30" w:name="ПорядокОтстранения"/>
      <w:r w:rsidRPr="002D66EF">
        <w:t>При визуальном обнаружении признаков алкогольного, наркотического или токсического опьянения работника при исполнении им трудовых обязанностей Заказчик и/или Подрядчик должен отстранить от работы данного работника с составлением Акта о состоянии работника, отст</w:t>
      </w:r>
      <w:r>
        <w:t>раненного от работы</w:t>
      </w:r>
      <w:r w:rsidRPr="002D66EF">
        <w:t>, а также предложить работнику пройти медицинское освидетельствование и дать письменные объяснения по данному факту.</w:t>
      </w:r>
      <w:bookmarkEnd w:id="30"/>
    </w:p>
    <w:p w:rsidR="002226D5" w:rsidRPr="002D66EF" w:rsidRDefault="002226D5" w:rsidP="002226D5">
      <w:pPr>
        <w:spacing w:before="120" w:after="120"/>
        <w:ind w:left="720"/>
        <w:jc w:val="both"/>
      </w:pPr>
      <w:r w:rsidRPr="002D66EF">
        <w:t>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2226D5" w:rsidRPr="002D66EF" w:rsidRDefault="002226D5" w:rsidP="00D55424">
      <w:pPr>
        <w:numPr>
          <w:ilvl w:val="1"/>
          <w:numId w:val="10"/>
        </w:numPr>
        <w:spacing w:before="120" w:after="120"/>
        <w:ind w:left="709" w:hanging="709"/>
        <w:jc w:val="both"/>
      </w:pPr>
      <w:r w:rsidRPr="002D66EF">
        <w:t xml:space="preserve">Выявление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(за исключением веществ, необходимых </w:t>
      </w:r>
      <w:r w:rsidRPr="002D66EF">
        <w:lastRenderedPageBreak/>
        <w:t>для осуществления производственной деятельности на территории объектов), рассматривается как невыполнение условий договора и дает право Заказчику взыскать с Подрядчика штраф в установленном договором размере.</w:t>
      </w:r>
    </w:p>
    <w:p w:rsidR="002226D5" w:rsidRPr="002D66EF" w:rsidRDefault="002226D5" w:rsidP="00D55424">
      <w:pPr>
        <w:numPr>
          <w:ilvl w:val="1"/>
          <w:numId w:val="10"/>
        </w:numPr>
        <w:spacing w:before="120" w:after="120"/>
        <w:ind w:left="709" w:hanging="709"/>
        <w:jc w:val="both"/>
      </w:pPr>
      <w:r w:rsidRPr="002D66EF">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7F2B1B">
        <w:fldChar w:fldCharType="begin"/>
      </w:r>
      <w:r w:rsidR="007F2B1B">
        <w:instrText xml:space="preserve"> REF _Ref295303199 \r </w:instrText>
      </w:r>
      <w:r w:rsidR="007F2B1B">
        <w:fldChar w:fldCharType="separate"/>
      </w:r>
      <w:r w:rsidR="00E70E64">
        <w:t>8</w:t>
      </w:r>
      <w:r w:rsidR="007F2B1B">
        <w:fldChar w:fldCharType="end"/>
      </w:r>
      <w:r w:rsidRPr="002D66EF">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w:t>
      </w:r>
      <w:r>
        <w:t xml:space="preserve"> </w:t>
      </w:r>
      <w:r w:rsidRPr="002D66EF">
        <w:t>этих работников.</w:t>
      </w:r>
    </w:p>
    <w:p w:rsidR="002226D5" w:rsidRPr="002D66EF" w:rsidRDefault="002226D5" w:rsidP="00D55424">
      <w:pPr>
        <w:keepNext/>
        <w:numPr>
          <w:ilvl w:val="0"/>
          <w:numId w:val="10"/>
        </w:numPr>
        <w:spacing w:before="120" w:after="120"/>
        <w:ind w:left="709" w:hanging="709"/>
        <w:outlineLvl w:val="1"/>
        <w:rPr>
          <w:b/>
          <w:bCs/>
        </w:rPr>
      </w:pPr>
      <w:bookmarkStart w:id="31" w:name="_Toc307498868"/>
      <w:r w:rsidRPr="002D66EF">
        <w:rPr>
          <w:b/>
          <w:bCs/>
        </w:rPr>
        <w:t>Требования к</w:t>
      </w:r>
      <w:bookmarkEnd w:id="31"/>
      <w:r>
        <w:rPr>
          <w:b/>
          <w:bCs/>
        </w:rPr>
        <w:t xml:space="preserve"> представлению информации</w:t>
      </w:r>
    </w:p>
    <w:p w:rsidR="002226D5" w:rsidRPr="002D66EF" w:rsidRDefault="002226D5" w:rsidP="00D55424">
      <w:pPr>
        <w:numPr>
          <w:ilvl w:val="1"/>
          <w:numId w:val="10"/>
        </w:numPr>
        <w:tabs>
          <w:tab w:val="left" w:pos="709"/>
        </w:tabs>
        <w:spacing w:before="120"/>
        <w:ind w:left="709" w:hanging="709"/>
        <w:jc w:val="both"/>
      </w:pPr>
      <w:r>
        <w:t>Подрядчик обязан по запросу Департамента по ОТ, П и ЭБ представлять необходимую информацию и сведения</w:t>
      </w:r>
      <w:r w:rsidRPr="002D66EF">
        <w:t xml:space="preserve">, </w:t>
      </w:r>
      <w:r>
        <w:t>включая субподрядчиков:</w:t>
      </w:r>
    </w:p>
    <w:p w:rsidR="002226D5" w:rsidRPr="002D66EF" w:rsidRDefault="002226D5" w:rsidP="00D55424">
      <w:pPr>
        <w:numPr>
          <w:ilvl w:val="1"/>
          <w:numId w:val="20"/>
        </w:numPr>
        <w:tabs>
          <w:tab w:val="left" w:pos="709"/>
        </w:tabs>
        <w:ind w:left="709" w:hanging="709"/>
        <w:jc w:val="both"/>
      </w:pPr>
      <w:r w:rsidRPr="002D66EF">
        <w:t>все случаи производственного травматизма;</w:t>
      </w:r>
    </w:p>
    <w:p w:rsidR="002226D5" w:rsidRPr="002D66EF" w:rsidRDefault="002226D5" w:rsidP="00D55424">
      <w:pPr>
        <w:numPr>
          <w:ilvl w:val="1"/>
          <w:numId w:val="20"/>
        </w:numPr>
        <w:tabs>
          <w:tab w:val="left" w:pos="709"/>
        </w:tabs>
        <w:ind w:left="709" w:hanging="709"/>
        <w:jc w:val="both"/>
      </w:pPr>
      <w:r w:rsidRPr="002D66EF">
        <w:t>все инциденты, аварии, пожары, загорания, разливы, сверхнормативные выбросы;</w:t>
      </w:r>
    </w:p>
    <w:p w:rsidR="002226D5" w:rsidRDefault="002226D5" w:rsidP="00D55424">
      <w:pPr>
        <w:numPr>
          <w:ilvl w:val="1"/>
          <w:numId w:val="20"/>
        </w:numPr>
        <w:tabs>
          <w:tab w:val="left" w:pos="709"/>
        </w:tabs>
        <w:ind w:left="709" w:hanging="709"/>
        <w:jc w:val="both"/>
      </w:pPr>
      <w:r w:rsidRPr="002D66EF">
        <w:t>все дорожно-транспортные происшествия, относящиеся к выполнению работ в рамках договора;</w:t>
      </w:r>
    </w:p>
    <w:p w:rsidR="002226D5" w:rsidRPr="002D66EF" w:rsidRDefault="002226D5" w:rsidP="00D55424">
      <w:pPr>
        <w:numPr>
          <w:ilvl w:val="1"/>
          <w:numId w:val="20"/>
        </w:numPr>
        <w:tabs>
          <w:tab w:val="left" w:pos="709"/>
        </w:tabs>
        <w:ind w:left="709" w:hanging="709"/>
        <w:jc w:val="both"/>
      </w:pPr>
      <w:r>
        <w:t>количество отработанных часов;</w:t>
      </w:r>
    </w:p>
    <w:p w:rsidR="002226D5" w:rsidRPr="002D66EF" w:rsidRDefault="002226D5" w:rsidP="00D55424">
      <w:pPr>
        <w:numPr>
          <w:ilvl w:val="1"/>
          <w:numId w:val="20"/>
        </w:numPr>
        <w:tabs>
          <w:tab w:val="left" w:pos="709"/>
        </w:tabs>
        <w:ind w:left="709" w:hanging="709"/>
        <w:jc w:val="both"/>
      </w:pPr>
      <w:r w:rsidRPr="002D66EF">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2226D5" w:rsidRPr="002D66EF" w:rsidRDefault="002226D5" w:rsidP="00D55424">
      <w:pPr>
        <w:numPr>
          <w:ilvl w:val="1"/>
          <w:numId w:val="10"/>
        </w:numPr>
        <w:tabs>
          <w:tab w:val="left" w:pos="709"/>
        </w:tabs>
        <w:spacing w:before="120"/>
        <w:ind w:left="709" w:hanging="709"/>
        <w:jc w:val="both"/>
      </w:pPr>
      <w:r w:rsidRPr="002D66EF">
        <w:t>Представители Подрядчика в порядке согласованном с Заказчиком имеют право 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2226D5" w:rsidRPr="002D66EF" w:rsidRDefault="002226D5" w:rsidP="002226D5">
      <w:pPr>
        <w:ind w:left="708" w:hangingChars="295" w:hanging="708"/>
        <w:jc w:val="both"/>
      </w:pPr>
      <w:bookmarkStart w:id="32" w:name="OIA_6_Docmntn"/>
      <w:bookmarkStart w:id="33" w:name="OIA_7_People"/>
      <w:bookmarkStart w:id="34" w:name="OIA_9_Invstgn"/>
      <w:bookmarkStart w:id="35" w:name="OIA_11_improvement"/>
      <w:bookmarkStart w:id="36" w:name="OIA_12_prods"/>
      <w:bookmarkEnd w:id="20"/>
      <w:bookmarkEnd w:id="32"/>
      <w:bookmarkEnd w:id="33"/>
      <w:bookmarkEnd w:id="34"/>
      <w:bookmarkEnd w:id="35"/>
      <w:bookmarkEnd w:id="36"/>
    </w:p>
    <w:p w:rsidR="002226D5" w:rsidRPr="002D66EF" w:rsidRDefault="002226D5" w:rsidP="002226D5">
      <w:pPr>
        <w:ind w:left="708" w:hangingChars="295" w:hanging="708"/>
        <w:jc w:val="both"/>
      </w:pPr>
    </w:p>
    <w:tbl>
      <w:tblPr>
        <w:tblW w:w="10335" w:type="dxa"/>
        <w:tblInd w:w="-318" w:type="dxa"/>
        <w:tblBorders>
          <w:insideH w:val="single" w:sz="4" w:space="0" w:color="auto"/>
        </w:tblBorders>
        <w:tblLayout w:type="fixed"/>
        <w:tblLook w:val="01E0" w:firstRow="1" w:lastRow="1" w:firstColumn="1" w:lastColumn="1" w:noHBand="0" w:noVBand="0"/>
      </w:tblPr>
      <w:tblGrid>
        <w:gridCol w:w="4963"/>
        <w:gridCol w:w="5372"/>
      </w:tblGrid>
      <w:tr w:rsidR="00F07F23" w:rsidRPr="003E73E5" w:rsidTr="008E2E1F">
        <w:trPr>
          <w:trHeight w:val="1497"/>
        </w:trPr>
        <w:tc>
          <w:tcPr>
            <w:tcW w:w="4963" w:type="dxa"/>
          </w:tcPr>
          <w:p w:rsidR="00F07F23" w:rsidRDefault="00F07F23" w:rsidP="008E2E1F">
            <w:pPr>
              <w:spacing w:line="276" w:lineRule="auto"/>
              <w:rPr>
                <w:lang w:eastAsia="en-US"/>
              </w:rPr>
            </w:pPr>
          </w:p>
          <w:p w:rsidR="00F07F23" w:rsidRDefault="00F07F23" w:rsidP="008E2E1F">
            <w:pPr>
              <w:spacing w:line="276" w:lineRule="auto"/>
              <w:rPr>
                <w:lang w:eastAsia="en-US"/>
              </w:rPr>
            </w:pPr>
            <w:r>
              <w:rPr>
                <w:lang w:eastAsia="en-US"/>
              </w:rPr>
              <w:t>Заказчик:</w:t>
            </w:r>
          </w:p>
          <w:p w:rsidR="00F07F23" w:rsidRDefault="00F07F23" w:rsidP="008E2E1F">
            <w:pPr>
              <w:spacing w:line="276" w:lineRule="auto"/>
              <w:rPr>
                <w:lang w:eastAsia="en-US"/>
              </w:rPr>
            </w:pPr>
            <w:r>
              <w:rPr>
                <w:lang w:eastAsia="en-US"/>
              </w:rPr>
              <w:t>Генеральный директор</w:t>
            </w:r>
          </w:p>
          <w:p w:rsidR="00F07F23" w:rsidRDefault="00F07F23" w:rsidP="008E2E1F">
            <w:pPr>
              <w:spacing w:line="276" w:lineRule="auto"/>
              <w:rPr>
                <w:lang w:eastAsia="en-US"/>
              </w:rPr>
            </w:pPr>
            <w:r>
              <w:rPr>
                <w:lang w:eastAsia="en-US"/>
              </w:rPr>
              <w:t>ООО «Славнефть-Красноярскнефтегаз»</w:t>
            </w:r>
          </w:p>
          <w:p w:rsidR="00F07F23" w:rsidRDefault="00F07F23" w:rsidP="008E2E1F">
            <w:pPr>
              <w:spacing w:line="276" w:lineRule="auto"/>
              <w:rPr>
                <w:lang w:eastAsia="en-US"/>
              </w:rPr>
            </w:pPr>
          </w:p>
          <w:p w:rsidR="00F07F23" w:rsidRDefault="00F07F23" w:rsidP="007F2B1B">
            <w:pPr>
              <w:spacing w:line="276" w:lineRule="auto"/>
              <w:rPr>
                <w:lang w:eastAsia="en-US"/>
              </w:rPr>
            </w:pPr>
            <w:r>
              <w:rPr>
                <w:lang w:eastAsia="en-US"/>
              </w:rPr>
              <w:t xml:space="preserve">_______________  / </w:t>
            </w:r>
            <w:r w:rsidR="007F2B1B">
              <w:rPr>
                <w:lang w:eastAsia="en-US"/>
              </w:rPr>
              <w:t>С</w:t>
            </w:r>
            <w:r>
              <w:rPr>
                <w:lang w:eastAsia="en-US"/>
              </w:rPr>
              <w:t xml:space="preserve">.В. </w:t>
            </w:r>
            <w:r w:rsidR="007F2B1B">
              <w:rPr>
                <w:lang w:eastAsia="en-US"/>
              </w:rPr>
              <w:t>Гнатченко</w:t>
            </w:r>
          </w:p>
        </w:tc>
        <w:tc>
          <w:tcPr>
            <w:tcW w:w="5372" w:type="dxa"/>
          </w:tcPr>
          <w:p w:rsidR="00F07F23" w:rsidRDefault="00F07F23" w:rsidP="008E2E1F">
            <w:pPr>
              <w:spacing w:line="276" w:lineRule="auto"/>
              <w:rPr>
                <w:b/>
                <w:lang w:eastAsia="en-US"/>
              </w:rPr>
            </w:pPr>
          </w:p>
          <w:p w:rsidR="00F07F23" w:rsidRPr="00991EE2" w:rsidRDefault="00F07F23" w:rsidP="008E2E1F">
            <w:pPr>
              <w:spacing w:line="276" w:lineRule="auto"/>
              <w:rPr>
                <w:lang w:eastAsia="en-US"/>
              </w:rPr>
            </w:pPr>
            <w:r w:rsidRPr="00991EE2">
              <w:rPr>
                <w:lang w:eastAsia="en-US"/>
              </w:rPr>
              <w:t>Исполнитель:</w:t>
            </w:r>
          </w:p>
          <w:p w:rsidR="00F07F23" w:rsidRDefault="00F07F23" w:rsidP="008E2E1F">
            <w:pPr>
              <w:spacing w:line="276" w:lineRule="auto"/>
              <w:rPr>
                <w:lang w:eastAsia="en-US"/>
              </w:rPr>
            </w:pPr>
          </w:p>
        </w:tc>
      </w:tr>
    </w:tbl>
    <w:p w:rsidR="002226D5" w:rsidRPr="002D66EF" w:rsidRDefault="002226D5" w:rsidP="002226D5">
      <w:pPr>
        <w:ind w:left="708" w:hangingChars="295" w:hanging="708"/>
        <w:jc w:val="both"/>
      </w:pPr>
    </w:p>
    <w:p w:rsidR="002226D5" w:rsidRDefault="002226D5" w:rsidP="002226D5">
      <w:pPr>
        <w:jc w:val="both"/>
      </w:pPr>
    </w:p>
    <w:p w:rsidR="002226D5" w:rsidRDefault="002226D5" w:rsidP="002226D5">
      <w:pPr>
        <w:jc w:val="both"/>
      </w:pPr>
    </w:p>
    <w:p w:rsidR="002226D5" w:rsidRDefault="002226D5" w:rsidP="002226D5">
      <w:pPr>
        <w:spacing w:line="360" w:lineRule="auto"/>
        <w:jc w:val="both"/>
      </w:pPr>
    </w:p>
    <w:p w:rsidR="00EF52FF" w:rsidRDefault="00EF52FF" w:rsidP="00EF52FF"/>
    <w:sectPr w:rsidR="00EF52FF" w:rsidSect="004052B4">
      <w:head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9C4" w:rsidRDefault="00C219C4" w:rsidP="00143B9F">
      <w:r>
        <w:separator/>
      </w:r>
    </w:p>
  </w:endnote>
  <w:endnote w:type="continuationSeparator" w:id="0">
    <w:p w:rsidR="00C219C4" w:rsidRDefault="00C219C4" w:rsidP="00143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A6" w:rsidRDefault="00B122A6" w:rsidP="00EF52FF">
    <w:pPr>
      <w:pStyle w:val="af7"/>
      <w:framePr w:wrap="around" w:vAnchor="text" w:hAnchor="margin" w:xAlign="right" w:y="1"/>
      <w:rPr>
        <w:rStyle w:val="afc"/>
        <w:rFonts w:eastAsiaTheme="majorEastAsia"/>
      </w:rPr>
    </w:pPr>
    <w:r>
      <w:rPr>
        <w:rStyle w:val="afc"/>
        <w:rFonts w:eastAsiaTheme="majorEastAsia"/>
      </w:rPr>
      <w:fldChar w:fldCharType="begin"/>
    </w:r>
    <w:r>
      <w:rPr>
        <w:rStyle w:val="afc"/>
        <w:rFonts w:eastAsiaTheme="majorEastAsia"/>
      </w:rPr>
      <w:instrText xml:space="preserve">PAGE  </w:instrText>
    </w:r>
    <w:r>
      <w:rPr>
        <w:rStyle w:val="afc"/>
        <w:rFonts w:eastAsiaTheme="majorEastAsia"/>
      </w:rPr>
      <w:fldChar w:fldCharType="end"/>
    </w:r>
  </w:p>
  <w:p w:rsidR="00B122A6" w:rsidRDefault="00B122A6" w:rsidP="00EF52FF">
    <w:pPr>
      <w:pStyle w:val="af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A6" w:rsidRDefault="00B122A6" w:rsidP="00EF52FF">
    <w:pPr>
      <w:pStyle w:val="af7"/>
      <w:framePr w:wrap="around" w:vAnchor="text" w:hAnchor="margin" w:xAlign="right" w:y="1"/>
      <w:rPr>
        <w:rStyle w:val="afc"/>
        <w:rFonts w:eastAsiaTheme="majorEastAsia"/>
      </w:rPr>
    </w:pPr>
    <w:r>
      <w:rPr>
        <w:rStyle w:val="afc"/>
        <w:rFonts w:eastAsiaTheme="majorEastAsia"/>
      </w:rPr>
      <w:fldChar w:fldCharType="begin"/>
    </w:r>
    <w:r>
      <w:rPr>
        <w:rStyle w:val="afc"/>
        <w:rFonts w:eastAsiaTheme="majorEastAsia"/>
      </w:rPr>
      <w:instrText xml:space="preserve">PAGE  </w:instrText>
    </w:r>
    <w:r>
      <w:rPr>
        <w:rStyle w:val="afc"/>
        <w:rFonts w:eastAsiaTheme="majorEastAsia"/>
      </w:rPr>
      <w:fldChar w:fldCharType="separate"/>
    </w:r>
    <w:r w:rsidR="00392795">
      <w:rPr>
        <w:rStyle w:val="afc"/>
        <w:rFonts w:eastAsiaTheme="majorEastAsia"/>
        <w:noProof/>
      </w:rPr>
      <w:t>2</w:t>
    </w:r>
    <w:r>
      <w:rPr>
        <w:rStyle w:val="afc"/>
        <w:rFonts w:eastAsiaTheme="majorEastAsia"/>
      </w:rPr>
      <w:fldChar w:fldCharType="end"/>
    </w:r>
  </w:p>
  <w:p w:rsidR="00B122A6" w:rsidRPr="00B70BD8" w:rsidRDefault="00B122A6" w:rsidP="008C322C">
    <w:pPr>
      <w:pStyle w:val="af7"/>
      <w:ind w:right="360"/>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A6" w:rsidRDefault="00B122A6" w:rsidP="00EF52FF">
    <w:pPr>
      <w:pStyle w:val="af7"/>
      <w:framePr w:wrap="around" w:vAnchor="text" w:hAnchor="margin" w:xAlign="right" w:y="1"/>
      <w:rPr>
        <w:rStyle w:val="afc"/>
        <w:rFonts w:eastAsiaTheme="majorEastAsia"/>
      </w:rPr>
    </w:pPr>
    <w:r>
      <w:rPr>
        <w:rStyle w:val="afc"/>
        <w:rFonts w:eastAsiaTheme="majorEastAsia"/>
      </w:rPr>
      <w:fldChar w:fldCharType="begin"/>
    </w:r>
    <w:r>
      <w:rPr>
        <w:rStyle w:val="afc"/>
        <w:rFonts w:eastAsiaTheme="majorEastAsia"/>
      </w:rPr>
      <w:instrText xml:space="preserve">PAGE  </w:instrText>
    </w:r>
    <w:r>
      <w:rPr>
        <w:rStyle w:val="afc"/>
        <w:rFonts w:eastAsiaTheme="majorEastAsia"/>
      </w:rPr>
      <w:fldChar w:fldCharType="separate"/>
    </w:r>
    <w:r w:rsidR="00392795">
      <w:rPr>
        <w:rStyle w:val="afc"/>
        <w:rFonts w:eastAsiaTheme="majorEastAsia"/>
        <w:noProof/>
      </w:rPr>
      <w:t>22</w:t>
    </w:r>
    <w:r>
      <w:rPr>
        <w:rStyle w:val="afc"/>
        <w:rFonts w:eastAsiaTheme="majorEastAsia"/>
      </w:rPr>
      <w:fldChar w:fldCharType="end"/>
    </w:r>
  </w:p>
  <w:p w:rsidR="00B122A6" w:rsidRDefault="00B122A6" w:rsidP="00EF52FF">
    <w:pPr>
      <w:pStyle w:val="af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9C4" w:rsidRDefault="00C219C4" w:rsidP="00143B9F">
      <w:r>
        <w:separator/>
      </w:r>
    </w:p>
  </w:footnote>
  <w:footnote w:type="continuationSeparator" w:id="0">
    <w:p w:rsidR="00C219C4" w:rsidRDefault="00C219C4" w:rsidP="00143B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A6" w:rsidRDefault="00B122A6">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A6" w:rsidRPr="00F07F23" w:rsidRDefault="00B122A6" w:rsidP="00F07F23">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A6" w:rsidRDefault="00B122A6">
    <w:pPr>
      <w:pStyle w:val="af5"/>
    </w:pPr>
  </w:p>
  <w:p w:rsidR="00B122A6" w:rsidRDefault="00B122A6">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1702F"/>
    <w:multiLevelType w:val="hybridMultilevel"/>
    <w:tmpl w:val="0734A6B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74C1C87"/>
    <w:multiLevelType w:val="hybridMultilevel"/>
    <w:tmpl w:val="4F74AA2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09400E42"/>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12C23F85"/>
    <w:multiLevelType w:val="hybridMultilevel"/>
    <w:tmpl w:val="322E9860"/>
    <w:lvl w:ilvl="0" w:tplc="04190001">
      <w:start w:val="1"/>
      <w:numFmt w:val="bullet"/>
      <w:lvlText w:val=""/>
      <w:lvlJc w:val="left"/>
      <w:pPr>
        <w:ind w:left="1015" w:hanging="360"/>
      </w:pPr>
      <w:rPr>
        <w:rFonts w:ascii="Symbol" w:hAnsi="Symbol" w:cs="Symbol" w:hint="default"/>
      </w:rPr>
    </w:lvl>
    <w:lvl w:ilvl="1" w:tplc="04190003">
      <w:start w:val="1"/>
      <w:numFmt w:val="bullet"/>
      <w:lvlText w:val="o"/>
      <w:lvlJc w:val="left"/>
      <w:pPr>
        <w:ind w:left="1735" w:hanging="360"/>
      </w:pPr>
      <w:rPr>
        <w:rFonts w:ascii="Courier New" w:hAnsi="Courier New" w:cs="Courier New" w:hint="default"/>
      </w:rPr>
    </w:lvl>
    <w:lvl w:ilvl="2" w:tplc="04190005">
      <w:start w:val="1"/>
      <w:numFmt w:val="bullet"/>
      <w:lvlText w:val=""/>
      <w:lvlJc w:val="left"/>
      <w:pPr>
        <w:ind w:left="2455" w:hanging="360"/>
      </w:pPr>
      <w:rPr>
        <w:rFonts w:ascii="Wingdings" w:hAnsi="Wingdings" w:cs="Wingdings" w:hint="default"/>
      </w:rPr>
    </w:lvl>
    <w:lvl w:ilvl="3" w:tplc="04190001">
      <w:start w:val="1"/>
      <w:numFmt w:val="bullet"/>
      <w:lvlText w:val=""/>
      <w:lvlJc w:val="left"/>
      <w:pPr>
        <w:ind w:left="3175" w:hanging="360"/>
      </w:pPr>
      <w:rPr>
        <w:rFonts w:ascii="Symbol" w:hAnsi="Symbol" w:cs="Symbol" w:hint="default"/>
      </w:rPr>
    </w:lvl>
    <w:lvl w:ilvl="4" w:tplc="04190003">
      <w:start w:val="1"/>
      <w:numFmt w:val="bullet"/>
      <w:lvlText w:val="o"/>
      <w:lvlJc w:val="left"/>
      <w:pPr>
        <w:ind w:left="3895" w:hanging="360"/>
      </w:pPr>
      <w:rPr>
        <w:rFonts w:ascii="Courier New" w:hAnsi="Courier New" w:cs="Courier New" w:hint="default"/>
      </w:rPr>
    </w:lvl>
    <w:lvl w:ilvl="5" w:tplc="04190005">
      <w:start w:val="1"/>
      <w:numFmt w:val="bullet"/>
      <w:lvlText w:val=""/>
      <w:lvlJc w:val="left"/>
      <w:pPr>
        <w:ind w:left="4615" w:hanging="360"/>
      </w:pPr>
      <w:rPr>
        <w:rFonts w:ascii="Wingdings" w:hAnsi="Wingdings" w:cs="Wingdings" w:hint="default"/>
      </w:rPr>
    </w:lvl>
    <w:lvl w:ilvl="6" w:tplc="04190001">
      <w:start w:val="1"/>
      <w:numFmt w:val="bullet"/>
      <w:lvlText w:val=""/>
      <w:lvlJc w:val="left"/>
      <w:pPr>
        <w:ind w:left="5335" w:hanging="360"/>
      </w:pPr>
      <w:rPr>
        <w:rFonts w:ascii="Symbol" w:hAnsi="Symbol" w:cs="Symbol" w:hint="default"/>
      </w:rPr>
    </w:lvl>
    <w:lvl w:ilvl="7" w:tplc="04190003">
      <w:start w:val="1"/>
      <w:numFmt w:val="bullet"/>
      <w:lvlText w:val="o"/>
      <w:lvlJc w:val="left"/>
      <w:pPr>
        <w:ind w:left="6055" w:hanging="360"/>
      </w:pPr>
      <w:rPr>
        <w:rFonts w:ascii="Courier New" w:hAnsi="Courier New" w:cs="Courier New" w:hint="default"/>
      </w:rPr>
    </w:lvl>
    <w:lvl w:ilvl="8" w:tplc="04190005">
      <w:start w:val="1"/>
      <w:numFmt w:val="bullet"/>
      <w:lvlText w:val=""/>
      <w:lvlJc w:val="left"/>
      <w:pPr>
        <w:ind w:left="6775" w:hanging="360"/>
      </w:pPr>
      <w:rPr>
        <w:rFonts w:ascii="Wingdings" w:hAnsi="Wingdings" w:cs="Wingdings" w:hint="default"/>
      </w:rPr>
    </w:lvl>
  </w:abstractNum>
  <w:abstractNum w:abstractNumId="4" w15:restartNumberingAfterBreak="0">
    <w:nsid w:val="13C051D5"/>
    <w:multiLevelType w:val="multilevel"/>
    <w:tmpl w:val="641E4774"/>
    <w:lvl w:ilvl="0">
      <w:start w:val="1"/>
      <w:numFmt w:val="bullet"/>
      <w:lvlText w:val=""/>
      <w:lvlJc w:val="left"/>
      <w:pPr>
        <w:ind w:left="0" w:firstLine="0"/>
      </w:pPr>
      <w:rPr>
        <w:rFonts w:ascii="Symbol" w:hAnsi="Symbol" w:hint="default"/>
      </w:r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15:restartNumberingAfterBreak="0">
    <w:nsid w:val="16700091"/>
    <w:multiLevelType w:val="multilevel"/>
    <w:tmpl w:val="7B5269B0"/>
    <w:lvl w:ilvl="0">
      <w:start w:val="2"/>
      <w:numFmt w:val="decimal"/>
      <w:lvlText w:val="%1."/>
      <w:lvlJc w:val="left"/>
      <w:pPr>
        <w:ind w:left="360" w:hanging="360"/>
      </w:pPr>
      <w:rPr>
        <w:b/>
      </w:rPr>
    </w:lvl>
    <w:lvl w:ilvl="1">
      <w:start w:val="1"/>
      <w:numFmt w:val="decimal"/>
      <w:lvlText w:val="%1.%2."/>
      <w:lvlJc w:val="left"/>
      <w:pPr>
        <w:ind w:left="928" w:hanging="360"/>
      </w:pPr>
      <w:rPr>
        <w:b w:val="0"/>
        <w:sz w:val="24"/>
      </w:rPr>
    </w:lvl>
    <w:lvl w:ilvl="2">
      <w:start w:val="1"/>
      <w:numFmt w:val="decimal"/>
      <w:lvlText w:val="%1.%2.%3."/>
      <w:lvlJc w:val="left"/>
      <w:pPr>
        <w:ind w:left="1854" w:hanging="720"/>
      </w:pPr>
      <w:rPr>
        <w:b w:val="0"/>
      </w:rPr>
    </w:lvl>
    <w:lvl w:ilvl="3">
      <w:start w:val="1"/>
      <w:numFmt w:val="decimal"/>
      <w:lvlText w:val="%1.%2.%3.%4."/>
      <w:lvlJc w:val="left"/>
      <w:pPr>
        <w:ind w:left="2421" w:hanging="720"/>
      </w:pPr>
      <w:rPr>
        <w:b/>
      </w:rPr>
    </w:lvl>
    <w:lvl w:ilvl="4">
      <w:start w:val="1"/>
      <w:numFmt w:val="decimal"/>
      <w:lvlText w:val="%1.%2.%3.%4.%5."/>
      <w:lvlJc w:val="left"/>
      <w:pPr>
        <w:ind w:left="3348" w:hanging="1080"/>
      </w:pPr>
      <w:rPr>
        <w:b/>
      </w:rPr>
    </w:lvl>
    <w:lvl w:ilvl="5">
      <w:start w:val="1"/>
      <w:numFmt w:val="decimal"/>
      <w:lvlText w:val="%1.%2.%3.%4.%5.%6."/>
      <w:lvlJc w:val="left"/>
      <w:pPr>
        <w:ind w:left="3915" w:hanging="1080"/>
      </w:pPr>
      <w:rPr>
        <w:b/>
      </w:rPr>
    </w:lvl>
    <w:lvl w:ilvl="6">
      <w:start w:val="1"/>
      <w:numFmt w:val="decimal"/>
      <w:lvlText w:val="%1.%2.%3.%4.%5.%6.%7."/>
      <w:lvlJc w:val="left"/>
      <w:pPr>
        <w:ind w:left="4842" w:hanging="1440"/>
      </w:pPr>
      <w:rPr>
        <w:b/>
      </w:rPr>
    </w:lvl>
    <w:lvl w:ilvl="7">
      <w:start w:val="1"/>
      <w:numFmt w:val="decimal"/>
      <w:lvlText w:val="%1.%2.%3.%4.%5.%6.%7.%8."/>
      <w:lvlJc w:val="left"/>
      <w:pPr>
        <w:ind w:left="5409" w:hanging="1440"/>
      </w:pPr>
      <w:rPr>
        <w:b/>
      </w:rPr>
    </w:lvl>
    <w:lvl w:ilvl="8">
      <w:start w:val="1"/>
      <w:numFmt w:val="decimal"/>
      <w:lvlText w:val="%1.%2.%3.%4.%5.%6.%7.%8.%9."/>
      <w:lvlJc w:val="left"/>
      <w:pPr>
        <w:ind w:left="6336" w:hanging="1800"/>
      </w:pPr>
      <w:rPr>
        <w:b/>
      </w:rPr>
    </w:lvl>
  </w:abstractNum>
  <w:abstractNum w:abstractNumId="6" w15:restartNumberingAfterBreak="0">
    <w:nsid w:val="1D3D555A"/>
    <w:multiLevelType w:val="hybridMultilevel"/>
    <w:tmpl w:val="4B1255A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15:restartNumberingAfterBreak="0">
    <w:nsid w:val="2E081608"/>
    <w:multiLevelType w:val="multilevel"/>
    <w:tmpl w:val="8B14E58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E441DAE"/>
    <w:multiLevelType w:val="hybridMultilevel"/>
    <w:tmpl w:val="60F2A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6F512A"/>
    <w:multiLevelType w:val="hybridMultilevel"/>
    <w:tmpl w:val="E36C22C8"/>
    <w:lvl w:ilvl="0" w:tplc="3C40B7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6906AFB"/>
    <w:multiLevelType w:val="hybridMultilevel"/>
    <w:tmpl w:val="F618C27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15:restartNumberingAfterBreak="0">
    <w:nsid w:val="37A324E8"/>
    <w:multiLevelType w:val="hybridMultilevel"/>
    <w:tmpl w:val="47D2988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C4E093A"/>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C9C4B3A"/>
    <w:multiLevelType w:val="hybridMultilevel"/>
    <w:tmpl w:val="78BC35C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15:restartNumberingAfterBreak="0">
    <w:nsid w:val="4E39216B"/>
    <w:multiLevelType w:val="multilevel"/>
    <w:tmpl w:val="8CDC4B92"/>
    <w:lvl w:ilvl="0">
      <w:start w:val="3"/>
      <w:numFmt w:val="decimal"/>
      <w:lvlText w:val="%1."/>
      <w:lvlJc w:val="left"/>
      <w:pPr>
        <w:ind w:left="360" w:hanging="360"/>
      </w:pPr>
      <w:rPr>
        <w:rFonts w:ascii="Times New Roman" w:hAnsi="Times New Roman" w:cs="Times New Roman" w:hint="default"/>
        <w:b w:val="0"/>
        <w:bCs w:val="0"/>
        <w:i w:val="0"/>
        <w:iCs w:val="0"/>
        <w:color w:val="auto"/>
        <w:sz w:val="24"/>
        <w:szCs w:val="24"/>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FB61AD"/>
    <w:multiLevelType w:val="hybridMultilevel"/>
    <w:tmpl w:val="D6C24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A71641F"/>
    <w:multiLevelType w:val="hybridMultilevel"/>
    <w:tmpl w:val="7F0ECFE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15:restartNumberingAfterBreak="0">
    <w:nsid w:val="611C4A00"/>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66A75E21"/>
    <w:multiLevelType w:val="multilevel"/>
    <w:tmpl w:val="DF1A79C4"/>
    <w:lvl w:ilvl="0">
      <w:start w:val="1"/>
      <w:numFmt w:val="decimal"/>
      <w:lvlText w:val="%1."/>
      <w:lvlJc w:val="left"/>
      <w:pPr>
        <w:ind w:left="0" w:firstLine="0"/>
      </w:pPr>
    </w:lvl>
    <w:lvl w:ilvl="1">
      <w:start w:val="1"/>
      <w:numFmt w:val="decimal"/>
      <w:lvlText w:val="%1.%2."/>
      <w:lvlJc w:val="left"/>
      <w:pPr>
        <w:ind w:left="0" w:firstLine="0"/>
      </w:pPr>
      <w:rPr>
        <w:b w:val="0"/>
      </w:rPr>
    </w:lvl>
    <w:lvl w:ilvl="2">
      <w:start w:val="1"/>
      <w:numFmt w:val="decimal"/>
      <w:lvlText w:val="%1.%2.%3."/>
      <w:lvlJc w:val="left"/>
      <w:pPr>
        <w:ind w:left="0" w:firstLine="0"/>
      </w:pPr>
      <w:rPr>
        <w:b w:val="0"/>
      </w:r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70EF535C"/>
    <w:multiLevelType w:val="hybridMultilevel"/>
    <w:tmpl w:val="B6D81E42"/>
    <w:lvl w:ilvl="0" w:tplc="0978BC48">
      <w:start w:val="2"/>
      <w:numFmt w:val="decimal"/>
      <w:lvlText w:val="%1."/>
      <w:lvlJc w:val="left"/>
      <w:pPr>
        <w:tabs>
          <w:tab w:val="num" w:pos="927"/>
        </w:tabs>
        <w:ind w:left="927" w:hanging="360"/>
      </w:pPr>
    </w:lvl>
    <w:lvl w:ilvl="1" w:tplc="A48E8974">
      <w:numFmt w:val="none"/>
      <w:lvlText w:val=""/>
      <w:lvlJc w:val="left"/>
      <w:pPr>
        <w:tabs>
          <w:tab w:val="num" w:pos="360"/>
        </w:tabs>
        <w:ind w:left="0" w:firstLine="0"/>
      </w:pPr>
    </w:lvl>
    <w:lvl w:ilvl="2" w:tplc="BACCB084">
      <w:numFmt w:val="none"/>
      <w:lvlText w:val=""/>
      <w:lvlJc w:val="left"/>
      <w:pPr>
        <w:tabs>
          <w:tab w:val="num" w:pos="360"/>
        </w:tabs>
        <w:ind w:left="0" w:firstLine="0"/>
      </w:pPr>
    </w:lvl>
    <w:lvl w:ilvl="3" w:tplc="448C092A">
      <w:numFmt w:val="none"/>
      <w:lvlText w:val=""/>
      <w:lvlJc w:val="left"/>
      <w:pPr>
        <w:tabs>
          <w:tab w:val="num" w:pos="360"/>
        </w:tabs>
        <w:ind w:left="0" w:firstLine="0"/>
      </w:pPr>
    </w:lvl>
    <w:lvl w:ilvl="4" w:tplc="DDB29B0A">
      <w:numFmt w:val="none"/>
      <w:lvlText w:val=""/>
      <w:lvlJc w:val="left"/>
      <w:pPr>
        <w:tabs>
          <w:tab w:val="num" w:pos="360"/>
        </w:tabs>
        <w:ind w:left="0" w:firstLine="0"/>
      </w:pPr>
    </w:lvl>
    <w:lvl w:ilvl="5" w:tplc="695A4122">
      <w:numFmt w:val="none"/>
      <w:lvlText w:val=""/>
      <w:lvlJc w:val="left"/>
      <w:pPr>
        <w:tabs>
          <w:tab w:val="num" w:pos="360"/>
        </w:tabs>
        <w:ind w:left="0" w:firstLine="0"/>
      </w:pPr>
    </w:lvl>
    <w:lvl w:ilvl="6" w:tplc="1D48D7A8">
      <w:numFmt w:val="none"/>
      <w:lvlText w:val=""/>
      <w:lvlJc w:val="left"/>
      <w:pPr>
        <w:tabs>
          <w:tab w:val="num" w:pos="360"/>
        </w:tabs>
        <w:ind w:left="0" w:firstLine="0"/>
      </w:pPr>
    </w:lvl>
    <w:lvl w:ilvl="7" w:tplc="00A28B76">
      <w:numFmt w:val="none"/>
      <w:lvlText w:val=""/>
      <w:lvlJc w:val="left"/>
      <w:pPr>
        <w:tabs>
          <w:tab w:val="num" w:pos="360"/>
        </w:tabs>
        <w:ind w:left="0" w:firstLine="0"/>
      </w:pPr>
    </w:lvl>
    <w:lvl w:ilvl="8" w:tplc="C4B29E0E">
      <w:numFmt w:val="none"/>
      <w:lvlText w:val=""/>
      <w:lvlJc w:val="left"/>
      <w:pPr>
        <w:tabs>
          <w:tab w:val="num" w:pos="360"/>
        </w:tabs>
        <w:ind w:left="0" w:firstLine="0"/>
      </w:pPr>
    </w:lvl>
  </w:abstractNum>
  <w:abstractNum w:abstractNumId="21"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D27F6C"/>
    <w:multiLevelType w:val="multilevel"/>
    <w:tmpl w:val="FF421A40"/>
    <w:lvl w:ilvl="0">
      <w:start w:val="3"/>
      <w:numFmt w:val="decimal"/>
      <w:lvlText w:val="%1."/>
      <w:lvlJc w:val="left"/>
      <w:pPr>
        <w:ind w:left="360" w:hanging="360"/>
      </w:pPr>
      <w:rPr>
        <w:rFonts w:ascii="Times New Roman" w:hAnsi="Times New Roman" w:cs="Times New Roman" w:hint="default"/>
        <w:b w:val="0"/>
        <w:bCs w:val="0"/>
        <w:i w:val="0"/>
        <w:iCs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7A82D50"/>
    <w:multiLevelType w:val="hybridMultilevel"/>
    <w:tmpl w:val="4150F5A6"/>
    <w:lvl w:ilvl="0" w:tplc="FA705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8911B0E"/>
    <w:multiLevelType w:val="multilevel"/>
    <w:tmpl w:val="32E010F0"/>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Times New Roman" w:hAnsi="Times New Roman" w:cs="Times New Roman"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78B926F7"/>
    <w:multiLevelType w:val="hybridMultilevel"/>
    <w:tmpl w:val="46BAB006"/>
    <w:lvl w:ilvl="0" w:tplc="4F9C8F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27" w15:restartNumberingAfterBreak="0">
    <w:nsid w:val="7C4F2A21"/>
    <w:multiLevelType w:val="multilevel"/>
    <w:tmpl w:val="CAD4E2DA"/>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E000798"/>
    <w:multiLevelType w:val="hybridMultilevel"/>
    <w:tmpl w:val="88BCF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BD3B22"/>
    <w:multiLevelType w:val="hybridMultilevel"/>
    <w:tmpl w:val="6870ED54"/>
    <w:lvl w:ilvl="0" w:tplc="F252EE9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0"/>
  </w:num>
  <w:num w:numId="4">
    <w:abstractNumId w:val="0"/>
  </w:num>
  <w:num w:numId="5">
    <w:abstractNumId w:val="8"/>
  </w:num>
  <w:num w:numId="6">
    <w:abstractNumId w:val="11"/>
  </w:num>
  <w:num w:numId="7">
    <w:abstractNumId w:val="26"/>
  </w:num>
  <w:num w:numId="8">
    <w:abstractNumId w:val="13"/>
  </w:num>
  <w:num w:numId="9">
    <w:abstractNumId w:val="12"/>
  </w:num>
  <w:num w:numId="10">
    <w:abstractNumId w:val="22"/>
  </w:num>
  <w:num w:numId="11">
    <w:abstractNumId w:val="10"/>
  </w:num>
  <w:num w:numId="12">
    <w:abstractNumId w:val="17"/>
  </w:num>
  <w:num w:numId="13">
    <w:abstractNumId w:val="1"/>
  </w:num>
  <w:num w:numId="14">
    <w:abstractNumId w:val="18"/>
  </w:num>
  <w:num w:numId="15">
    <w:abstractNumId w:val="2"/>
  </w:num>
  <w:num w:numId="16">
    <w:abstractNumId w:val="21"/>
  </w:num>
  <w:num w:numId="17">
    <w:abstractNumId w:val="3"/>
  </w:num>
  <w:num w:numId="18">
    <w:abstractNumId w:val="24"/>
  </w:num>
  <w:num w:numId="19">
    <w:abstractNumId w:val="29"/>
  </w:num>
  <w:num w:numId="20">
    <w:abstractNumId w:val="15"/>
  </w:num>
  <w:num w:numId="21">
    <w:abstractNumId w:val="6"/>
  </w:num>
  <w:num w:numId="22">
    <w:abstractNumId w:val="14"/>
  </w:num>
  <w:num w:numId="23">
    <w:abstractNumId w:val="23"/>
  </w:num>
  <w:num w:numId="24">
    <w:abstractNumId w:val="27"/>
  </w:num>
  <w:num w:numId="25">
    <w:abstractNumId w:val="7"/>
  </w:num>
  <w:num w:numId="26">
    <w:abstractNumId w:val="28"/>
  </w:num>
  <w:num w:numId="27">
    <w:abstractNumId w:val="16"/>
  </w:num>
  <w:num w:numId="28">
    <w:abstractNumId w:val="25"/>
  </w:num>
  <w:num w:numId="29">
    <w:abstractNumId w:val="9"/>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67CAB"/>
    <w:rsid w:val="00035180"/>
    <w:rsid w:val="000427A7"/>
    <w:rsid w:val="0008692C"/>
    <w:rsid w:val="00092201"/>
    <w:rsid w:val="000A1D86"/>
    <w:rsid w:val="000A744F"/>
    <w:rsid w:val="000F44AE"/>
    <w:rsid w:val="001320D6"/>
    <w:rsid w:val="00143B9F"/>
    <w:rsid w:val="001D327C"/>
    <w:rsid w:val="002226D5"/>
    <w:rsid w:val="00222DB9"/>
    <w:rsid w:val="00224021"/>
    <w:rsid w:val="00237127"/>
    <w:rsid w:val="002B1DCB"/>
    <w:rsid w:val="002E5739"/>
    <w:rsid w:val="002F385F"/>
    <w:rsid w:val="00315A92"/>
    <w:rsid w:val="0034027A"/>
    <w:rsid w:val="003431E0"/>
    <w:rsid w:val="00351B5C"/>
    <w:rsid w:val="00363833"/>
    <w:rsid w:val="00392795"/>
    <w:rsid w:val="003B0A15"/>
    <w:rsid w:val="003B3900"/>
    <w:rsid w:val="003B5DD3"/>
    <w:rsid w:val="003C0759"/>
    <w:rsid w:val="004022A2"/>
    <w:rsid w:val="004052B4"/>
    <w:rsid w:val="00416DEE"/>
    <w:rsid w:val="00423302"/>
    <w:rsid w:val="00467CAB"/>
    <w:rsid w:val="00476EA6"/>
    <w:rsid w:val="00493E88"/>
    <w:rsid w:val="00497D62"/>
    <w:rsid w:val="004A6987"/>
    <w:rsid w:val="004D5A48"/>
    <w:rsid w:val="005121C4"/>
    <w:rsid w:val="00540D5C"/>
    <w:rsid w:val="00541057"/>
    <w:rsid w:val="00550CE9"/>
    <w:rsid w:val="005556FE"/>
    <w:rsid w:val="00570506"/>
    <w:rsid w:val="0057147F"/>
    <w:rsid w:val="00576EF5"/>
    <w:rsid w:val="005B5467"/>
    <w:rsid w:val="005D4007"/>
    <w:rsid w:val="005D6A41"/>
    <w:rsid w:val="005E6981"/>
    <w:rsid w:val="005F23B1"/>
    <w:rsid w:val="006074F7"/>
    <w:rsid w:val="00611B2A"/>
    <w:rsid w:val="006231B2"/>
    <w:rsid w:val="00646B5E"/>
    <w:rsid w:val="006B5DFB"/>
    <w:rsid w:val="007603C4"/>
    <w:rsid w:val="0078116F"/>
    <w:rsid w:val="007864A0"/>
    <w:rsid w:val="007B18E9"/>
    <w:rsid w:val="007D5511"/>
    <w:rsid w:val="007E0FB2"/>
    <w:rsid w:val="007F2B1B"/>
    <w:rsid w:val="00833063"/>
    <w:rsid w:val="00851072"/>
    <w:rsid w:val="00870315"/>
    <w:rsid w:val="00886C85"/>
    <w:rsid w:val="00892955"/>
    <w:rsid w:val="008B7C19"/>
    <w:rsid w:val="008C322C"/>
    <w:rsid w:val="008D3CEC"/>
    <w:rsid w:val="008E2E1F"/>
    <w:rsid w:val="00901A6D"/>
    <w:rsid w:val="009308E8"/>
    <w:rsid w:val="009828C3"/>
    <w:rsid w:val="00990A84"/>
    <w:rsid w:val="00991EE2"/>
    <w:rsid w:val="009E339F"/>
    <w:rsid w:val="00A01F51"/>
    <w:rsid w:val="00A1091D"/>
    <w:rsid w:val="00A12D2C"/>
    <w:rsid w:val="00A22B67"/>
    <w:rsid w:val="00A25E32"/>
    <w:rsid w:val="00A4214C"/>
    <w:rsid w:val="00A76AB6"/>
    <w:rsid w:val="00A80FD9"/>
    <w:rsid w:val="00AD60B3"/>
    <w:rsid w:val="00B0642A"/>
    <w:rsid w:val="00B122A6"/>
    <w:rsid w:val="00B17264"/>
    <w:rsid w:val="00B469FB"/>
    <w:rsid w:val="00B92E0C"/>
    <w:rsid w:val="00B93AC6"/>
    <w:rsid w:val="00B94423"/>
    <w:rsid w:val="00BE2C31"/>
    <w:rsid w:val="00BE610F"/>
    <w:rsid w:val="00BF0C9F"/>
    <w:rsid w:val="00C165D5"/>
    <w:rsid w:val="00C219C4"/>
    <w:rsid w:val="00C640E4"/>
    <w:rsid w:val="00C77D3E"/>
    <w:rsid w:val="00C93C2A"/>
    <w:rsid w:val="00CE659D"/>
    <w:rsid w:val="00D109D2"/>
    <w:rsid w:val="00D3522E"/>
    <w:rsid w:val="00D55424"/>
    <w:rsid w:val="00D70485"/>
    <w:rsid w:val="00E12107"/>
    <w:rsid w:val="00E16BA3"/>
    <w:rsid w:val="00E40ABB"/>
    <w:rsid w:val="00E503C2"/>
    <w:rsid w:val="00E624EF"/>
    <w:rsid w:val="00E70E64"/>
    <w:rsid w:val="00EF52FF"/>
    <w:rsid w:val="00F07F23"/>
    <w:rsid w:val="00F87881"/>
    <w:rsid w:val="00F87A35"/>
    <w:rsid w:val="00F927A0"/>
    <w:rsid w:val="00FC4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61"/>
    <o:shapelayout v:ext="edit">
      <o:idmap v:ext="edit" data="1"/>
    </o:shapelayout>
  </w:shapeDefaults>
  <w:decimalSymbol w:val=","/>
  <w:listSeparator w:val=";"/>
  <w15:docId w15:val="{3A022523-8728-4BEF-BFB2-039B1CDAD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CAB"/>
    <w:pPr>
      <w:spacing w:after="0" w:line="240" w:lineRule="auto"/>
    </w:pPr>
    <w:rPr>
      <w:rFonts w:ascii="Times New Roman" w:eastAsia="Times New Roman" w:hAnsi="Times New Roman"/>
      <w:sz w:val="24"/>
      <w:szCs w:val="24"/>
      <w:lang w:val="ru-RU" w:eastAsia="ru-RU" w:bidi="ar-SA"/>
    </w:rPr>
  </w:style>
  <w:style w:type="paragraph" w:styleId="1">
    <w:name w:val="heading 1"/>
    <w:basedOn w:val="a"/>
    <w:next w:val="a"/>
    <w:link w:val="10"/>
    <w:qFormat/>
    <w:rsid w:val="00CE659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CE659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nhideWhenUsed/>
    <w:qFormat/>
    <w:rsid w:val="00CE659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CE659D"/>
    <w:pPr>
      <w:keepNext/>
      <w:spacing w:before="240" w:after="60"/>
      <w:outlineLvl w:val="3"/>
    </w:pPr>
    <w:rPr>
      <w:b/>
      <w:bCs/>
      <w:sz w:val="28"/>
      <w:szCs w:val="28"/>
    </w:rPr>
  </w:style>
  <w:style w:type="paragraph" w:styleId="5">
    <w:name w:val="heading 5"/>
    <w:basedOn w:val="a"/>
    <w:next w:val="a"/>
    <w:link w:val="50"/>
    <w:unhideWhenUsed/>
    <w:qFormat/>
    <w:rsid w:val="00CE659D"/>
    <w:pPr>
      <w:spacing w:before="240" w:after="60"/>
      <w:outlineLvl w:val="4"/>
    </w:pPr>
    <w:rPr>
      <w:b/>
      <w:bCs/>
      <w:i/>
      <w:iCs/>
      <w:sz w:val="26"/>
      <w:szCs w:val="26"/>
    </w:rPr>
  </w:style>
  <w:style w:type="paragraph" w:styleId="6">
    <w:name w:val="heading 6"/>
    <w:basedOn w:val="a"/>
    <w:next w:val="a"/>
    <w:link w:val="60"/>
    <w:uiPriority w:val="9"/>
    <w:semiHidden/>
    <w:unhideWhenUsed/>
    <w:qFormat/>
    <w:rsid w:val="00CE659D"/>
    <w:pPr>
      <w:spacing w:before="240" w:after="60"/>
      <w:outlineLvl w:val="5"/>
    </w:pPr>
    <w:rPr>
      <w:b/>
      <w:bCs/>
      <w:sz w:val="22"/>
      <w:szCs w:val="22"/>
    </w:rPr>
  </w:style>
  <w:style w:type="paragraph" w:styleId="7">
    <w:name w:val="heading 7"/>
    <w:basedOn w:val="a"/>
    <w:next w:val="a"/>
    <w:link w:val="70"/>
    <w:unhideWhenUsed/>
    <w:qFormat/>
    <w:rsid w:val="00CE659D"/>
    <w:pPr>
      <w:spacing w:before="240" w:after="60"/>
      <w:outlineLvl w:val="6"/>
    </w:pPr>
  </w:style>
  <w:style w:type="paragraph" w:styleId="8">
    <w:name w:val="heading 8"/>
    <w:basedOn w:val="a"/>
    <w:next w:val="a"/>
    <w:link w:val="80"/>
    <w:unhideWhenUsed/>
    <w:qFormat/>
    <w:rsid w:val="00CE659D"/>
    <w:pPr>
      <w:spacing w:before="240" w:after="60"/>
      <w:outlineLvl w:val="7"/>
    </w:pPr>
    <w:rPr>
      <w:i/>
      <w:iCs/>
    </w:rPr>
  </w:style>
  <w:style w:type="paragraph" w:styleId="9">
    <w:name w:val="heading 9"/>
    <w:basedOn w:val="a"/>
    <w:next w:val="a"/>
    <w:link w:val="90"/>
    <w:uiPriority w:val="9"/>
    <w:semiHidden/>
    <w:unhideWhenUsed/>
    <w:qFormat/>
    <w:rsid w:val="00CE659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659D"/>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CE659D"/>
    <w:rPr>
      <w:rFonts w:asciiTheme="majorHAnsi" w:eastAsiaTheme="majorEastAsia" w:hAnsiTheme="majorHAnsi"/>
      <w:b/>
      <w:bCs/>
      <w:i/>
      <w:iCs/>
      <w:sz w:val="28"/>
      <w:szCs w:val="28"/>
    </w:rPr>
  </w:style>
  <w:style w:type="character" w:customStyle="1" w:styleId="30">
    <w:name w:val="Заголовок 3 Знак"/>
    <w:basedOn w:val="a0"/>
    <w:link w:val="3"/>
    <w:rsid w:val="00CE659D"/>
    <w:rPr>
      <w:rFonts w:asciiTheme="majorHAnsi" w:eastAsiaTheme="majorEastAsia" w:hAnsiTheme="majorHAnsi"/>
      <w:b/>
      <w:bCs/>
      <w:sz w:val="26"/>
      <w:szCs w:val="26"/>
    </w:rPr>
  </w:style>
  <w:style w:type="character" w:customStyle="1" w:styleId="40">
    <w:name w:val="Заголовок 4 Знак"/>
    <w:basedOn w:val="a0"/>
    <w:link w:val="4"/>
    <w:uiPriority w:val="9"/>
    <w:rsid w:val="00CE659D"/>
    <w:rPr>
      <w:b/>
      <w:bCs/>
      <w:sz w:val="28"/>
      <w:szCs w:val="28"/>
    </w:rPr>
  </w:style>
  <w:style w:type="character" w:customStyle="1" w:styleId="50">
    <w:name w:val="Заголовок 5 Знак"/>
    <w:basedOn w:val="a0"/>
    <w:link w:val="5"/>
    <w:uiPriority w:val="9"/>
    <w:semiHidden/>
    <w:rsid w:val="00CE659D"/>
    <w:rPr>
      <w:b/>
      <w:bCs/>
      <w:i/>
      <w:iCs/>
      <w:sz w:val="26"/>
      <w:szCs w:val="26"/>
    </w:rPr>
  </w:style>
  <w:style w:type="character" w:customStyle="1" w:styleId="60">
    <w:name w:val="Заголовок 6 Знак"/>
    <w:basedOn w:val="a0"/>
    <w:link w:val="6"/>
    <w:uiPriority w:val="9"/>
    <w:semiHidden/>
    <w:rsid w:val="00CE659D"/>
    <w:rPr>
      <w:b/>
      <w:bCs/>
    </w:rPr>
  </w:style>
  <w:style w:type="character" w:customStyle="1" w:styleId="70">
    <w:name w:val="Заголовок 7 Знак"/>
    <w:basedOn w:val="a0"/>
    <w:link w:val="7"/>
    <w:uiPriority w:val="9"/>
    <w:semiHidden/>
    <w:rsid w:val="00CE659D"/>
    <w:rPr>
      <w:sz w:val="24"/>
      <w:szCs w:val="24"/>
    </w:rPr>
  </w:style>
  <w:style w:type="character" w:customStyle="1" w:styleId="80">
    <w:name w:val="Заголовок 8 Знак"/>
    <w:basedOn w:val="a0"/>
    <w:link w:val="8"/>
    <w:uiPriority w:val="9"/>
    <w:semiHidden/>
    <w:rsid w:val="00CE659D"/>
    <w:rPr>
      <w:i/>
      <w:iCs/>
      <w:sz w:val="24"/>
      <w:szCs w:val="24"/>
    </w:rPr>
  </w:style>
  <w:style w:type="character" w:customStyle="1" w:styleId="90">
    <w:name w:val="Заголовок 9 Знак"/>
    <w:basedOn w:val="a0"/>
    <w:link w:val="9"/>
    <w:uiPriority w:val="9"/>
    <w:semiHidden/>
    <w:rsid w:val="00CE659D"/>
    <w:rPr>
      <w:rFonts w:asciiTheme="majorHAnsi" w:eastAsiaTheme="majorEastAsia" w:hAnsiTheme="majorHAnsi"/>
    </w:rPr>
  </w:style>
  <w:style w:type="paragraph" w:styleId="a3">
    <w:name w:val="Title"/>
    <w:basedOn w:val="a"/>
    <w:next w:val="a"/>
    <w:link w:val="a4"/>
    <w:qFormat/>
    <w:rsid w:val="00CE659D"/>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CE659D"/>
    <w:rPr>
      <w:rFonts w:asciiTheme="majorHAnsi" w:eastAsiaTheme="majorEastAsia" w:hAnsiTheme="majorHAnsi"/>
      <w:b/>
      <w:bCs/>
      <w:kern w:val="28"/>
      <w:sz w:val="32"/>
      <w:szCs w:val="32"/>
    </w:rPr>
  </w:style>
  <w:style w:type="paragraph" w:styleId="a5">
    <w:name w:val="Subtitle"/>
    <w:basedOn w:val="a"/>
    <w:next w:val="a"/>
    <w:link w:val="a6"/>
    <w:uiPriority w:val="11"/>
    <w:qFormat/>
    <w:rsid w:val="00CE659D"/>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CE659D"/>
    <w:rPr>
      <w:rFonts w:asciiTheme="majorHAnsi" w:eastAsiaTheme="majorEastAsia" w:hAnsiTheme="majorHAnsi"/>
      <w:sz w:val="24"/>
      <w:szCs w:val="24"/>
    </w:rPr>
  </w:style>
  <w:style w:type="character" w:styleId="a7">
    <w:name w:val="Strong"/>
    <w:basedOn w:val="a0"/>
    <w:uiPriority w:val="22"/>
    <w:qFormat/>
    <w:rsid w:val="00CE659D"/>
    <w:rPr>
      <w:b/>
      <w:bCs/>
    </w:rPr>
  </w:style>
  <w:style w:type="character" w:styleId="a8">
    <w:name w:val="Emphasis"/>
    <w:basedOn w:val="a0"/>
    <w:uiPriority w:val="20"/>
    <w:qFormat/>
    <w:rsid w:val="00CE659D"/>
    <w:rPr>
      <w:rFonts w:asciiTheme="minorHAnsi" w:hAnsiTheme="minorHAnsi"/>
      <w:b/>
      <w:i/>
      <w:iCs/>
    </w:rPr>
  </w:style>
  <w:style w:type="paragraph" w:styleId="a9">
    <w:name w:val="No Spacing"/>
    <w:basedOn w:val="a"/>
    <w:uiPriority w:val="1"/>
    <w:qFormat/>
    <w:rsid w:val="00CE659D"/>
    <w:rPr>
      <w:szCs w:val="32"/>
    </w:rPr>
  </w:style>
  <w:style w:type="paragraph" w:styleId="aa">
    <w:name w:val="List Paragraph"/>
    <w:basedOn w:val="a"/>
    <w:uiPriority w:val="34"/>
    <w:qFormat/>
    <w:rsid w:val="00CE659D"/>
    <w:pPr>
      <w:ind w:left="720"/>
      <w:contextualSpacing/>
    </w:pPr>
  </w:style>
  <w:style w:type="paragraph" w:styleId="21">
    <w:name w:val="Quote"/>
    <w:basedOn w:val="a"/>
    <w:next w:val="a"/>
    <w:link w:val="22"/>
    <w:uiPriority w:val="29"/>
    <w:qFormat/>
    <w:rsid w:val="00CE659D"/>
    <w:rPr>
      <w:i/>
    </w:rPr>
  </w:style>
  <w:style w:type="character" w:customStyle="1" w:styleId="22">
    <w:name w:val="Цитата 2 Знак"/>
    <w:basedOn w:val="a0"/>
    <w:link w:val="21"/>
    <w:uiPriority w:val="29"/>
    <w:rsid w:val="00CE659D"/>
    <w:rPr>
      <w:i/>
      <w:sz w:val="24"/>
      <w:szCs w:val="24"/>
    </w:rPr>
  </w:style>
  <w:style w:type="paragraph" w:styleId="ab">
    <w:name w:val="Intense Quote"/>
    <w:basedOn w:val="a"/>
    <w:next w:val="a"/>
    <w:link w:val="ac"/>
    <w:uiPriority w:val="30"/>
    <w:qFormat/>
    <w:rsid w:val="00CE659D"/>
    <w:pPr>
      <w:ind w:left="720" w:right="720"/>
    </w:pPr>
    <w:rPr>
      <w:b/>
      <w:i/>
      <w:szCs w:val="22"/>
    </w:rPr>
  </w:style>
  <w:style w:type="character" w:customStyle="1" w:styleId="ac">
    <w:name w:val="Выделенная цитата Знак"/>
    <w:basedOn w:val="a0"/>
    <w:link w:val="ab"/>
    <w:uiPriority w:val="30"/>
    <w:rsid w:val="00CE659D"/>
    <w:rPr>
      <w:b/>
      <w:i/>
      <w:sz w:val="24"/>
    </w:rPr>
  </w:style>
  <w:style w:type="character" w:styleId="ad">
    <w:name w:val="Subtle Emphasis"/>
    <w:uiPriority w:val="19"/>
    <w:qFormat/>
    <w:rsid w:val="00CE659D"/>
    <w:rPr>
      <w:i/>
      <w:color w:val="5A5A5A" w:themeColor="text1" w:themeTint="A5"/>
    </w:rPr>
  </w:style>
  <w:style w:type="character" w:styleId="ae">
    <w:name w:val="Intense Emphasis"/>
    <w:basedOn w:val="a0"/>
    <w:uiPriority w:val="21"/>
    <w:qFormat/>
    <w:rsid w:val="00CE659D"/>
    <w:rPr>
      <w:b/>
      <w:i/>
      <w:sz w:val="24"/>
      <w:szCs w:val="24"/>
      <w:u w:val="single"/>
    </w:rPr>
  </w:style>
  <w:style w:type="character" w:styleId="af">
    <w:name w:val="Subtle Reference"/>
    <w:basedOn w:val="a0"/>
    <w:uiPriority w:val="31"/>
    <w:qFormat/>
    <w:rsid w:val="00CE659D"/>
    <w:rPr>
      <w:sz w:val="24"/>
      <w:szCs w:val="24"/>
      <w:u w:val="single"/>
    </w:rPr>
  </w:style>
  <w:style w:type="character" w:styleId="af0">
    <w:name w:val="Intense Reference"/>
    <w:basedOn w:val="a0"/>
    <w:uiPriority w:val="32"/>
    <w:qFormat/>
    <w:rsid w:val="00CE659D"/>
    <w:rPr>
      <w:b/>
      <w:sz w:val="24"/>
      <w:u w:val="single"/>
    </w:rPr>
  </w:style>
  <w:style w:type="character" w:styleId="af1">
    <w:name w:val="Book Title"/>
    <w:basedOn w:val="a0"/>
    <w:uiPriority w:val="33"/>
    <w:qFormat/>
    <w:rsid w:val="00CE659D"/>
    <w:rPr>
      <w:rFonts w:asciiTheme="majorHAnsi" w:eastAsiaTheme="majorEastAsia" w:hAnsiTheme="majorHAnsi"/>
      <w:b/>
      <w:i/>
      <w:sz w:val="24"/>
      <w:szCs w:val="24"/>
    </w:rPr>
  </w:style>
  <w:style w:type="paragraph" w:styleId="af2">
    <w:name w:val="TOC Heading"/>
    <w:basedOn w:val="1"/>
    <w:next w:val="a"/>
    <w:uiPriority w:val="39"/>
    <w:semiHidden/>
    <w:unhideWhenUsed/>
    <w:qFormat/>
    <w:rsid w:val="00CE659D"/>
    <w:pPr>
      <w:outlineLvl w:val="9"/>
    </w:pPr>
  </w:style>
  <w:style w:type="paragraph" w:styleId="af3">
    <w:name w:val="Body Text"/>
    <w:aliases w:val="Body Text 1,DNV-Body,DNV-Body1,omae Text,body text"/>
    <w:basedOn w:val="a"/>
    <w:link w:val="af4"/>
    <w:rsid w:val="00467CAB"/>
    <w:pPr>
      <w:spacing w:after="120"/>
    </w:pPr>
  </w:style>
  <w:style w:type="character" w:customStyle="1" w:styleId="af4">
    <w:name w:val="Основной текст Знак"/>
    <w:aliases w:val="Body Text 1 Знак,DNV-Body Знак,DNV-Body1 Знак,omae Text Знак,body text Знак"/>
    <w:basedOn w:val="a0"/>
    <w:link w:val="af3"/>
    <w:uiPriority w:val="99"/>
    <w:rsid w:val="00467CAB"/>
    <w:rPr>
      <w:rFonts w:ascii="Times New Roman" w:eastAsia="Times New Roman" w:hAnsi="Times New Roman"/>
      <w:sz w:val="24"/>
      <w:szCs w:val="24"/>
      <w:lang w:bidi="ar-SA"/>
    </w:rPr>
  </w:style>
  <w:style w:type="paragraph" w:styleId="af5">
    <w:name w:val="header"/>
    <w:basedOn w:val="a"/>
    <w:link w:val="af6"/>
    <w:unhideWhenUsed/>
    <w:rsid w:val="00143B9F"/>
    <w:pPr>
      <w:tabs>
        <w:tab w:val="center" w:pos="4677"/>
        <w:tab w:val="right" w:pos="9355"/>
      </w:tabs>
    </w:pPr>
  </w:style>
  <w:style w:type="character" w:customStyle="1" w:styleId="af6">
    <w:name w:val="Верхний колонтитул Знак"/>
    <w:basedOn w:val="a0"/>
    <w:link w:val="af5"/>
    <w:uiPriority w:val="99"/>
    <w:rsid w:val="00143B9F"/>
    <w:rPr>
      <w:rFonts w:ascii="Times New Roman" w:eastAsia="Times New Roman" w:hAnsi="Times New Roman"/>
      <w:sz w:val="24"/>
      <w:szCs w:val="24"/>
      <w:lang w:val="ru-RU" w:eastAsia="ru-RU" w:bidi="ar-SA"/>
    </w:rPr>
  </w:style>
  <w:style w:type="paragraph" w:styleId="af7">
    <w:name w:val="footer"/>
    <w:basedOn w:val="a"/>
    <w:link w:val="af8"/>
    <w:unhideWhenUsed/>
    <w:rsid w:val="00143B9F"/>
    <w:pPr>
      <w:tabs>
        <w:tab w:val="center" w:pos="4677"/>
        <w:tab w:val="right" w:pos="9355"/>
      </w:tabs>
    </w:pPr>
  </w:style>
  <w:style w:type="character" w:customStyle="1" w:styleId="af8">
    <w:name w:val="Нижний колонтитул Знак"/>
    <w:basedOn w:val="a0"/>
    <w:link w:val="af7"/>
    <w:uiPriority w:val="99"/>
    <w:semiHidden/>
    <w:rsid w:val="00143B9F"/>
    <w:rPr>
      <w:rFonts w:ascii="Times New Roman" w:eastAsia="Times New Roman" w:hAnsi="Times New Roman"/>
      <w:sz w:val="24"/>
      <w:szCs w:val="24"/>
      <w:lang w:val="ru-RU" w:eastAsia="ru-RU" w:bidi="ar-SA"/>
    </w:rPr>
  </w:style>
  <w:style w:type="paragraph" w:styleId="af9">
    <w:name w:val="Balloon Text"/>
    <w:basedOn w:val="a"/>
    <w:link w:val="afa"/>
    <w:semiHidden/>
    <w:unhideWhenUsed/>
    <w:rsid w:val="00143B9F"/>
    <w:rPr>
      <w:rFonts w:ascii="Tahoma" w:hAnsi="Tahoma" w:cs="Tahoma"/>
      <w:sz w:val="16"/>
      <w:szCs w:val="16"/>
    </w:rPr>
  </w:style>
  <w:style w:type="character" w:customStyle="1" w:styleId="afa">
    <w:name w:val="Текст выноски Знак"/>
    <w:basedOn w:val="a0"/>
    <w:link w:val="af9"/>
    <w:uiPriority w:val="99"/>
    <w:semiHidden/>
    <w:rsid w:val="00143B9F"/>
    <w:rPr>
      <w:rFonts w:ascii="Tahoma" w:eastAsia="Times New Roman" w:hAnsi="Tahoma" w:cs="Tahoma"/>
      <w:sz w:val="16"/>
      <w:szCs w:val="16"/>
      <w:lang w:val="ru-RU" w:eastAsia="ru-RU" w:bidi="ar-SA"/>
    </w:rPr>
  </w:style>
  <w:style w:type="paragraph" w:styleId="31">
    <w:name w:val="Body Text 3"/>
    <w:basedOn w:val="a"/>
    <w:link w:val="32"/>
    <w:rsid w:val="00EF52FF"/>
    <w:pPr>
      <w:spacing w:after="120"/>
    </w:pPr>
    <w:rPr>
      <w:sz w:val="16"/>
      <w:szCs w:val="16"/>
    </w:rPr>
  </w:style>
  <w:style w:type="character" w:customStyle="1" w:styleId="32">
    <w:name w:val="Основной текст 3 Знак"/>
    <w:basedOn w:val="a0"/>
    <w:link w:val="31"/>
    <w:rsid w:val="00EF52FF"/>
    <w:rPr>
      <w:rFonts w:ascii="Times New Roman" w:eastAsia="Times New Roman" w:hAnsi="Times New Roman"/>
      <w:sz w:val="16"/>
      <w:szCs w:val="16"/>
      <w:lang w:bidi="ar-SA"/>
    </w:rPr>
  </w:style>
  <w:style w:type="paragraph" w:customStyle="1" w:styleId="afb">
    <w:name w:val="Обычный.Нормальный"/>
    <w:rsid w:val="00EF52FF"/>
    <w:pPr>
      <w:spacing w:after="0" w:line="240" w:lineRule="auto"/>
    </w:pPr>
    <w:rPr>
      <w:rFonts w:ascii="Times New Roman" w:eastAsia="Times New Roman" w:hAnsi="Times New Roman"/>
      <w:sz w:val="24"/>
      <w:szCs w:val="20"/>
      <w:lang w:val="ru-RU" w:eastAsia="ru-RU" w:bidi="ar-SA"/>
    </w:rPr>
  </w:style>
  <w:style w:type="character" w:styleId="afc">
    <w:name w:val="page number"/>
    <w:basedOn w:val="a0"/>
    <w:rsid w:val="00EF52FF"/>
  </w:style>
  <w:style w:type="paragraph" w:styleId="afd">
    <w:name w:val="Block Text"/>
    <w:basedOn w:val="a"/>
    <w:rsid w:val="00EF52FF"/>
    <w:pPr>
      <w:snapToGrid w:val="0"/>
      <w:spacing w:before="120" w:after="120"/>
      <w:ind w:left="360" w:right="86" w:hanging="360"/>
      <w:jc w:val="both"/>
    </w:pPr>
    <w:rPr>
      <w:rFonts w:ascii="Arial" w:hAnsi="Arial"/>
      <w:sz w:val="20"/>
      <w:szCs w:val="20"/>
      <w:lang w:eastAsia="en-US"/>
    </w:rPr>
  </w:style>
  <w:style w:type="paragraph" w:customStyle="1" w:styleId="afe">
    <w:name w:val="Обычный + поширине"/>
    <w:basedOn w:val="a"/>
    <w:rsid w:val="00EF52FF"/>
  </w:style>
  <w:style w:type="paragraph" w:styleId="aff">
    <w:name w:val="Body Text Indent"/>
    <w:basedOn w:val="a"/>
    <w:link w:val="aff0"/>
    <w:rsid w:val="00EF52FF"/>
    <w:pPr>
      <w:spacing w:after="120"/>
      <w:ind w:left="283"/>
    </w:pPr>
  </w:style>
  <w:style w:type="character" w:customStyle="1" w:styleId="aff0">
    <w:name w:val="Основной текст с отступом Знак"/>
    <w:basedOn w:val="a0"/>
    <w:link w:val="aff"/>
    <w:rsid w:val="00EF52FF"/>
    <w:rPr>
      <w:rFonts w:ascii="Times New Roman" w:eastAsia="Times New Roman" w:hAnsi="Times New Roman"/>
      <w:sz w:val="24"/>
      <w:szCs w:val="24"/>
      <w:lang w:val="ru-RU" w:eastAsia="ru-RU" w:bidi="ar-SA"/>
    </w:rPr>
  </w:style>
  <w:style w:type="paragraph" w:styleId="23">
    <w:name w:val="Body Text Indent 2"/>
    <w:basedOn w:val="a"/>
    <w:link w:val="24"/>
    <w:rsid w:val="00EF52FF"/>
    <w:pPr>
      <w:spacing w:after="120" w:line="480" w:lineRule="auto"/>
      <w:ind w:left="283"/>
    </w:pPr>
  </w:style>
  <w:style w:type="character" w:customStyle="1" w:styleId="24">
    <w:name w:val="Основной текст с отступом 2 Знак"/>
    <w:basedOn w:val="a0"/>
    <w:link w:val="23"/>
    <w:rsid w:val="00EF52FF"/>
    <w:rPr>
      <w:rFonts w:ascii="Times New Roman" w:eastAsia="Times New Roman" w:hAnsi="Times New Roman"/>
      <w:sz w:val="24"/>
      <w:szCs w:val="24"/>
      <w:lang w:val="ru-RU" w:eastAsia="ru-RU" w:bidi="ar-SA"/>
    </w:rPr>
  </w:style>
  <w:style w:type="paragraph" w:styleId="25">
    <w:name w:val="Body Text 2"/>
    <w:basedOn w:val="a"/>
    <w:link w:val="26"/>
    <w:rsid w:val="00EF52FF"/>
    <w:pPr>
      <w:spacing w:after="120" w:line="480" w:lineRule="auto"/>
    </w:pPr>
  </w:style>
  <w:style w:type="character" w:customStyle="1" w:styleId="26">
    <w:name w:val="Основной текст 2 Знак"/>
    <w:basedOn w:val="a0"/>
    <w:link w:val="25"/>
    <w:rsid w:val="00EF52FF"/>
    <w:rPr>
      <w:rFonts w:ascii="Times New Roman" w:eastAsia="Times New Roman" w:hAnsi="Times New Roman"/>
      <w:sz w:val="24"/>
      <w:szCs w:val="24"/>
      <w:lang w:val="ru-RU" w:eastAsia="ru-RU" w:bidi="ar-SA"/>
    </w:rPr>
  </w:style>
  <w:style w:type="paragraph" w:styleId="33">
    <w:name w:val="Body Text Indent 3"/>
    <w:basedOn w:val="a"/>
    <w:link w:val="34"/>
    <w:rsid w:val="00EF52FF"/>
    <w:pPr>
      <w:spacing w:after="120"/>
      <w:ind w:left="283"/>
    </w:pPr>
    <w:rPr>
      <w:sz w:val="16"/>
      <w:szCs w:val="16"/>
    </w:rPr>
  </w:style>
  <w:style w:type="character" w:customStyle="1" w:styleId="34">
    <w:name w:val="Основной текст с отступом 3 Знак"/>
    <w:basedOn w:val="a0"/>
    <w:link w:val="33"/>
    <w:rsid w:val="00EF52FF"/>
    <w:rPr>
      <w:rFonts w:ascii="Times New Roman" w:eastAsia="Times New Roman" w:hAnsi="Times New Roman"/>
      <w:sz w:val="16"/>
      <w:szCs w:val="16"/>
      <w:lang w:val="ru-RU" w:eastAsia="ru-RU" w:bidi="ar-SA"/>
    </w:rPr>
  </w:style>
  <w:style w:type="paragraph" w:customStyle="1" w:styleId="11">
    <w:name w:val="заголовок 1"/>
    <w:basedOn w:val="a"/>
    <w:next w:val="a"/>
    <w:rsid w:val="00EF52FF"/>
    <w:pPr>
      <w:keepNext/>
      <w:autoSpaceDE w:val="0"/>
      <w:autoSpaceDN w:val="0"/>
      <w:outlineLvl w:val="0"/>
    </w:pPr>
    <w:rPr>
      <w:rFonts w:ascii="Arial" w:hAnsi="Arial" w:cs="Arial"/>
      <w:b/>
      <w:bCs/>
      <w:spacing w:val="-11"/>
    </w:rPr>
  </w:style>
  <w:style w:type="paragraph" w:customStyle="1" w:styleId="12">
    <w:name w:val="Обычный1"/>
    <w:rsid w:val="00EF52FF"/>
    <w:pPr>
      <w:widowControl w:val="0"/>
      <w:spacing w:after="0" w:line="240" w:lineRule="auto"/>
      <w:jc w:val="both"/>
    </w:pPr>
    <w:rPr>
      <w:rFonts w:ascii="Times New Roman" w:eastAsia="Times New Roman" w:hAnsi="Times New Roman"/>
      <w:b/>
      <w:snapToGrid w:val="0"/>
      <w:szCs w:val="20"/>
      <w:lang w:val="ru-RU" w:eastAsia="ru-RU" w:bidi="ar-SA"/>
    </w:rPr>
  </w:style>
  <w:style w:type="paragraph" w:customStyle="1" w:styleId="aff1">
    <w:name w:val="ФИО"/>
    <w:basedOn w:val="a"/>
    <w:rsid w:val="00EF52FF"/>
    <w:pPr>
      <w:spacing w:after="180"/>
      <w:ind w:left="5670"/>
      <w:jc w:val="both"/>
    </w:pPr>
    <w:rPr>
      <w:szCs w:val="20"/>
    </w:rPr>
  </w:style>
  <w:style w:type="table" w:styleId="aff2">
    <w:name w:val="Table Grid"/>
    <w:basedOn w:val="a1"/>
    <w:rsid w:val="00F07F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3">
    <w:name w:val="Normal Indent"/>
    <w:basedOn w:val="a"/>
    <w:rsid w:val="00497D62"/>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2836">
      <w:bodyDiv w:val="1"/>
      <w:marLeft w:val="0"/>
      <w:marRight w:val="0"/>
      <w:marTop w:val="0"/>
      <w:marBottom w:val="0"/>
      <w:divBdr>
        <w:top w:val="none" w:sz="0" w:space="0" w:color="auto"/>
        <w:left w:val="none" w:sz="0" w:space="0" w:color="auto"/>
        <w:bottom w:val="none" w:sz="0" w:space="0" w:color="auto"/>
        <w:right w:val="none" w:sz="0" w:space="0" w:color="auto"/>
      </w:divBdr>
    </w:div>
    <w:div w:id="112602865">
      <w:bodyDiv w:val="1"/>
      <w:marLeft w:val="0"/>
      <w:marRight w:val="0"/>
      <w:marTop w:val="0"/>
      <w:marBottom w:val="0"/>
      <w:divBdr>
        <w:top w:val="none" w:sz="0" w:space="0" w:color="auto"/>
        <w:left w:val="none" w:sz="0" w:space="0" w:color="auto"/>
        <w:bottom w:val="none" w:sz="0" w:space="0" w:color="auto"/>
        <w:right w:val="none" w:sz="0" w:space="0" w:color="auto"/>
      </w:divBdr>
    </w:div>
    <w:div w:id="127016508">
      <w:bodyDiv w:val="1"/>
      <w:marLeft w:val="0"/>
      <w:marRight w:val="0"/>
      <w:marTop w:val="0"/>
      <w:marBottom w:val="0"/>
      <w:divBdr>
        <w:top w:val="none" w:sz="0" w:space="0" w:color="auto"/>
        <w:left w:val="none" w:sz="0" w:space="0" w:color="auto"/>
        <w:bottom w:val="none" w:sz="0" w:space="0" w:color="auto"/>
        <w:right w:val="none" w:sz="0" w:space="0" w:color="auto"/>
      </w:divBdr>
    </w:div>
    <w:div w:id="251158576">
      <w:bodyDiv w:val="1"/>
      <w:marLeft w:val="0"/>
      <w:marRight w:val="0"/>
      <w:marTop w:val="0"/>
      <w:marBottom w:val="0"/>
      <w:divBdr>
        <w:top w:val="none" w:sz="0" w:space="0" w:color="auto"/>
        <w:left w:val="none" w:sz="0" w:space="0" w:color="auto"/>
        <w:bottom w:val="none" w:sz="0" w:space="0" w:color="auto"/>
        <w:right w:val="none" w:sz="0" w:space="0" w:color="auto"/>
      </w:divBdr>
    </w:div>
    <w:div w:id="441926487">
      <w:bodyDiv w:val="1"/>
      <w:marLeft w:val="0"/>
      <w:marRight w:val="0"/>
      <w:marTop w:val="0"/>
      <w:marBottom w:val="0"/>
      <w:divBdr>
        <w:top w:val="none" w:sz="0" w:space="0" w:color="auto"/>
        <w:left w:val="none" w:sz="0" w:space="0" w:color="auto"/>
        <w:bottom w:val="none" w:sz="0" w:space="0" w:color="auto"/>
        <w:right w:val="none" w:sz="0" w:space="0" w:color="auto"/>
      </w:divBdr>
    </w:div>
    <w:div w:id="474639313">
      <w:bodyDiv w:val="1"/>
      <w:marLeft w:val="0"/>
      <w:marRight w:val="0"/>
      <w:marTop w:val="0"/>
      <w:marBottom w:val="0"/>
      <w:divBdr>
        <w:top w:val="none" w:sz="0" w:space="0" w:color="auto"/>
        <w:left w:val="none" w:sz="0" w:space="0" w:color="auto"/>
        <w:bottom w:val="none" w:sz="0" w:space="0" w:color="auto"/>
        <w:right w:val="none" w:sz="0" w:space="0" w:color="auto"/>
      </w:divBdr>
    </w:div>
    <w:div w:id="512183288">
      <w:bodyDiv w:val="1"/>
      <w:marLeft w:val="0"/>
      <w:marRight w:val="0"/>
      <w:marTop w:val="0"/>
      <w:marBottom w:val="0"/>
      <w:divBdr>
        <w:top w:val="none" w:sz="0" w:space="0" w:color="auto"/>
        <w:left w:val="none" w:sz="0" w:space="0" w:color="auto"/>
        <w:bottom w:val="none" w:sz="0" w:space="0" w:color="auto"/>
        <w:right w:val="none" w:sz="0" w:space="0" w:color="auto"/>
      </w:divBdr>
    </w:div>
    <w:div w:id="576015184">
      <w:bodyDiv w:val="1"/>
      <w:marLeft w:val="0"/>
      <w:marRight w:val="0"/>
      <w:marTop w:val="0"/>
      <w:marBottom w:val="0"/>
      <w:divBdr>
        <w:top w:val="none" w:sz="0" w:space="0" w:color="auto"/>
        <w:left w:val="none" w:sz="0" w:space="0" w:color="auto"/>
        <w:bottom w:val="none" w:sz="0" w:space="0" w:color="auto"/>
        <w:right w:val="none" w:sz="0" w:space="0" w:color="auto"/>
      </w:divBdr>
    </w:div>
    <w:div w:id="912396769">
      <w:bodyDiv w:val="1"/>
      <w:marLeft w:val="0"/>
      <w:marRight w:val="0"/>
      <w:marTop w:val="0"/>
      <w:marBottom w:val="0"/>
      <w:divBdr>
        <w:top w:val="none" w:sz="0" w:space="0" w:color="auto"/>
        <w:left w:val="none" w:sz="0" w:space="0" w:color="auto"/>
        <w:bottom w:val="none" w:sz="0" w:space="0" w:color="auto"/>
        <w:right w:val="none" w:sz="0" w:space="0" w:color="auto"/>
      </w:divBdr>
    </w:div>
    <w:div w:id="1045986191">
      <w:bodyDiv w:val="1"/>
      <w:marLeft w:val="0"/>
      <w:marRight w:val="0"/>
      <w:marTop w:val="0"/>
      <w:marBottom w:val="0"/>
      <w:divBdr>
        <w:top w:val="none" w:sz="0" w:space="0" w:color="auto"/>
        <w:left w:val="none" w:sz="0" w:space="0" w:color="auto"/>
        <w:bottom w:val="none" w:sz="0" w:space="0" w:color="auto"/>
        <w:right w:val="none" w:sz="0" w:space="0" w:color="auto"/>
      </w:divBdr>
    </w:div>
    <w:div w:id="1480146174">
      <w:bodyDiv w:val="1"/>
      <w:marLeft w:val="0"/>
      <w:marRight w:val="0"/>
      <w:marTop w:val="0"/>
      <w:marBottom w:val="0"/>
      <w:divBdr>
        <w:top w:val="none" w:sz="0" w:space="0" w:color="auto"/>
        <w:left w:val="none" w:sz="0" w:space="0" w:color="auto"/>
        <w:bottom w:val="none" w:sz="0" w:space="0" w:color="auto"/>
        <w:right w:val="none" w:sz="0" w:space="0" w:color="auto"/>
      </w:divBdr>
    </w:div>
    <w:div w:id="1540311862">
      <w:bodyDiv w:val="1"/>
      <w:marLeft w:val="0"/>
      <w:marRight w:val="0"/>
      <w:marTop w:val="0"/>
      <w:marBottom w:val="0"/>
      <w:divBdr>
        <w:top w:val="none" w:sz="0" w:space="0" w:color="auto"/>
        <w:left w:val="none" w:sz="0" w:space="0" w:color="auto"/>
        <w:bottom w:val="none" w:sz="0" w:space="0" w:color="auto"/>
        <w:right w:val="none" w:sz="0" w:space="0" w:color="auto"/>
      </w:divBdr>
    </w:div>
    <w:div w:id="1581721313">
      <w:bodyDiv w:val="1"/>
      <w:marLeft w:val="0"/>
      <w:marRight w:val="0"/>
      <w:marTop w:val="0"/>
      <w:marBottom w:val="0"/>
      <w:divBdr>
        <w:top w:val="none" w:sz="0" w:space="0" w:color="auto"/>
        <w:left w:val="none" w:sz="0" w:space="0" w:color="auto"/>
        <w:bottom w:val="none" w:sz="0" w:space="0" w:color="auto"/>
        <w:right w:val="none" w:sz="0" w:space="0" w:color="auto"/>
      </w:divBdr>
    </w:div>
    <w:div w:id="1617250297">
      <w:bodyDiv w:val="1"/>
      <w:marLeft w:val="0"/>
      <w:marRight w:val="0"/>
      <w:marTop w:val="0"/>
      <w:marBottom w:val="0"/>
      <w:divBdr>
        <w:top w:val="none" w:sz="0" w:space="0" w:color="auto"/>
        <w:left w:val="none" w:sz="0" w:space="0" w:color="auto"/>
        <w:bottom w:val="none" w:sz="0" w:space="0" w:color="auto"/>
        <w:right w:val="none" w:sz="0" w:space="0" w:color="auto"/>
      </w:divBdr>
    </w:div>
    <w:div w:id="1989817536">
      <w:bodyDiv w:val="1"/>
      <w:marLeft w:val="0"/>
      <w:marRight w:val="0"/>
      <w:marTop w:val="0"/>
      <w:marBottom w:val="0"/>
      <w:divBdr>
        <w:top w:val="none" w:sz="0" w:space="0" w:color="auto"/>
        <w:left w:val="none" w:sz="0" w:space="0" w:color="auto"/>
        <w:bottom w:val="none" w:sz="0" w:space="0" w:color="auto"/>
        <w:right w:val="none" w:sz="0" w:space="0" w:color="auto"/>
      </w:divBdr>
    </w:div>
    <w:div w:id="213701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859-FEDA-481A-B4A8-079D8CA90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47</Pages>
  <Words>21567</Words>
  <Characters>122933</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SMR</Company>
  <LinksUpToDate>false</LinksUpToDate>
  <CharactersWithSpaces>144212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Терентьев</dc:creator>
  <cp:lastModifiedBy>Литвинова Анастасия Александровна</cp:lastModifiedBy>
  <cp:revision>25</cp:revision>
  <cp:lastPrinted>2015-07-22T10:04:00Z</cp:lastPrinted>
  <dcterms:created xsi:type="dcterms:W3CDTF">2015-07-02T03:20:00Z</dcterms:created>
  <dcterms:modified xsi:type="dcterms:W3CDTF">2015-07-30T08:36:00Z</dcterms:modified>
</cp:coreProperties>
</file>